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C8E" w:rsidRPr="007B406F" w:rsidRDefault="00112C8E" w:rsidP="00112C8E">
      <w:pPr>
        <w:rPr>
          <w:rFonts w:ascii="Times New Roman" w:hAnsi="Times New Roman"/>
          <w:b/>
          <w:sz w:val="36"/>
          <w:szCs w:val="36"/>
        </w:rPr>
      </w:pPr>
      <w:bookmarkStart w:id="0" w:name="_Toc506813087"/>
      <w:bookmarkStart w:id="1" w:name="_Toc509307949"/>
      <w:bookmarkStart w:id="2" w:name="_Toc530489741"/>
      <w:r w:rsidRPr="007B406F">
        <w:rPr>
          <w:rFonts w:ascii="Times New Roman" w:hAnsi="Times New Roman"/>
          <w:b/>
          <w:sz w:val="36"/>
          <w:szCs w:val="36"/>
        </w:rPr>
        <w:t>ПРИЛОЖЕНИЕ 4</w:t>
      </w:r>
    </w:p>
    <w:p w:rsidR="00112C8E" w:rsidRDefault="00112C8E" w:rsidP="00112C8E">
      <w:pPr>
        <w:spacing w:after="0"/>
        <w:jc w:val="center"/>
        <w:rPr>
          <w:rFonts w:ascii="Times New Roman" w:hAnsi="Times New Roman"/>
          <w:b/>
          <w:sz w:val="36"/>
          <w:szCs w:val="36"/>
        </w:rPr>
      </w:pPr>
      <w:r w:rsidRPr="007B406F">
        <w:rPr>
          <w:rFonts w:ascii="Times New Roman" w:hAnsi="Times New Roman"/>
          <w:b/>
          <w:sz w:val="36"/>
          <w:szCs w:val="36"/>
        </w:rPr>
        <w:t>РАБОЧИЕ ПРОГРАММЫ ДИСЦИПЛИН (МОДУЛЕЙ)</w:t>
      </w:r>
    </w:p>
    <w:p w:rsidR="00112C8E" w:rsidRPr="003C088E" w:rsidRDefault="00112C8E" w:rsidP="00112C8E">
      <w:pPr>
        <w:spacing w:after="0"/>
        <w:jc w:val="center"/>
        <w:rPr>
          <w:rFonts w:ascii="Times New Roman" w:hAnsi="Times New Roman"/>
          <w:b/>
          <w:sz w:val="36"/>
          <w:szCs w:val="36"/>
        </w:rPr>
      </w:pPr>
      <w:r>
        <w:rPr>
          <w:rFonts w:ascii="Times New Roman" w:hAnsi="Times New Roman"/>
          <w:b/>
          <w:sz w:val="28"/>
          <w:szCs w:val="28"/>
        </w:rPr>
        <w:t>по специальности 27.02.03</w:t>
      </w:r>
      <w:r w:rsidRPr="007B406F">
        <w:rPr>
          <w:rFonts w:ascii="Times New Roman" w:hAnsi="Times New Roman"/>
          <w:b/>
          <w:sz w:val="28"/>
          <w:szCs w:val="28"/>
        </w:rPr>
        <w:t xml:space="preserve"> «</w:t>
      </w:r>
      <w:r>
        <w:rPr>
          <w:rFonts w:ascii="Times New Roman" w:hAnsi="Times New Roman"/>
          <w:b/>
          <w:sz w:val="28"/>
          <w:szCs w:val="28"/>
        </w:rPr>
        <w:t>Автоматика и телемеханика на транспорте (железнодорожном транспорте)</w:t>
      </w:r>
      <w:r w:rsidRPr="007B406F">
        <w:rPr>
          <w:rFonts w:ascii="Times New Roman" w:hAnsi="Times New Roman"/>
          <w:b/>
          <w:sz w:val="28"/>
          <w:szCs w:val="28"/>
        </w:rPr>
        <w:t>»</w:t>
      </w:r>
    </w:p>
    <w:p w:rsidR="00112C8E" w:rsidRDefault="00112C8E" w:rsidP="00D7701E">
      <w:pPr>
        <w:pStyle w:val="1"/>
      </w:pPr>
    </w:p>
    <w:p w:rsidR="00D7701E" w:rsidRPr="007B406F" w:rsidRDefault="00D7701E" w:rsidP="00D7701E">
      <w:pPr>
        <w:pStyle w:val="1"/>
      </w:pPr>
      <w:r w:rsidRPr="007B406F">
        <w:t xml:space="preserve">РАБОЧАЯ ПРОГРАММА ОБЩЕОБРАЗОВАТЕЛЬНОЙ </w:t>
      </w:r>
      <w:r>
        <w:t xml:space="preserve">УЧЕБНОЙ </w:t>
      </w:r>
      <w:r w:rsidRPr="007B406F">
        <w:t>ДИСЦИПЛИНЫ</w:t>
      </w:r>
      <w:bookmarkStart w:id="3" w:name="_Toc506557702"/>
      <w:bookmarkStart w:id="4" w:name="_Toc506813088"/>
      <w:bookmarkStart w:id="5" w:name="_Toc509307950"/>
      <w:bookmarkEnd w:id="0"/>
      <w:bookmarkEnd w:id="1"/>
      <w:r>
        <w:t xml:space="preserve"> </w:t>
      </w:r>
      <w:r w:rsidRPr="007B406F">
        <w:t>ОУД.01 РУССКИЙ ЯЗЫК</w:t>
      </w:r>
      <w:bookmarkEnd w:id="2"/>
      <w:bookmarkEnd w:id="3"/>
      <w:bookmarkEnd w:id="4"/>
      <w:bookmarkEnd w:id="5"/>
    </w:p>
    <w:p w:rsidR="00D7701E" w:rsidRPr="00BF2481" w:rsidRDefault="00D7701E" w:rsidP="00D7701E">
      <w:pPr>
        <w:widowControl w:val="0"/>
        <w:numPr>
          <w:ilvl w:val="0"/>
          <w:numId w:val="1"/>
        </w:numPr>
        <w:autoSpaceDE w:val="0"/>
        <w:autoSpaceDN w:val="0"/>
        <w:adjustRightInd w:val="0"/>
        <w:spacing w:before="54" w:after="0" w:line="240" w:lineRule="auto"/>
        <w:ind w:left="201" w:right="57"/>
        <w:jc w:val="center"/>
        <w:rPr>
          <w:rFonts w:ascii="Times New Roman" w:eastAsia="Times New Roman" w:hAnsi="Times New Roman" w:cs="Times New Roman"/>
          <w:b/>
          <w:bCs/>
          <w:caps/>
          <w:sz w:val="28"/>
          <w:szCs w:val="28"/>
        </w:rPr>
      </w:pPr>
      <w:r w:rsidRPr="00BF2481">
        <w:rPr>
          <w:rFonts w:ascii="Times New Roman" w:eastAsia="Times New Roman" w:hAnsi="Times New Roman" w:cs="Times New Roman"/>
          <w:b/>
          <w:bCs/>
          <w:sz w:val="28"/>
          <w:szCs w:val="28"/>
          <w:lang w:eastAsia="ru-RU"/>
        </w:rPr>
        <w:t xml:space="preserve">ПАСПОРТ РАБОЧЕЙ ПРОГРАММЫ ОБЩЕОБРАЗОВАТЕЛЬНОЙ УЧЕБНОЙ ДИСЦИПЛИНЫ </w:t>
      </w:r>
      <w:r w:rsidRPr="00BF2481">
        <w:rPr>
          <w:rFonts w:ascii="Times New Roman" w:eastAsia="Times New Roman" w:hAnsi="Times New Roman" w:cs="Times New Roman"/>
          <w:b/>
          <w:bCs/>
          <w:caps/>
          <w:sz w:val="28"/>
          <w:szCs w:val="28"/>
          <w:lang w:eastAsia="ru-RU"/>
        </w:rPr>
        <w:t>ОУД.01. русский язык</w:t>
      </w:r>
    </w:p>
    <w:p w:rsidR="00D7701E" w:rsidRPr="00BF2481" w:rsidRDefault="00D7701E" w:rsidP="00D7701E">
      <w:pPr>
        <w:widowControl w:val="0"/>
        <w:autoSpaceDE w:val="0"/>
        <w:autoSpaceDN w:val="0"/>
        <w:adjustRightInd w:val="0"/>
        <w:spacing w:after="0" w:line="240" w:lineRule="auto"/>
        <w:ind w:left="102" w:right="85" w:firstLine="284"/>
        <w:jc w:val="both"/>
        <w:rPr>
          <w:rFonts w:ascii="Times New Roman" w:eastAsia="Times New Roman" w:hAnsi="Times New Roman" w:cs="Times New Roman"/>
          <w:sz w:val="28"/>
          <w:szCs w:val="28"/>
          <w:lang w:eastAsia="ru-RU"/>
        </w:rPr>
      </w:pP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1.1. Область применения рабочей программы</w:t>
      </w:r>
    </w:p>
    <w:p w:rsidR="00D7701E" w:rsidRPr="00BF2481" w:rsidRDefault="00D7701E" w:rsidP="00D7701E">
      <w:pPr>
        <w:suppressAutoHyphens/>
        <w:autoSpaceDE w:val="0"/>
        <w:spacing w:after="0" w:line="240" w:lineRule="auto"/>
        <w:ind w:firstLine="567"/>
        <w:jc w:val="both"/>
        <w:rPr>
          <w:rFonts w:ascii="Times New Roman" w:eastAsia="Arial" w:hAnsi="Times New Roman" w:cs="Times New Roman"/>
          <w:kern w:val="2"/>
          <w:sz w:val="28"/>
          <w:szCs w:val="28"/>
          <w:lang w:eastAsia="ar-SA"/>
        </w:rPr>
      </w:pPr>
      <w:r w:rsidRPr="00BF2481">
        <w:rPr>
          <w:rFonts w:ascii="Times New Roman" w:eastAsia="Arial" w:hAnsi="Times New Roman" w:cs="Times New Roman"/>
          <w:kern w:val="2"/>
          <w:sz w:val="28"/>
          <w:szCs w:val="28"/>
          <w:lang w:eastAsia="ar-SA"/>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D7701E" w:rsidRPr="00BF2481" w:rsidRDefault="00D7701E" w:rsidP="00D7701E">
      <w:pPr>
        <w:widowControl w:val="0"/>
        <w:autoSpaceDE w:val="0"/>
        <w:autoSpaceDN w:val="0"/>
        <w:adjustRightInd w:val="0"/>
        <w:spacing w:after="0" w:line="200" w:lineRule="exact"/>
        <w:ind w:right="57" w:firstLine="567"/>
        <w:jc w:val="both"/>
        <w:rPr>
          <w:rFonts w:ascii="Times New Roman" w:eastAsia="Times New Roman" w:hAnsi="Times New Roman" w:cs="Times New Roman"/>
          <w:sz w:val="20"/>
          <w:szCs w:val="20"/>
          <w:lang w:eastAsia="ru-RU"/>
        </w:rPr>
      </w:pPr>
    </w:p>
    <w:p w:rsidR="00D7701E" w:rsidRPr="00BF2481" w:rsidRDefault="00D7701E" w:rsidP="00D7701E">
      <w:pPr>
        <w:widowControl w:val="0"/>
        <w:tabs>
          <w:tab w:val="left" w:pos="1134"/>
        </w:tabs>
        <w:autoSpaceDE w:val="0"/>
        <w:autoSpaceDN w:val="0"/>
        <w:adjustRightInd w:val="0"/>
        <w:spacing w:after="0" w:line="320" w:lineRule="exact"/>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1.2. Место учебная дисциплины в структуре основной  профессиональной образовательной программы</w:t>
      </w:r>
      <w:r w:rsidRPr="00BF2481">
        <w:rPr>
          <w:rFonts w:ascii="Times New Roman" w:eastAsia="Times New Roman" w:hAnsi="Times New Roman" w:cs="Times New Roman"/>
          <w:sz w:val="28"/>
          <w:szCs w:val="28"/>
          <w:lang w:eastAsia="ru-RU"/>
        </w:rPr>
        <w:t>:</w:t>
      </w:r>
    </w:p>
    <w:p w:rsidR="00D7701E" w:rsidRPr="00BF2481" w:rsidRDefault="00D7701E" w:rsidP="00D7701E">
      <w:pPr>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Учебная дисциплина </w:t>
      </w:r>
      <w:r w:rsidRPr="00BF2481">
        <w:rPr>
          <w:rFonts w:ascii="Times New Roman" w:eastAsia="Times New Roman" w:hAnsi="Times New Roman" w:cs="Times New Roman"/>
          <w:bCs/>
          <w:caps/>
          <w:sz w:val="28"/>
          <w:szCs w:val="28"/>
          <w:lang w:eastAsia="ru-RU"/>
        </w:rPr>
        <w:t>ОУД.01.Р</w:t>
      </w:r>
      <w:r w:rsidRPr="00BF2481">
        <w:rPr>
          <w:rFonts w:ascii="Times New Roman" w:eastAsia="Times New Roman" w:hAnsi="Times New Roman" w:cs="Times New Roman"/>
          <w:bCs/>
          <w:sz w:val="28"/>
          <w:szCs w:val="28"/>
          <w:lang w:eastAsia="ru-RU"/>
        </w:rPr>
        <w:t xml:space="preserve">усский язык </w:t>
      </w:r>
      <w:r w:rsidRPr="00BF2481">
        <w:rPr>
          <w:rFonts w:ascii="Times New Roman" w:eastAsia="Times New Roman" w:hAnsi="Times New Roman" w:cs="Times New Roman"/>
          <w:sz w:val="28"/>
          <w:szCs w:val="28"/>
          <w:lang w:eastAsia="ru-RU"/>
        </w:rPr>
        <w:t>относится к общеобразовательной подготовке основной профессиональной образовательной программы -  программы подготовки специалистов среднего звена на базе основного общего образования с получением среднего общего образования.</w:t>
      </w:r>
    </w:p>
    <w:p w:rsidR="00D7701E" w:rsidRPr="00BF2481" w:rsidRDefault="00D7701E" w:rsidP="00D7701E">
      <w:pPr>
        <w:keepNext/>
        <w:autoSpaceDE w:val="0"/>
        <w:autoSpaceDN w:val="0"/>
        <w:spacing w:after="0" w:line="240" w:lineRule="auto"/>
        <w:ind w:right="57" w:firstLine="284"/>
        <w:jc w:val="both"/>
        <w:outlineLvl w:val="0"/>
        <w:rPr>
          <w:rFonts w:ascii="Times New Roman" w:eastAsia="Times New Roman" w:hAnsi="Times New Roman" w:cs="Times New Roman"/>
          <w:sz w:val="32"/>
          <w:szCs w:val="24"/>
          <w:lang w:eastAsia="ru-RU"/>
        </w:rPr>
      </w:pP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1.3. Цели и задачи учебной дисциплины — требования к результатам освоения учебной дисциплины</w:t>
      </w:r>
      <w:r w:rsidRPr="00BF2481">
        <w:rPr>
          <w:rFonts w:ascii="Times New Roman" w:eastAsia="Times New Roman" w:hAnsi="Times New Roman" w:cs="Times New Roman"/>
          <w:sz w:val="28"/>
          <w:szCs w:val="28"/>
          <w:lang w:eastAsia="ru-RU"/>
        </w:rPr>
        <w:t>:</w:t>
      </w:r>
    </w:p>
    <w:p w:rsidR="00D7701E" w:rsidRPr="00BF2481" w:rsidRDefault="00D7701E" w:rsidP="00D7701E">
      <w:pPr>
        <w:widowControl w:val="0"/>
        <w:spacing w:after="0" w:line="240" w:lineRule="auto"/>
        <w:ind w:right="-1"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Рабочая программа учебной дисциплины </w:t>
      </w:r>
      <w:r w:rsidRPr="00BF2481">
        <w:rPr>
          <w:rFonts w:ascii="Times New Roman" w:eastAsia="Times New Roman" w:hAnsi="Times New Roman" w:cs="Times New Roman"/>
          <w:bCs/>
          <w:caps/>
          <w:sz w:val="28"/>
          <w:szCs w:val="28"/>
          <w:lang w:eastAsia="ru-RU"/>
        </w:rPr>
        <w:t>ОУД.01.Р</w:t>
      </w:r>
      <w:r w:rsidRPr="00BF2481">
        <w:rPr>
          <w:rFonts w:ascii="Times New Roman" w:eastAsia="Times New Roman" w:hAnsi="Times New Roman" w:cs="Times New Roman"/>
          <w:bCs/>
          <w:sz w:val="28"/>
          <w:szCs w:val="28"/>
          <w:lang w:eastAsia="ru-RU"/>
        </w:rPr>
        <w:t>усский язык</w:t>
      </w:r>
      <w:r w:rsidRPr="00BF2481">
        <w:rPr>
          <w:rFonts w:ascii="Times New Roman" w:eastAsia="Times New Roman" w:hAnsi="Times New Roman" w:cs="Times New Roman"/>
          <w:sz w:val="28"/>
          <w:szCs w:val="28"/>
          <w:lang w:eastAsia="ru-RU"/>
        </w:rPr>
        <w:t xml:space="preserve">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и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D7701E" w:rsidRPr="00BF2481" w:rsidRDefault="00D7701E" w:rsidP="00D7701E">
      <w:pPr>
        <w:widowControl w:val="0"/>
        <w:autoSpaceDE w:val="0"/>
        <w:autoSpaceDN w:val="0"/>
        <w:adjustRightInd w:val="0"/>
        <w:spacing w:after="0" w:line="240" w:lineRule="auto"/>
        <w:ind w:left="101" w:right="-1" w:firstLine="46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Содержание программы учебной дисциплины ОУД.01. Русский язык направлено на  достижение следующих </w:t>
      </w:r>
      <w:r w:rsidRPr="00BF2481">
        <w:rPr>
          <w:rFonts w:ascii="Times New Roman" w:eastAsia="Times New Roman" w:hAnsi="Times New Roman" w:cs="Times New Roman"/>
          <w:b/>
          <w:bCs/>
          <w:sz w:val="28"/>
          <w:szCs w:val="28"/>
          <w:lang w:eastAsia="ru-RU"/>
        </w:rPr>
        <w:t>целей:</w:t>
      </w:r>
    </w:p>
    <w:p w:rsidR="00D7701E" w:rsidRPr="00BF2481" w:rsidRDefault="00D7701E" w:rsidP="00D7701E">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совершенствование общеучебных умений и  навыков обучаемых: языковых, речемыслительных, орфографических, пунктуационных, стилистических;</w:t>
      </w:r>
    </w:p>
    <w:p w:rsidR="00D7701E" w:rsidRPr="00BF2481" w:rsidRDefault="00D7701E" w:rsidP="00D7701E">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4"/>
          <w:lang w:eastAsia="ru-RU"/>
        </w:rPr>
        <w:t xml:space="preserve">- формирование функциональной грамотности и всех видов </w:t>
      </w:r>
      <w:r w:rsidRPr="00BF2481">
        <w:rPr>
          <w:rFonts w:ascii="Times New Roman" w:eastAsia="Times New Roman" w:hAnsi="Times New Roman" w:cs="Times New Roman"/>
          <w:spacing w:val="-3"/>
          <w:sz w:val="28"/>
          <w:szCs w:val="24"/>
          <w:lang w:eastAsia="ru-RU"/>
        </w:rPr>
        <w:t xml:space="preserve">компетенций: </w:t>
      </w:r>
      <w:r w:rsidRPr="00BF2481">
        <w:rPr>
          <w:rFonts w:ascii="Times New Roman" w:eastAsia="Times New Roman" w:hAnsi="Times New Roman" w:cs="Times New Roman"/>
          <w:sz w:val="28"/>
          <w:szCs w:val="24"/>
          <w:lang w:eastAsia="ru-RU"/>
        </w:rPr>
        <w:t xml:space="preserve">лингвистической </w:t>
      </w:r>
      <w:r w:rsidRPr="00BF2481">
        <w:rPr>
          <w:rFonts w:ascii="Times New Roman" w:eastAsia="Times New Roman" w:hAnsi="Times New Roman" w:cs="Times New Roman"/>
          <w:spacing w:val="-3"/>
          <w:sz w:val="28"/>
          <w:szCs w:val="24"/>
          <w:lang w:eastAsia="ru-RU"/>
        </w:rPr>
        <w:t>(языковедческой), коммуникативной,</w:t>
      </w:r>
      <w:r w:rsidRPr="00BF2481">
        <w:rPr>
          <w:rFonts w:ascii="Times New Roman" w:eastAsia="Times New Roman" w:hAnsi="Times New Roman" w:cs="Times New Roman"/>
          <w:spacing w:val="52"/>
          <w:sz w:val="28"/>
          <w:szCs w:val="24"/>
          <w:lang w:eastAsia="ru-RU"/>
        </w:rPr>
        <w:t xml:space="preserve"> </w:t>
      </w:r>
      <w:r w:rsidRPr="00BF2481">
        <w:rPr>
          <w:rFonts w:ascii="Times New Roman" w:eastAsia="Times New Roman" w:hAnsi="Times New Roman" w:cs="Times New Roman"/>
          <w:spacing w:val="-4"/>
          <w:sz w:val="28"/>
          <w:szCs w:val="24"/>
          <w:lang w:eastAsia="ru-RU"/>
        </w:rPr>
        <w:t>культуроведческой;</w:t>
      </w:r>
    </w:p>
    <w:p w:rsidR="00D7701E" w:rsidRPr="00BF2481" w:rsidRDefault="00D7701E" w:rsidP="00D7701E">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совершенствование умений обучающихся осмысливать закономерности </w:t>
      </w:r>
      <w:r w:rsidRPr="00BF2481">
        <w:rPr>
          <w:rFonts w:ascii="Times New Roman" w:eastAsia="Times New Roman" w:hAnsi="Times New Roman" w:cs="Times New Roman"/>
          <w:sz w:val="28"/>
          <w:szCs w:val="28"/>
          <w:lang w:eastAsia="ru-RU"/>
        </w:rPr>
        <w:lastRenderedPageBreak/>
        <w:t>языка, правильно, стилистически верно использовать языковые единицы в устной и письменной речи в разных речевых ситуациях;</w:t>
      </w:r>
    </w:p>
    <w:p w:rsidR="00D7701E" w:rsidRPr="00BF2481" w:rsidRDefault="00D7701E" w:rsidP="00D7701E">
      <w:pPr>
        <w:spacing w:after="0" w:line="240" w:lineRule="auto"/>
        <w:ind w:right="-1"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D7701E" w:rsidRPr="00BF2481" w:rsidRDefault="00D7701E" w:rsidP="00D7701E">
      <w:pPr>
        <w:spacing w:after="0" w:line="240" w:lineRule="auto"/>
        <w:ind w:right="-1" w:firstLine="567"/>
        <w:jc w:val="both"/>
        <w:rPr>
          <w:rFonts w:ascii="Times New Roman" w:eastAsia="Times New Roman" w:hAnsi="Times New Roman" w:cs="Times New Roman"/>
          <w:sz w:val="28"/>
          <w:szCs w:val="28"/>
          <w:lang w:eastAsia="ru-RU"/>
        </w:rPr>
      </w:pPr>
    </w:p>
    <w:p w:rsidR="00D7701E" w:rsidRPr="00BF2481" w:rsidRDefault="00D7701E" w:rsidP="00D7701E">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Освоение содержания учебной дисциплины ОУД.01.Русский язык  обеспечивает достижение обучающимися следующих </w:t>
      </w:r>
      <w:r w:rsidRPr="00BF2481">
        <w:rPr>
          <w:rFonts w:ascii="Times New Roman" w:eastAsia="Times New Roman" w:hAnsi="Times New Roman" w:cs="Times New Roman"/>
          <w:b/>
          <w:bCs/>
          <w:sz w:val="28"/>
          <w:szCs w:val="28"/>
          <w:lang w:eastAsia="ru-RU"/>
        </w:rPr>
        <w:t>результатов:</w:t>
      </w:r>
    </w:p>
    <w:p w:rsidR="00D7701E" w:rsidRPr="00BF2481" w:rsidRDefault="00D7701E" w:rsidP="00D7701E">
      <w:pPr>
        <w:widowControl w:val="0"/>
        <w:autoSpaceDE w:val="0"/>
        <w:autoSpaceDN w:val="0"/>
        <w:adjustRightInd w:val="0"/>
        <w:spacing w:after="0" w:line="240" w:lineRule="auto"/>
        <w:ind w:left="384" w:right="-1"/>
        <w:jc w:val="both"/>
        <w:rPr>
          <w:rFonts w:ascii="Times New Roman" w:eastAsia="Times New Roman" w:hAnsi="Times New Roman" w:cs="Times New Roman"/>
          <w:b/>
          <w:sz w:val="28"/>
          <w:szCs w:val="28"/>
          <w:lang w:eastAsia="ru-RU"/>
        </w:rPr>
      </w:pPr>
      <w:r w:rsidRPr="00BF2481">
        <w:rPr>
          <w:rFonts w:ascii="Times New Roman" w:eastAsia="Times New Roman" w:hAnsi="Times New Roman" w:cs="Times New Roman"/>
          <w:b/>
          <w:sz w:val="28"/>
          <w:szCs w:val="28"/>
          <w:lang w:eastAsia="ru-RU"/>
        </w:rPr>
        <w:t xml:space="preserve"> </w:t>
      </w:r>
      <w:r w:rsidRPr="00BF2481">
        <w:rPr>
          <w:rFonts w:ascii="Times New Roman" w:eastAsia="Times New Roman" w:hAnsi="Times New Roman" w:cs="Times New Roman"/>
          <w:b/>
          <w:bCs/>
          <w:iCs/>
          <w:sz w:val="28"/>
          <w:szCs w:val="28"/>
          <w:lang w:eastAsia="ru-RU"/>
        </w:rPr>
        <w:t>личностных</w:t>
      </w:r>
      <w:r w:rsidRPr="00BF2481">
        <w:rPr>
          <w:rFonts w:ascii="Times New Roman" w:eastAsia="Times New Roman" w:hAnsi="Times New Roman" w:cs="Times New Roman"/>
          <w:b/>
          <w:bCs/>
          <w:sz w:val="28"/>
          <w:szCs w:val="28"/>
          <w:lang w:eastAsia="ru-RU"/>
        </w:rPr>
        <w:t>:</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понимание роли родного языка как основы успешной социализации личности;</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осознание эстетической ценности, потребности сохранить чистоту русского языка как явления национальной культуры;</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готовность и  способность к самостоятельной, творческой и  ответственной деятельности;</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способность к самооценке на  основе наблюдения за  собственной речью, потребность речевого самосовершенствования;</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w:t>
      </w:r>
      <w:r w:rsidRPr="00BF2481">
        <w:rPr>
          <w:rFonts w:ascii="Times New Roman" w:eastAsia="Times New Roman" w:hAnsi="Times New Roman" w:cs="Times New Roman"/>
          <w:b/>
          <w:bCs/>
          <w:iCs/>
          <w:sz w:val="28"/>
          <w:szCs w:val="28"/>
          <w:lang w:eastAsia="ru-RU"/>
        </w:rPr>
        <w:t>метапредметных</w:t>
      </w:r>
      <w:r w:rsidRPr="00BF2481">
        <w:rPr>
          <w:rFonts w:ascii="Times New Roman" w:eastAsia="Times New Roman" w:hAnsi="Times New Roman" w:cs="Times New Roman"/>
          <w:b/>
          <w:bCs/>
          <w:sz w:val="28"/>
          <w:szCs w:val="28"/>
          <w:lang w:eastAsia="ru-RU"/>
        </w:rPr>
        <w:t>:</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всеми видами речевой деятельности: аудированием, чтением (пониманием), говорением, письмом;</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овладение нормами речевого поведения в различных ситуациях межличностного  и межкультурного общения;</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w:t>
      </w:r>
      <w:r w:rsidRPr="00BF2481">
        <w:rPr>
          <w:rFonts w:ascii="Times New Roman" w:eastAsia="Times New Roman" w:hAnsi="Times New Roman" w:cs="Times New Roman"/>
          <w:sz w:val="28"/>
          <w:szCs w:val="28"/>
          <w:lang w:eastAsia="ru-RU"/>
        </w:rPr>
        <w:lastRenderedPageBreak/>
        <w:t>информацию, получаемую из  различных источников;</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w:t>
      </w:r>
      <w:r w:rsidRPr="00BF2481">
        <w:rPr>
          <w:rFonts w:ascii="Times New Roman" w:eastAsia="Times New Roman" w:hAnsi="Times New Roman" w:cs="Times New Roman"/>
          <w:b/>
          <w:bCs/>
          <w:iCs/>
          <w:sz w:val="28"/>
          <w:szCs w:val="28"/>
          <w:lang w:eastAsia="ru-RU"/>
        </w:rPr>
        <w:t>предметных</w:t>
      </w:r>
      <w:r w:rsidRPr="00BF2481">
        <w:rPr>
          <w:rFonts w:ascii="Times New Roman" w:eastAsia="Times New Roman" w:hAnsi="Times New Roman" w:cs="Times New Roman"/>
          <w:b/>
          <w:bCs/>
          <w:sz w:val="28"/>
          <w:szCs w:val="28"/>
          <w:lang w:eastAsia="ru-RU"/>
        </w:rPr>
        <w:t>:</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понятий о нормах русского литературного языка и применение знаний о них в речевой практике;</w:t>
      </w:r>
    </w:p>
    <w:p w:rsidR="00D7701E" w:rsidRPr="00BF2481" w:rsidRDefault="00D7701E" w:rsidP="00D7701E">
      <w:pPr>
        <w:widowControl w:val="0"/>
        <w:tabs>
          <w:tab w:val="left" w:pos="851"/>
        </w:tabs>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навыками самоанализа и  самооценки на  основе наблюдений  за собственной речью;</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умением анализировать текст с точки зрения наличия в нем  явной и скрытой, основной и второстепенной информации;</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умением представлять тексты в виде  тезисов, конспектов, аннотаций, рефератов, сочинений различных жанров;</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представлений об изобразительно-выразительных возможностях русского языка;</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умений учитывать исторический, историко-культурный контекст и контекст творчества писателя в процессе анализа текста;</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D7701E" w:rsidRPr="00BF2481" w:rsidRDefault="00D7701E" w:rsidP="00D7701E">
      <w:pPr>
        <w:spacing w:after="0" w:line="240" w:lineRule="auto"/>
        <w:ind w:right="-1"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представлений о системе стилей языка художественной литературы.</w:t>
      </w: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Pr="00097A78"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Pr="00BF2481"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r w:rsidRPr="00BF2481">
        <w:rPr>
          <w:rFonts w:ascii="Times New Roman" w:eastAsia="Times New Roman" w:hAnsi="Times New Roman" w:cs="Times New Roman"/>
          <w:b/>
          <w:bCs/>
          <w:sz w:val="28"/>
          <w:szCs w:val="28"/>
          <w:lang w:eastAsia="ru-RU"/>
        </w:rPr>
        <w:t>2. СТРУКТУРА И СОДЕРЖАНИЕ УЧЕБНОЙ ДИСЦИПЛИНЫ</w:t>
      </w:r>
    </w:p>
    <w:p w:rsidR="00D7701E" w:rsidRDefault="00D7701E" w:rsidP="00D7701E">
      <w:pPr>
        <w:widowControl w:val="0"/>
        <w:autoSpaceDE w:val="0"/>
        <w:autoSpaceDN w:val="0"/>
        <w:adjustRightInd w:val="0"/>
        <w:spacing w:after="0" w:line="319" w:lineRule="exact"/>
        <w:ind w:right="57" w:firstLine="567"/>
        <w:jc w:val="both"/>
        <w:rPr>
          <w:rFonts w:ascii="Times New Roman" w:eastAsia="Times New Roman" w:hAnsi="Times New Roman" w:cs="Times New Roman"/>
          <w:b/>
          <w:bCs/>
          <w:sz w:val="28"/>
          <w:szCs w:val="28"/>
          <w:lang w:eastAsia="ru-RU"/>
        </w:rPr>
      </w:pPr>
    </w:p>
    <w:p w:rsidR="00D7701E" w:rsidRPr="00BF2481" w:rsidRDefault="00D7701E" w:rsidP="00D7701E">
      <w:pPr>
        <w:widowControl w:val="0"/>
        <w:autoSpaceDE w:val="0"/>
        <w:autoSpaceDN w:val="0"/>
        <w:adjustRightInd w:val="0"/>
        <w:spacing w:after="0" w:line="319" w:lineRule="exact"/>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2.1. Объем учебной дисциплины и виды учебной работы</w:t>
      </w:r>
    </w:p>
    <w:tbl>
      <w:tblPr>
        <w:tblW w:w="9030" w:type="dxa"/>
        <w:tblInd w:w="292" w:type="dxa"/>
        <w:tblLayout w:type="fixed"/>
        <w:tblCellMar>
          <w:left w:w="0" w:type="dxa"/>
          <w:right w:w="0" w:type="dxa"/>
        </w:tblCellMar>
        <w:tblLook w:val="04A0"/>
      </w:tblPr>
      <w:tblGrid>
        <w:gridCol w:w="7508"/>
        <w:gridCol w:w="1522"/>
      </w:tblGrid>
      <w:tr w:rsidR="00D7701E" w:rsidRPr="00BF2481" w:rsidTr="00D7701E">
        <w:trPr>
          <w:trHeight w:hRule="exact" w:val="900"/>
        </w:trPr>
        <w:tc>
          <w:tcPr>
            <w:tcW w:w="7508" w:type="dxa"/>
            <w:tcBorders>
              <w:top w:val="single" w:sz="6" w:space="0" w:color="000000"/>
              <w:left w:val="single" w:sz="6" w:space="0" w:color="000000"/>
              <w:bottom w:val="single" w:sz="6" w:space="0" w:color="000000"/>
              <w:right w:val="single" w:sz="6" w:space="0" w:color="000000"/>
            </w:tcBorders>
            <w:vAlign w:val="center"/>
            <w:hideMark/>
          </w:tcPr>
          <w:p w:rsidR="00D7701E" w:rsidRPr="00BF2481" w:rsidRDefault="00D7701E" w:rsidP="00D7701E">
            <w:pPr>
              <w:widowControl w:val="0"/>
              <w:autoSpaceDE w:val="0"/>
              <w:autoSpaceDN w:val="0"/>
              <w:adjustRightInd w:val="0"/>
              <w:spacing w:after="0" w:line="240" w:lineRule="auto"/>
              <w:ind w:right="57"/>
              <w:jc w:val="center"/>
              <w:rPr>
                <w:rFonts w:ascii="Times New Roman" w:eastAsia="Times New Roman" w:hAnsi="Times New Roman" w:cs="Times New Roman"/>
                <w:sz w:val="28"/>
                <w:szCs w:val="28"/>
              </w:rPr>
            </w:pPr>
            <w:r w:rsidRPr="00BF2481">
              <w:rPr>
                <w:rFonts w:ascii="Times New Roman" w:eastAsia="Times New Roman" w:hAnsi="Times New Roman" w:cs="Times New Roman"/>
                <w:b/>
                <w:bCs/>
                <w:sz w:val="28"/>
                <w:szCs w:val="28"/>
                <w:lang w:eastAsia="ru-RU"/>
              </w:rPr>
              <w:t>Вид учебной работы</w:t>
            </w:r>
          </w:p>
        </w:tc>
        <w:tc>
          <w:tcPr>
            <w:tcW w:w="1522" w:type="dxa"/>
            <w:tcBorders>
              <w:top w:val="single" w:sz="6" w:space="0" w:color="000000"/>
              <w:left w:val="single" w:sz="6" w:space="0" w:color="000000"/>
              <w:bottom w:val="single" w:sz="6" w:space="0" w:color="000000"/>
              <w:right w:val="single" w:sz="6" w:space="0" w:color="000000"/>
            </w:tcBorders>
            <w:vAlign w:val="center"/>
            <w:hideMark/>
          </w:tcPr>
          <w:p w:rsidR="00D7701E" w:rsidRPr="00BF2481" w:rsidRDefault="00D7701E" w:rsidP="00D7701E">
            <w:pPr>
              <w:widowControl w:val="0"/>
              <w:autoSpaceDE w:val="0"/>
              <w:autoSpaceDN w:val="0"/>
              <w:adjustRightInd w:val="0"/>
              <w:spacing w:after="0" w:line="240" w:lineRule="auto"/>
              <w:ind w:right="106"/>
              <w:jc w:val="center"/>
              <w:rPr>
                <w:rFonts w:ascii="Times New Roman" w:eastAsia="Times New Roman" w:hAnsi="Times New Roman" w:cs="Times New Roman"/>
                <w:b/>
                <w:bCs/>
                <w:iCs/>
                <w:sz w:val="28"/>
                <w:szCs w:val="28"/>
                <w:lang w:eastAsia="ru-RU"/>
              </w:rPr>
            </w:pPr>
            <w:r w:rsidRPr="00BF2481">
              <w:rPr>
                <w:rFonts w:ascii="Times New Roman" w:eastAsia="Times New Roman" w:hAnsi="Times New Roman" w:cs="Times New Roman"/>
                <w:b/>
                <w:bCs/>
                <w:iCs/>
                <w:sz w:val="28"/>
                <w:szCs w:val="28"/>
                <w:lang w:eastAsia="ru-RU"/>
              </w:rPr>
              <w:t>Объем</w:t>
            </w:r>
          </w:p>
          <w:p w:rsidR="00D7701E" w:rsidRPr="00BF2481" w:rsidRDefault="00D7701E" w:rsidP="00D7701E">
            <w:pPr>
              <w:widowControl w:val="0"/>
              <w:autoSpaceDE w:val="0"/>
              <w:autoSpaceDN w:val="0"/>
              <w:adjustRightInd w:val="0"/>
              <w:spacing w:after="0" w:line="240" w:lineRule="auto"/>
              <w:ind w:right="106"/>
              <w:jc w:val="center"/>
              <w:rPr>
                <w:rFonts w:ascii="Times New Roman" w:eastAsia="Times New Roman" w:hAnsi="Times New Roman" w:cs="Times New Roman"/>
                <w:sz w:val="28"/>
                <w:szCs w:val="28"/>
              </w:rPr>
            </w:pPr>
            <w:r w:rsidRPr="00BF2481">
              <w:rPr>
                <w:rFonts w:ascii="Times New Roman" w:eastAsia="Times New Roman" w:hAnsi="Times New Roman" w:cs="Times New Roman"/>
                <w:b/>
                <w:bCs/>
                <w:iCs/>
                <w:sz w:val="28"/>
                <w:szCs w:val="28"/>
                <w:lang w:eastAsia="ru-RU"/>
              </w:rPr>
              <w:t>часов</w:t>
            </w:r>
          </w:p>
        </w:tc>
      </w:tr>
      <w:tr w:rsidR="00D7701E" w:rsidRPr="00BF2481" w:rsidTr="00D7701E">
        <w:trPr>
          <w:trHeight w:hRule="exact" w:val="717"/>
        </w:trPr>
        <w:tc>
          <w:tcPr>
            <w:tcW w:w="7508"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b/>
                <w:bCs/>
                <w:sz w:val="28"/>
                <w:szCs w:val="28"/>
                <w:lang w:eastAsia="ru-RU"/>
              </w:rPr>
            </w:pPr>
            <w:r w:rsidRPr="00BF2481">
              <w:rPr>
                <w:rFonts w:ascii="Times New Roman" w:eastAsia="Times New Roman" w:hAnsi="Times New Roman" w:cs="Times New Roman"/>
                <w:b/>
                <w:bCs/>
                <w:sz w:val="28"/>
                <w:szCs w:val="28"/>
                <w:lang w:eastAsia="ru-RU"/>
              </w:rPr>
              <w:t xml:space="preserve">Максимальная учебная нагрузка (всего), </w:t>
            </w:r>
          </w:p>
          <w:p w:rsidR="00D7701E" w:rsidRPr="00BF2481"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b/>
                <w:bCs/>
                <w:sz w:val="28"/>
                <w:szCs w:val="28"/>
                <w:lang w:eastAsia="ru-RU"/>
              </w:rPr>
              <w:t>в том числе по вариативу</w:t>
            </w:r>
          </w:p>
        </w:tc>
        <w:tc>
          <w:tcPr>
            <w:tcW w:w="1522"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tabs>
                <w:tab w:val="left" w:pos="674"/>
                <w:tab w:val="left" w:pos="1099"/>
              </w:tabs>
              <w:autoSpaceDE w:val="0"/>
              <w:autoSpaceDN w:val="0"/>
              <w:adjustRightInd w:val="0"/>
              <w:spacing w:after="0" w:line="240" w:lineRule="auto"/>
              <w:ind w:right="1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49</w:t>
            </w:r>
          </w:p>
          <w:p w:rsidR="00D7701E" w:rsidRPr="00BF2481" w:rsidRDefault="00D7701E" w:rsidP="00D7701E">
            <w:pPr>
              <w:widowControl w:val="0"/>
              <w:tabs>
                <w:tab w:val="left" w:pos="674"/>
                <w:tab w:val="left" w:pos="1099"/>
              </w:tabs>
              <w:autoSpaceDE w:val="0"/>
              <w:autoSpaceDN w:val="0"/>
              <w:adjustRightInd w:val="0"/>
              <w:spacing w:after="0" w:line="240" w:lineRule="auto"/>
              <w:ind w:right="108"/>
              <w:jc w:val="center"/>
              <w:rPr>
                <w:rFonts w:ascii="Times New Roman" w:eastAsia="Times New Roman" w:hAnsi="Times New Roman" w:cs="Times New Roman"/>
                <w:b/>
                <w:sz w:val="28"/>
                <w:szCs w:val="28"/>
              </w:rPr>
            </w:pPr>
            <w:r w:rsidRPr="00BF2481">
              <w:rPr>
                <w:rFonts w:ascii="Times New Roman" w:eastAsia="Times New Roman" w:hAnsi="Times New Roman" w:cs="Times New Roman"/>
                <w:b/>
                <w:sz w:val="28"/>
                <w:szCs w:val="28"/>
                <w:lang w:eastAsia="ru-RU"/>
              </w:rPr>
              <w:t>-</w:t>
            </w:r>
          </w:p>
        </w:tc>
      </w:tr>
      <w:tr w:rsidR="00D7701E" w:rsidRPr="00BF2481" w:rsidTr="00D7701E">
        <w:trPr>
          <w:trHeight w:hRule="exact" w:val="413"/>
        </w:trPr>
        <w:tc>
          <w:tcPr>
            <w:tcW w:w="7508"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b/>
                <w:bCs/>
                <w:sz w:val="28"/>
                <w:szCs w:val="28"/>
                <w:lang w:eastAsia="ru-RU"/>
              </w:rPr>
              <w:t>Обязательная аудиторная учебная нагрузка (всего)</w:t>
            </w:r>
          </w:p>
        </w:tc>
        <w:tc>
          <w:tcPr>
            <w:tcW w:w="1522"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240" w:lineRule="auto"/>
              <w:ind w:right="108"/>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eastAsia="ru-RU"/>
              </w:rPr>
              <w:t>39</w:t>
            </w:r>
          </w:p>
        </w:tc>
      </w:tr>
      <w:tr w:rsidR="00D7701E" w:rsidRPr="00BF2481" w:rsidTr="00D7701E">
        <w:trPr>
          <w:trHeight w:hRule="exact" w:val="418"/>
        </w:trPr>
        <w:tc>
          <w:tcPr>
            <w:tcW w:w="7508"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left="99" w:right="57"/>
              <w:jc w:val="both"/>
              <w:rPr>
                <w:rFonts w:ascii="Times New Roman" w:eastAsia="Times New Roman" w:hAnsi="Times New Roman" w:cs="Times New Roman"/>
                <w:bCs/>
                <w:sz w:val="28"/>
                <w:szCs w:val="28"/>
              </w:rPr>
            </w:pPr>
            <w:r w:rsidRPr="00BF2481">
              <w:rPr>
                <w:rFonts w:ascii="Times New Roman" w:eastAsia="Times New Roman" w:hAnsi="Times New Roman" w:cs="Times New Roman"/>
                <w:sz w:val="28"/>
                <w:szCs w:val="28"/>
                <w:lang w:eastAsia="ru-RU"/>
              </w:rPr>
              <w:t>в том числе:</w:t>
            </w:r>
          </w:p>
        </w:tc>
        <w:tc>
          <w:tcPr>
            <w:tcW w:w="1522" w:type="dxa"/>
            <w:tcBorders>
              <w:top w:val="single" w:sz="6" w:space="0" w:color="000000"/>
              <w:left w:val="single" w:sz="6" w:space="0" w:color="000000"/>
              <w:bottom w:val="single" w:sz="6" w:space="0" w:color="000000"/>
              <w:right w:val="single" w:sz="6" w:space="0" w:color="000000"/>
            </w:tcBorders>
          </w:tcPr>
          <w:p w:rsidR="00D7701E" w:rsidRPr="00BF2481" w:rsidRDefault="00D7701E" w:rsidP="00D7701E">
            <w:pPr>
              <w:widowControl w:val="0"/>
              <w:autoSpaceDE w:val="0"/>
              <w:autoSpaceDN w:val="0"/>
              <w:adjustRightInd w:val="0"/>
              <w:spacing w:after="0" w:line="360" w:lineRule="auto"/>
              <w:ind w:right="106"/>
              <w:jc w:val="center"/>
              <w:rPr>
                <w:rFonts w:ascii="Times New Roman" w:eastAsia="Times New Roman" w:hAnsi="Times New Roman" w:cs="Times New Roman"/>
                <w:bCs/>
                <w:sz w:val="28"/>
                <w:szCs w:val="28"/>
                <w:lang w:val="en-US"/>
              </w:rPr>
            </w:pPr>
          </w:p>
        </w:tc>
      </w:tr>
      <w:tr w:rsidR="00D7701E" w:rsidRPr="00BF2481" w:rsidTr="00D7701E">
        <w:trPr>
          <w:trHeight w:hRule="exact" w:val="418"/>
        </w:trPr>
        <w:tc>
          <w:tcPr>
            <w:tcW w:w="7508"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left="99"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 xml:space="preserve">практические и лабораторные занятия </w:t>
            </w:r>
          </w:p>
        </w:tc>
        <w:tc>
          <w:tcPr>
            <w:tcW w:w="1522"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right="106"/>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eastAsia="ru-RU"/>
              </w:rPr>
              <w:t>19</w:t>
            </w:r>
          </w:p>
        </w:tc>
      </w:tr>
      <w:tr w:rsidR="00D7701E" w:rsidRPr="00BF2481" w:rsidTr="00D7701E">
        <w:trPr>
          <w:trHeight w:hRule="exact" w:val="418"/>
        </w:trPr>
        <w:tc>
          <w:tcPr>
            <w:tcW w:w="7508"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left="99"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контрольные работы</w:t>
            </w:r>
          </w:p>
        </w:tc>
        <w:tc>
          <w:tcPr>
            <w:tcW w:w="1522"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right="106"/>
              <w:jc w:val="center"/>
              <w:rPr>
                <w:rFonts w:ascii="Times New Roman" w:eastAsia="Times New Roman" w:hAnsi="Times New Roman" w:cs="Times New Roman"/>
                <w:bCs/>
                <w:sz w:val="28"/>
                <w:szCs w:val="28"/>
              </w:rPr>
            </w:pPr>
            <w:r w:rsidRPr="00BF2481">
              <w:rPr>
                <w:rFonts w:ascii="Times New Roman" w:eastAsia="Times New Roman" w:hAnsi="Times New Roman" w:cs="Times New Roman"/>
                <w:bCs/>
                <w:sz w:val="28"/>
                <w:szCs w:val="28"/>
                <w:lang w:eastAsia="ru-RU"/>
              </w:rPr>
              <w:t>-</w:t>
            </w:r>
          </w:p>
        </w:tc>
      </w:tr>
      <w:tr w:rsidR="00D7701E" w:rsidRPr="00BF2481" w:rsidTr="00D7701E">
        <w:trPr>
          <w:trHeight w:hRule="exact" w:val="418"/>
        </w:trPr>
        <w:tc>
          <w:tcPr>
            <w:tcW w:w="7508"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left="99"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 xml:space="preserve">курсовая работа (проект) </w:t>
            </w:r>
            <w:r w:rsidRPr="00BF2481">
              <w:rPr>
                <w:rFonts w:ascii="Times New Roman" w:eastAsia="Times New Roman" w:hAnsi="Times New Roman" w:cs="Times New Roman"/>
                <w:i/>
                <w:sz w:val="28"/>
                <w:szCs w:val="28"/>
                <w:lang w:eastAsia="ru-RU"/>
              </w:rPr>
              <w:t>(если предусмотрено)</w:t>
            </w:r>
          </w:p>
        </w:tc>
        <w:tc>
          <w:tcPr>
            <w:tcW w:w="1522"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right="106"/>
              <w:jc w:val="center"/>
              <w:rPr>
                <w:rFonts w:ascii="Times New Roman" w:eastAsia="Times New Roman" w:hAnsi="Times New Roman" w:cs="Times New Roman"/>
                <w:bCs/>
                <w:sz w:val="28"/>
                <w:szCs w:val="28"/>
              </w:rPr>
            </w:pPr>
            <w:r w:rsidRPr="00BF2481">
              <w:rPr>
                <w:rFonts w:ascii="Times New Roman" w:eastAsia="Times New Roman" w:hAnsi="Times New Roman" w:cs="Times New Roman"/>
                <w:bCs/>
                <w:sz w:val="28"/>
                <w:szCs w:val="28"/>
                <w:lang w:eastAsia="ru-RU"/>
              </w:rPr>
              <w:t>-</w:t>
            </w:r>
          </w:p>
        </w:tc>
      </w:tr>
      <w:tr w:rsidR="00D7701E" w:rsidRPr="00BF2481" w:rsidTr="00D7701E">
        <w:trPr>
          <w:trHeight w:hRule="exact" w:val="418"/>
        </w:trPr>
        <w:tc>
          <w:tcPr>
            <w:tcW w:w="7508"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left="36"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активные и интерактивные формы занятия</w:t>
            </w:r>
          </w:p>
        </w:tc>
        <w:tc>
          <w:tcPr>
            <w:tcW w:w="1522"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righ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20</w:t>
            </w:r>
          </w:p>
        </w:tc>
      </w:tr>
      <w:tr w:rsidR="00D7701E" w:rsidRPr="00BF2481" w:rsidTr="00D7701E">
        <w:trPr>
          <w:trHeight w:hRule="exact" w:val="414"/>
        </w:trPr>
        <w:tc>
          <w:tcPr>
            <w:tcW w:w="7508" w:type="dxa"/>
            <w:tcBorders>
              <w:top w:val="single" w:sz="6" w:space="0" w:color="000000"/>
              <w:left w:val="single" w:sz="6" w:space="0" w:color="000000"/>
              <w:bottom w:val="single" w:sz="6" w:space="0" w:color="000000"/>
              <w:right w:val="single" w:sz="6" w:space="0" w:color="000000"/>
            </w:tcBorders>
          </w:tcPr>
          <w:p w:rsidR="00D7701E" w:rsidRPr="00BF2481"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Самостоятельная работа обучающегося (всего)</w:t>
            </w:r>
          </w:p>
        </w:tc>
        <w:tc>
          <w:tcPr>
            <w:tcW w:w="1522"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240" w:lineRule="auto"/>
              <w:ind w:left="96" w:right="106"/>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eastAsia="ru-RU"/>
              </w:rPr>
              <w:t>8</w:t>
            </w:r>
          </w:p>
        </w:tc>
      </w:tr>
      <w:tr w:rsidR="00D7701E" w:rsidRPr="00BF2481" w:rsidTr="00D7701E">
        <w:trPr>
          <w:trHeight w:hRule="exact" w:val="414"/>
        </w:trPr>
        <w:tc>
          <w:tcPr>
            <w:tcW w:w="7508" w:type="dxa"/>
            <w:tcBorders>
              <w:top w:val="single" w:sz="6" w:space="0" w:color="000000"/>
              <w:left w:val="single" w:sz="6" w:space="0" w:color="000000"/>
              <w:bottom w:val="single" w:sz="6" w:space="0" w:color="000000"/>
              <w:right w:val="single" w:sz="6" w:space="0" w:color="000000"/>
            </w:tcBorders>
          </w:tcPr>
          <w:p w:rsidR="00D7701E" w:rsidRPr="00116C6D"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116C6D">
              <w:rPr>
                <w:rFonts w:ascii="Times New Roman" w:eastAsia="Times New Roman" w:hAnsi="Times New Roman" w:cs="Times New Roman"/>
                <w:bCs/>
                <w:sz w:val="28"/>
                <w:szCs w:val="28"/>
                <w:lang w:eastAsia="ru-RU"/>
              </w:rPr>
              <w:t xml:space="preserve"> т.ч. индивидуальный проект</w:t>
            </w:r>
          </w:p>
        </w:tc>
        <w:tc>
          <w:tcPr>
            <w:tcW w:w="1522"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240" w:lineRule="auto"/>
              <w:ind w:left="96" w:right="106"/>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p>
        </w:tc>
      </w:tr>
      <w:tr w:rsidR="00D7701E" w:rsidRPr="00BF2481" w:rsidTr="00D7701E">
        <w:trPr>
          <w:trHeight w:hRule="exact" w:val="414"/>
        </w:trPr>
        <w:tc>
          <w:tcPr>
            <w:tcW w:w="7508" w:type="dxa"/>
            <w:tcBorders>
              <w:top w:val="single" w:sz="6" w:space="0" w:color="000000"/>
              <w:left w:val="single" w:sz="6" w:space="0" w:color="000000"/>
              <w:bottom w:val="single" w:sz="6" w:space="0" w:color="000000"/>
              <w:right w:val="single" w:sz="6" w:space="0" w:color="000000"/>
            </w:tcBorders>
          </w:tcPr>
          <w:p w:rsidR="00D7701E" w:rsidRPr="00116C6D"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Консультации</w:t>
            </w:r>
          </w:p>
        </w:tc>
        <w:tc>
          <w:tcPr>
            <w:tcW w:w="1522" w:type="dxa"/>
            <w:tcBorders>
              <w:top w:val="single" w:sz="6" w:space="0" w:color="000000"/>
              <w:left w:val="single" w:sz="6" w:space="0" w:color="000000"/>
              <w:bottom w:val="single" w:sz="6" w:space="0" w:color="000000"/>
              <w:right w:val="single" w:sz="6" w:space="0" w:color="000000"/>
            </w:tcBorders>
            <w:hideMark/>
          </w:tcPr>
          <w:p w:rsidR="00D7701E" w:rsidRPr="00116C6D" w:rsidRDefault="00D7701E" w:rsidP="00D7701E">
            <w:pPr>
              <w:widowControl w:val="0"/>
              <w:autoSpaceDE w:val="0"/>
              <w:autoSpaceDN w:val="0"/>
              <w:adjustRightInd w:val="0"/>
              <w:spacing w:after="0" w:line="240" w:lineRule="auto"/>
              <w:ind w:left="96" w:right="106"/>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r>
      <w:tr w:rsidR="00D7701E" w:rsidRPr="00BF2481" w:rsidTr="00D7701E">
        <w:trPr>
          <w:trHeight w:hRule="exact" w:val="414"/>
        </w:trPr>
        <w:tc>
          <w:tcPr>
            <w:tcW w:w="7508" w:type="dxa"/>
            <w:tcBorders>
              <w:top w:val="single" w:sz="6" w:space="0" w:color="000000"/>
              <w:left w:val="single" w:sz="6" w:space="0" w:color="000000"/>
              <w:bottom w:val="single" w:sz="6" w:space="0" w:color="000000"/>
              <w:right w:val="single" w:sz="6" w:space="0" w:color="000000"/>
            </w:tcBorders>
          </w:tcPr>
          <w:p w:rsidR="00D7701E" w:rsidRPr="00116C6D"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bCs/>
                <w:sz w:val="28"/>
                <w:szCs w:val="28"/>
                <w:lang w:eastAsia="ru-RU"/>
              </w:rPr>
            </w:pPr>
            <w:r w:rsidRPr="00116C6D">
              <w:rPr>
                <w:rFonts w:ascii="Times New Roman" w:eastAsia="Times New Roman" w:hAnsi="Times New Roman" w:cs="Times New Roman"/>
                <w:bCs/>
                <w:sz w:val="28"/>
                <w:szCs w:val="28"/>
                <w:lang w:eastAsia="ru-RU"/>
              </w:rPr>
              <w:t>Промежуточная аттестация (экзамен)</w:t>
            </w:r>
          </w:p>
        </w:tc>
        <w:tc>
          <w:tcPr>
            <w:tcW w:w="1522" w:type="dxa"/>
            <w:tcBorders>
              <w:top w:val="single" w:sz="6" w:space="0" w:color="000000"/>
              <w:left w:val="single" w:sz="6" w:space="0" w:color="000000"/>
              <w:bottom w:val="single" w:sz="6" w:space="0" w:color="000000"/>
              <w:right w:val="single" w:sz="6" w:space="0" w:color="000000"/>
            </w:tcBorders>
            <w:hideMark/>
          </w:tcPr>
          <w:p w:rsidR="00D7701E" w:rsidRPr="00116C6D" w:rsidRDefault="00D7701E" w:rsidP="00D7701E">
            <w:pPr>
              <w:widowControl w:val="0"/>
              <w:autoSpaceDE w:val="0"/>
              <w:autoSpaceDN w:val="0"/>
              <w:adjustRightInd w:val="0"/>
              <w:spacing w:after="0" w:line="240" w:lineRule="auto"/>
              <w:ind w:left="96" w:right="106"/>
              <w:jc w:val="center"/>
              <w:rPr>
                <w:rFonts w:ascii="Times New Roman" w:eastAsia="Times New Roman" w:hAnsi="Times New Roman" w:cs="Times New Roman"/>
                <w:bCs/>
                <w:sz w:val="28"/>
                <w:szCs w:val="28"/>
                <w:lang w:eastAsia="ru-RU"/>
              </w:rPr>
            </w:pPr>
          </w:p>
        </w:tc>
      </w:tr>
    </w:tbl>
    <w:p w:rsidR="00D7701E" w:rsidRPr="00BF2481" w:rsidRDefault="00D7701E" w:rsidP="00D7701E">
      <w:pPr>
        <w:spacing w:after="0" w:line="240" w:lineRule="auto"/>
        <w:ind w:right="57" w:firstLine="567"/>
        <w:jc w:val="both"/>
        <w:rPr>
          <w:rFonts w:ascii="Times New Roman" w:eastAsia="Times New Roman" w:hAnsi="Times New Roman" w:cs="Times New Roman"/>
          <w:sz w:val="28"/>
          <w:szCs w:val="28"/>
          <w:lang w:eastAsia="ru-RU"/>
        </w:rPr>
      </w:pPr>
    </w:p>
    <w:p w:rsidR="00D7701E" w:rsidRDefault="00D7701E" w:rsidP="00D7701E">
      <w:pPr>
        <w:spacing w:after="0" w:line="240" w:lineRule="auto"/>
        <w:ind w:right="57"/>
        <w:jc w:val="both"/>
        <w:rPr>
          <w:rFonts w:ascii="Times New Roman" w:eastAsia="Times New Roman" w:hAnsi="Times New Roman" w:cs="Times New Roman"/>
          <w:sz w:val="28"/>
          <w:szCs w:val="28"/>
          <w:lang w:eastAsia="ru-RU"/>
        </w:rPr>
      </w:pPr>
    </w:p>
    <w:p w:rsidR="00D7701E" w:rsidRDefault="00D7701E" w:rsidP="00D7701E">
      <w:pPr>
        <w:spacing w:after="0" w:line="240" w:lineRule="auto"/>
        <w:ind w:right="57" w:firstLine="851"/>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Реализация образовательной программы осуществляется с применением электронного обучения, дистанционных образовательных технологий</w:t>
      </w:r>
      <w:r>
        <w:t>.</w:t>
      </w:r>
    </w:p>
    <w:p w:rsidR="00D7701E" w:rsidRPr="00BF2481" w:rsidRDefault="00D7701E" w:rsidP="00D7701E">
      <w:pPr>
        <w:spacing w:after="0" w:line="240" w:lineRule="auto"/>
        <w:ind w:right="57"/>
        <w:jc w:val="both"/>
        <w:rPr>
          <w:rFonts w:ascii="Times New Roman" w:eastAsia="Times New Roman" w:hAnsi="Times New Roman" w:cs="Times New Roman"/>
          <w:sz w:val="28"/>
          <w:szCs w:val="28"/>
          <w:lang w:eastAsia="ru-RU"/>
        </w:rPr>
        <w:sectPr w:rsidR="00D7701E" w:rsidRPr="00BF2481" w:rsidSect="00D7701E">
          <w:footerReference w:type="default" r:id="rId7"/>
          <w:pgSz w:w="11905" w:h="16837"/>
          <w:pgMar w:top="993" w:right="990" w:bottom="851" w:left="1418" w:header="709" w:footer="709" w:gutter="0"/>
          <w:pgNumType w:start="3"/>
          <w:cols w:space="720"/>
          <w:titlePg/>
          <w:docGrid w:linePitch="299"/>
        </w:sectPr>
      </w:pPr>
    </w:p>
    <w:p w:rsidR="00D7701E" w:rsidRPr="00BF2481" w:rsidRDefault="00D7701E" w:rsidP="00D7701E">
      <w:pPr>
        <w:keepNext/>
        <w:autoSpaceDE w:val="0"/>
        <w:autoSpaceDN w:val="0"/>
        <w:spacing w:after="0" w:line="240" w:lineRule="auto"/>
        <w:ind w:right="57" w:firstLine="284"/>
        <w:jc w:val="both"/>
        <w:outlineLvl w:val="0"/>
        <w:rPr>
          <w:rFonts w:ascii="Times New Roman" w:eastAsia="Times New Roman" w:hAnsi="Times New Roman" w:cs="Times New Roman"/>
          <w:b/>
          <w:sz w:val="32"/>
          <w:szCs w:val="32"/>
          <w:lang w:eastAsia="ru-RU"/>
        </w:rPr>
      </w:pPr>
      <w:bookmarkStart w:id="6" w:name="_Toc494445842"/>
      <w:bookmarkStart w:id="7" w:name="_Toc512496250"/>
      <w:bookmarkStart w:id="8" w:name="_Toc520102110"/>
      <w:bookmarkStart w:id="9" w:name="_Toc520113174"/>
      <w:bookmarkStart w:id="10" w:name="_Toc520115919"/>
      <w:bookmarkStart w:id="11" w:name="_Toc520116347"/>
      <w:bookmarkStart w:id="12" w:name="_Toc503969127"/>
      <w:bookmarkStart w:id="13" w:name="_Toc503965990"/>
      <w:r w:rsidRPr="00BF2481">
        <w:rPr>
          <w:rFonts w:ascii="Times New Roman" w:eastAsia="Times New Roman" w:hAnsi="Times New Roman" w:cs="Times New Roman"/>
          <w:b/>
          <w:sz w:val="28"/>
          <w:szCs w:val="28"/>
          <w:lang w:eastAsia="ru-RU"/>
        </w:rPr>
        <w:lastRenderedPageBreak/>
        <w:t>2.2. Тематический план и содержание общеобразовательной учебной дисциплины</w:t>
      </w:r>
      <w:bookmarkEnd w:id="6"/>
      <w:r w:rsidRPr="00BF2481">
        <w:rPr>
          <w:rFonts w:ascii="Times New Roman" w:eastAsia="Times New Roman" w:hAnsi="Times New Roman" w:cs="Times New Roman"/>
          <w:b/>
          <w:sz w:val="28"/>
          <w:szCs w:val="28"/>
          <w:lang w:eastAsia="ru-RU"/>
        </w:rPr>
        <w:t xml:space="preserve"> ОУД.01.Русский язык</w:t>
      </w:r>
      <w:bookmarkEnd w:id="7"/>
      <w:bookmarkEnd w:id="8"/>
      <w:bookmarkEnd w:id="9"/>
      <w:bookmarkEnd w:id="10"/>
      <w:bookmarkEnd w:id="11"/>
      <w:r w:rsidRPr="00BF2481">
        <w:rPr>
          <w:rFonts w:ascii="Times New Roman" w:eastAsia="Times New Roman" w:hAnsi="Times New Roman" w:cs="Times New Roman"/>
          <w:b/>
          <w:sz w:val="28"/>
          <w:szCs w:val="28"/>
          <w:lang w:eastAsia="ru-RU"/>
        </w:rPr>
        <w:t xml:space="preserve"> </w:t>
      </w:r>
      <w:bookmarkEnd w:id="12"/>
      <w:bookmarkEnd w:id="13"/>
    </w:p>
    <w:p w:rsidR="00D7701E" w:rsidRPr="00BF2481" w:rsidRDefault="00D7701E" w:rsidP="00D7701E">
      <w:pPr>
        <w:spacing w:after="0" w:line="240" w:lineRule="auto"/>
        <w:ind w:right="57"/>
        <w:jc w:val="both"/>
        <w:rPr>
          <w:rFonts w:ascii="Times New Roman" w:eastAsia="Times New Roman" w:hAnsi="Times New Roman" w:cs="Times New Roman"/>
          <w:sz w:val="24"/>
          <w:lang w:eastAsia="ru-RU"/>
        </w:rPr>
      </w:pPr>
    </w:p>
    <w:tbl>
      <w:tblPr>
        <w:tblW w:w="15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9"/>
        <w:gridCol w:w="8611"/>
        <w:gridCol w:w="1307"/>
        <w:gridCol w:w="1424"/>
        <w:gridCol w:w="1344"/>
      </w:tblGrid>
      <w:tr w:rsidR="00D7701E" w:rsidRPr="00BF2481" w:rsidTr="00D7701E">
        <w:trPr>
          <w:trHeight w:val="20"/>
          <w:jc w:val="center"/>
        </w:trPr>
        <w:tc>
          <w:tcPr>
            <w:tcW w:w="26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sidRPr="00BF2481">
              <w:rPr>
                <w:rFonts w:ascii="Times New Roman" w:eastAsia="Times New Roman" w:hAnsi="Times New Roman" w:cs="Times New Roman"/>
                <w:b/>
                <w:bCs/>
                <w:sz w:val="24"/>
                <w:szCs w:val="24"/>
                <w:lang w:eastAsia="ru-RU"/>
              </w:rPr>
              <w:t>Наименование разделов и тем</w:t>
            </w:r>
          </w:p>
        </w:tc>
        <w:tc>
          <w:tcPr>
            <w:tcW w:w="86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sidRPr="00BF2481">
              <w:rPr>
                <w:rFonts w:ascii="Times New Roman" w:eastAsia="Times New Roman" w:hAnsi="Times New Roman" w:cs="Times New Roman"/>
                <w:b/>
                <w:sz w:val="24"/>
                <w:szCs w:val="24"/>
                <w:lang w:eastAsia="ru-RU"/>
              </w:rPr>
              <w:t>Содержание учебного материала, практические занятия, теоретические занятия, самостоятельная работа обучающихся</w:t>
            </w:r>
          </w:p>
        </w:tc>
        <w:tc>
          <w:tcPr>
            <w:tcW w:w="27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sidRPr="00BF2481">
              <w:rPr>
                <w:rFonts w:ascii="Times New Roman" w:eastAsia="Times New Roman" w:hAnsi="Times New Roman" w:cs="Times New Roman"/>
                <w:b/>
                <w:bCs/>
                <w:sz w:val="24"/>
                <w:szCs w:val="24"/>
                <w:lang w:eastAsia="ru-RU"/>
              </w:rPr>
              <w:t>Объем  часов</w:t>
            </w:r>
          </w:p>
        </w:tc>
        <w:tc>
          <w:tcPr>
            <w:tcW w:w="134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sidRPr="00BF2481">
              <w:rPr>
                <w:rFonts w:ascii="Times New Roman" w:eastAsia="Times New Roman" w:hAnsi="Times New Roman" w:cs="Times New Roman"/>
                <w:b/>
                <w:bCs/>
                <w:sz w:val="24"/>
                <w:szCs w:val="24"/>
                <w:lang w:eastAsia="ru-RU"/>
              </w:rPr>
              <w:t>Уровень освоения</w:t>
            </w: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sidRPr="00BF2481">
              <w:rPr>
                <w:rFonts w:ascii="Times New Roman" w:eastAsia="Times New Roman" w:hAnsi="Times New Roman" w:cs="Times New Roman"/>
                <w:b/>
                <w:bCs/>
                <w:sz w:val="24"/>
                <w:szCs w:val="24"/>
                <w:lang w:eastAsia="ru-RU"/>
              </w:rPr>
              <w:t>всего</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в том числе</w:t>
            </w:r>
          </w:p>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sidRPr="00BF2481">
              <w:rPr>
                <w:rFonts w:ascii="Times New Roman" w:eastAsia="Times New Roman" w:hAnsi="Times New Roman" w:cs="Times New Roman"/>
                <w:b/>
                <w:bCs/>
                <w:sz w:val="24"/>
                <w:szCs w:val="24"/>
                <w:lang w:eastAsia="ru-RU"/>
              </w:rPr>
              <w:t>активные, интерактивные формы обучения</w:t>
            </w: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r>
      <w:tr w:rsidR="00D7701E" w:rsidRPr="00BF2481" w:rsidTr="00D7701E">
        <w:trPr>
          <w:trHeight w:val="20"/>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sidRPr="00BF2481">
              <w:rPr>
                <w:rFonts w:ascii="Times New Roman" w:eastAsia="Times New Roman" w:hAnsi="Times New Roman" w:cs="Times New Roman"/>
                <w:b/>
                <w:bCs/>
                <w:sz w:val="24"/>
                <w:szCs w:val="24"/>
                <w:lang w:eastAsia="ru-RU"/>
              </w:rPr>
              <w:t>1</w:t>
            </w: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sidRPr="00BF2481">
              <w:rPr>
                <w:rFonts w:ascii="Times New Roman" w:eastAsia="Times New Roman" w:hAnsi="Times New Roman" w:cs="Times New Roman"/>
                <w:b/>
                <w:bCs/>
                <w:sz w:val="24"/>
                <w:szCs w:val="24"/>
                <w:lang w:eastAsia="ru-RU"/>
              </w:rPr>
              <w:t>2</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sidRPr="00BF2481">
              <w:rPr>
                <w:rFonts w:ascii="Times New Roman" w:eastAsia="Times New Roman" w:hAnsi="Times New Roman" w:cs="Times New Roman"/>
                <w:b/>
                <w:bCs/>
                <w:sz w:val="24"/>
                <w:szCs w:val="24"/>
                <w:lang w:eastAsia="ru-RU"/>
              </w:rPr>
              <w:t>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sidRPr="00BF2481">
              <w:rPr>
                <w:rFonts w:ascii="Times New Roman" w:eastAsia="Times New Roman" w:hAnsi="Times New Roman" w:cs="Times New Roman"/>
                <w:b/>
                <w:bCs/>
                <w:sz w:val="24"/>
                <w:szCs w:val="24"/>
                <w:lang w:eastAsia="ru-RU"/>
              </w:rPr>
              <w:t>4</w:t>
            </w:r>
          </w:p>
        </w:tc>
        <w:tc>
          <w:tcPr>
            <w:tcW w:w="134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sidRPr="00BF2481">
              <w:rPr>
                <w:rFonts w:ascii="Times New Roman" w:eastAsia="Times New Roman" w:hAnsi="Times New Roman" w:cs="Times New Roman"/>
                <w:b/>
                <w:bCs/>
                <w:sz w:val="24"/>
                <w:szCs w:val="24"/>
                <w:lang w:eastAsia="ru-RU"/>
              </w:rPr>
              <w:t>5</w:t>
            </w:r>
          </w:p>
        </w:tc>
      </w:tr>
      <w:tr w:rsidR="00D7701E" w:rsidRPr="00BF2481" w:rsidTr="00D7701E">
        <w:trPr>
          <w:trHeight w:val="5837"/>
          <w:jc w:val="center"/>
        </w:trPr>
        <w:tc>
          <w:tcPr>
            <w:tcW w:w="2659" w:type="dxa"/>
            <w:vMerge w:val="restart"/>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1.</w:t>
            </w:r>
          </w:p>
          <w:p w:rsidR="00D7701E" w:rsidRPr="00BF2481" w:rsidRDefault="00D7701E" w:rsidP="00D7701E">
            <w:pPr>
              <w:spacing w:after="0" w:line="240" w:lineRule="auto"/>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Язык и речь. Функциональные стили речи.</w:t>
            </w:r>
          </w:p>
          <w:p w:rsidR="00D7701E" w:rsidRPr="00BF2481" w:rsidRDefault="00D7701E" w:rsidP="00D7701E">
            <w:pPr>
              <w:spacing w:after="0" w:line="240" w:lineRule="auto"/>
              <w:ind w:right="-187"/>
              <w:jc w:val="both"/>
              <w:rPr>
                <w:rFonts w:ascii="Times New Roman" w:eastAsia="Times New Roman" w:hAnsi="Times New Roman" w:cs="Times New Roman"/>
                <w:sz w:val="24"/>
                <w:szCs w:val="24"/>
                <w:lang w:eastAsia="ru-RU"/>
              </w:rPr>
            </w:pPr>
          </w:p>
          <w:p w:rsidR="00D7701E" w:rsidRPr="00BF2481" w:rsidRDefault="00D7701E" w:rsidP="00D7701E">
            <w:pPr>
              <w:spacing w:after="0" w:line="240" w:lineRule="auto"/>
              <w:ind w:right="-187"/>
              <w:jc w:val="both"/>
              <w:rPr>
                <w:rFonts w:ascii="Times New Roman" w:eastAsia="Times New Roman" w:hAnsi="Times New Roman" w:cs="Times New Roman"/>
                <w:sz w:val="24"/>
                <w:szCs w:val="24"/>
                <w:lang w:eastAsia="ru-RU"/>
              </w:rPr>
            </w:pPr>
          </w:p>
          <w:p w:rsidR="00D7701E" w:rsidRPr="00BF2481" w:rsidRDefault="00D7701E" w:rsidP="00D7701E">
            <w:pPr>
              <w:spacing w:after="0" w:line="240" w:lineRule="auto"/>
              <w:ind w:right="-187"/>
              <w:jc w:val="both"/>
              <w:rPr>
                <w:rFonts w:ascii="Times New Roman" w:eastAsia="Times New Roman" w:hAnsi="Times New Roman" w:cs="Times New Roman"/>
                <w:b/>
                <w:bCs/>
                <w:sz w:val="24"/>
                <w:szCs w:val="24"/>
                <w:lang w:eastAsia="ru-RU"/>
              </w:rPr>
            </w:pPr>
          </w:p>
          <w:p w:rsidR="00D7701E" w:rsidRPr="00BF2481" w:rsidRDefault="00D7701E" w:rsidP="00D7701E">
            <w:pPr>
              <w:spacing w:after="0" w:line="240" w:lineRule="auto"/>
              <w:ind w:right="-187"/>
              <w:jc w:val="both"/>
              <w:rPr>
                <w:rFonts w:ascii="Times New Roman" w:eastAsia="Times New Roman" w:hAnsi="Times New Roman" w:cs="Times New Roman"/>
                <w:b/>
                <w:bCs/>
                <w:sz w:val="24"/>
                <w:szCs w:val="24"/>
                <w:lang w:eastAsia="ru-RU"/>
              </w:rPr>
            </w:pPr>
          </w:p>
          <w:p w:rsidR="00D7701E" w:rsidRPr="00BF2481" w:rsidRDefault="00D7701E" w:rsidP="00D7701E">
            <w:pPr>
              <w:spacing w:after="0" w:line="240" w:lineRule="auto"/>
              <w:ind w:right="-187"/>
              <w:jc w:val="both"/>
              <w:rPr>
                <w:rFonts w:ascii="Times New Roman" w:eastAsia="Times New Roman" w:hAnsi="Times New Roman" w:cs="Times New Roman"/>
                <w:b/>
                <w:bCs/>
                <w:sz w:val="24"/>
                <w:szCs w:val="24"/>
                <w:lang w:eastAsia="ru-RU"/>
              </w:rPr>
            </w:pPr>
          </w:p>
          <w:p w:rsidR="00D7701E" w:rsidRPr="00BF2481" w:rsidRDefault="00D7701E" w:rsidP="00D7701E">
            <w:pPr>
              <w:spacing w:after="0" w:line="240" w:lineRule="auto"/>
              <w:ind w:right="-187"/>
              <w:jc w:val="both"/>
              <w:rPr>
                <w:rFonts w:ascii="Times New Roman" w:eastAsia="Times New Roman" w:hAnsi="Times New Roman" w:cs="Times New Roman"/>
                <w:b/>
                <w:bCs/>
                <w:sz w:val="24"/>
                <w:szCs w:val="24"/>
                <w:lang w:eastAsia="ru-RU"/>
              </w:rPr>
            </w:pPr>
          </w:p>
          <w:p w:rsidR="00D7701E" w:rsidRPr="00BF2481" w:rsidRDefault="00D7701E" w:rsidP="00D7701E">
            <w:pPr>
              <w:spacing w:after="0" w:line="240" w:lineRule="auto"/>
              <w:ind w:right="-18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Содержание учебного материала</w:t>
            </w:r>
          </w:p>
          <w:p w:rsidR="00D7701E" w:rsidRPr="00BF2481" w:rsidRDefault="00D7701E" w:rsidP="00D7701E">
            <w:pPr>
              <w:spacing w:after="0"/>
              <w:ind w:firstLine="35"/>
              <w:jc w:val="both"/>
              <w:rPr>
                <w:rFonts w:ascii="Times New Roman" w:eastAsia="Times New Roman" w:hAnsi="Times New Roman" w:cs="Times New Roman"/>
                <w:sz w:val="24"/>
                <w:szCs w:val="24"/>
                <w:lang w:eastAsia="ar-SA"/>
              </w:rPr>
            </w:pPr>
            <w:r w:rsidRPr="00BF2481">
              <w:rPr>
                <w:rFonts w:ascii="Times New Roman" w:eastAsia="Times New Roman" w:hAnsi="Times New Roman" w:cs="Times New Roman"/>
                <w:sz w:val="24"/>
                <w:szCs w:val="24"/>
                <w:lang w:eastAsia="ar-SA"/>
              </w:rPr>
              <w:t>Язык и речь. Виды речевой деятельности. Речевая ситуация и ее компоненты.</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Основные требования к речи: правильность, точность, выразительность, уместность употребления языковых средств.</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Функциональные стили речи и их  особенности.</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Разговорный стиль речи, его  основные признаки, сфера использования</w:t>
            </w:r>
            <w:r w:rsidRPr="00BF2481">
              <w:rPr>
                <w:rFonts w:ascii="Times New Roman" w:eastAsia="Times New Roman" w:hAnsi="Times New Roman" w:cs="Times New Roman"/>
                <w:b/>
                <w:bCs/>
                <w:sz w:val="24"/>
                <w:szCs w:val="24"/>
                <w:lang w:eastAsia="ru-RU"/>
              </w:rPr>
              <w:t>.</w:t>
            </w:r>
          </w:p>
          <w:p w:rsidR="00D7701E" w:rsidRPr="00BF2481" w:rsidRDefault="00D7701E" w:rsidP="00D7701E">
            <w:pPr>
              <w:widowControl w:val="0"/>
              <w:autoSpaceDE w:val="0"/>
              <w:autoSpaceDN w:val="0"/>
              <w:adjustRightInd w:val="0"/>
              <w:spacing w:after="0" w:line="240" w:lineRule="auto"/>
              <w:ind w:right="8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Научный стиль речи. Основные жанры научного стиля: доклад, статья, сообщение  и др. Официально-деловой стиль речи, его признаки, назначение. Жанры официально-делового стиля: заявление, доверенность, расписка, резюме и др.</w:t>
            </w:r>
          </w:p>
          <w:p w:rsidR="00D7701E" w:rsidRPr="00BF2481" w:rsidRDefault="00D7701E" w:rsidP="00D7701E">
            <w:pPr>
              <w:widowControl w:val="0"/>
              <w:autoSpaceDE w:val="0"/>
              <w:autoSpaceDN w:val="0"/>
              <w:adjustRightInd w:val="0"/>
              <w:spacing w:after="0" w:line="240" w:lineRule="auto"/>
              <w:ind w:right="8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Публицистический стиль речи, его  назначение. Основные жанры публицистического стиля.  Основы ораторского искусства. Подготовка публичной речи. Особенности построения публичного выступления</w:t>
            </w:r>
            <w:r w:rsidRPr="00BF2481">
              <w:rPr>
                <w:rFonts w:ascii="Times New Roman" w:eastAsia="Times New Roman" w:hAnsi="Times New Roman" w:cs="Times New Roman"/>
                <w:b/>
                <w:bCs/>
                <w:sz w:val="24"/>
                <w:szCs w:val="24"/>
                <w:lang w:eastAsia="ru-RU"/>
              </w:rPr>
              <w:t>.</w:t>
            </w:r>
          </w:p>
          <w:p w:rsidR="00D7701E" w:rsidRPr="00BF2481" w:rsidRDefault="00D7701E" w:rsidP="00D7701E">
            <w:pPr>
              <w:widowControl w:val="0"/>
              <w:autoSpaceDE w:val="0"/>
              <w:autoSpaceDN w:val="0"/>
              <w:adjustRightInd w:val="0"/>
              <w:spacing w:after="0" w:line="240" w:lineRule="auto"/>
              <w:ind w:right="8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Художественный стиль речи, его основные признаки: образность, использование изобразительно-выразительных  средств и др.</w:t>
            </w:r>
          </w:p>
          <w:p w:rsidR="00D7701E" w:rsidRPr="00BF2481" w:rsidRDefault="00D7701E" w:rsidP="00D7701E">
            <w:pPr>
              <w:widowControl w:val="0"/>
              <w:autoSpaceDE w:val="0"/>
              <w:autoSpaceDN w:val="0"/>
              <w:adjustRightInd w:val="0"/>
              <w:spacing w:after="0" w:line="240" w:lineRule="auto"/>
              <w:ind w:right="8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sz w:val="24"/>
                <w:szCs w:val="24"/>
                <w:lang w:eastAsia="ru-RU"/>
              </w:rPr>
              <w:t>Текст как произведение речи. Признаки, структура текста. Сложное синтаксическое целое.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r w:rsidRPr="00BF2481">
              <w:rPr>
                <w:rFonts w:ascii="Times New Roman" w:eastAsia="Times New Roman" w:hAnsi="Times New Roman" w:cs="Times New Roman"/>
                <w:b/>
                <w:bCs/>
                <w:sz w:val="24"/>
                <w:szCs w:val="24"/>
                <w:lang w:eastAsia="ru-RU"/>
              </w:rPr>
              <w:t>.</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Cs/>
                <w:sz w:val="24"/>
                <w:szCs w:val="24"/>
              </w:rPr>
            </w:pPr>
            <w:r w:rsidRPr="00BF2481">
              <w:rPr>
                <w:rFonts w:ascii="Times New Roman" w:eastAsia="Times New Roman" w:hAnsi="Times New Roman" w:cs="Times New Roman"/>
                <w:sz w:val="24"/>
                <w:szCs w:val="24"/>
                <w:lang w:eastAsia="ru-RU"/>
              </w:rPr>
              <w:t>Функционально-смысловые типы речи (повествование, описание, рассуждение).</w:t>
            </w:r>
            <w:r w:rsidRPr="00BF2481">
              <w:rPr>
                <w:rFonts w:ascii="Times New Roman" w:eastAsia="Times New Roman" w:hAnsi="Times New Roman" w:cs="Times New Roman"/>
                <w:i/>
                <w:sz w:val="24"/>
                <w:szCs w:val="24"/>
                <w:lang w:eastAsia="ru-RU"/>
              </w:rPr>
              <w:t xml:space="preserve"> Соединение в тексте различных типов речи. </w:t>
            </w:r>
            <w:r w:rsidRPr="00BF2481">
              <w:rPr>
                <w:rFonts w:ascii="Times New Roman" w:eastAsia="Times New Roman" w:hAnsi="Times New Roman" w:cs="Times New Roman"/>
                <w:sz w:val="24"/>
                <w:szCs w:val="24"/>
                <w:lang w:eastAsia="ru-RU"/>
              </w:rPr>
              <w:t>Лингвистический анализ текста.</w:t>
            </w:r>
          </w:p>
        </w:tc>
        <w:tc>
          <w:tcPr>
            <w:tcW w:w="1307" w:type="dxa"/>
            <w:tcBorders>
              <w:top w:val="single" w:sz="4" w:space="0" w:color="auto"/>
              <w:left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p>
        </w:tc>
        <w:tc>
          <w:tcPr>
            <w:tcW w:w="1344" w:type="dxa"/>
            <w:tcBorders>
              <w:top w:val="single" w:sz="4" w:space="0" w:color="auto"/>
              <w:left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F86CD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iCs/>
                <w:sz w:val="24"/>
                <w:szCs w:val="24"/>
                <w:lang w:eastAsia="ru-RU"/>
              </w:rPr>
            </w:pPr>
            <w:r w:rsidRPr="00F86CD1">
              <w:rPr>
                <w:rFonts w:ascii="Times New Roman" w:eastAsia="Times New Roman" w:hAnsi="Times New Roman" w:cs="Times New Roman"/>
                <w:b/>
                <w:bCs/>
                <w:iCs/>
                <w:sz w:val="24"/>
                <w:szCs w:val="24"/>
                <w:lang w:eastAsia="ru-RU"/>
              </w:rPr>
              <w:t>Практическое занятие № 1.</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Cs/>
                <w:sz w:val="24"/>
                <w:szCs w:val="24"/>
              </w:rPr>
            </w:pPr>
            <w:r w:rsidRPr="00BF2481">
              <w:rPr>
                <w:rFonts w:ascii="Times New Roman" w:eastAsia="Times New Roman" w:hAnsi="Times New Roman" w:cs="Times New Roman"/>
                <w:sz w:val="24"/>
                <w:szCs w:val="24"/>
                <w:lang w:eastAsia="ru-RU"/>
              </w:rPr>
              <w:t>Определение типа, стиля, жанра текста (по  заданному способу).</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F86CD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iCs/>
                <w:sz w:val="24"/>
                <w:szCs w:val="24"/>
                <w:lang w:eastAsia="ru-RU"/>
              </w:rPr>
            </w:pPr>
            <w:r w:rsidRPr="00F86CD1">
              <w:rPr>
                <w:rFonts w:ascii="Times New Roman" w:eastAsia="Times New Roman" w:hAnsi="Times New Roman" w:cs="Times New Roman"/>
                <w:b/>
                <w:bCs/>
                <w:iCs/>
                <w:sz w:val="24"/>
                <w:szCs w:val="24"/>
                <w:lang w:eastAsia="ru-RU"/>
              </w:rPr>
              <w:t>Практическое занятие № 2.</w:t>
            </w:r>
          </w:p>
          <w:p w:rsidR="00D7701E" w:rsidRPr="00BF2481" w:rsidRDefault="00D7701E" w:rsidP="00D7701E">
            <w:pPr>
              <w:spacing w:after="0" w:line="240" w:lineRule="auto"/>
              <w:ind w:right="57"/>
              <w:jc w:val="both"/>
              <w:rPr>
                <w:rFonts w:ascii="Times New Roman" w:eastAsia="Times New Roman" w:hAnsi="Times New Roman" w:cs="Times New Roman"/>
                <w:bCs/>
                <w:sz w:val="24"/>
                <w:szCs w:val="24"/>
              </w:rPr>
            </w:pPr>
            <w:r w:rsidRPr="00BF2481">
              <w:rPr>
                <w:rFonts w:ascii="Times New Roman" w:eastAsia="Times New Roman" w:hAnsi="Times New Roman" w:cs="Times New Roman"/>
                <w:sz w:val="24"/>
                <w:szCs w:val="24"/>
                <w:lang w:eastAsia="ru-RU"/>
              </w:rPr>
              <w:t>Освоение видов переработки текста.</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 xml:space="preserve">Самостоятельная работа обучающихся </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pacing w:val="-6"/>
                <w:sz w:val="24"/>
                <w:szCs w:val="24"/>
                <w:lang w:eastAsia="ru-RU"/>
              </w:rPr>
            </w:pPr>
            <w:r w:rsidRPr="00BF2481">
              <w:rPr>
                <w:rFonts w:ascii="Times New Roman" w:eastAsia="Times New Roman" w:hAnsi="Times New Roman" w:cs="Times New Roman"/>
                <w:bCs/>
                <w:sz w:val="24"/>
                <w:szCs w:val="24"/>
                <w:lang w:eastAsia="ru-RU"/>
              </w:rPr>
              <w:t xml:space="preserve">Подготовить сообщение: «Язык и речь»; заполнить таблицу: «Виды речевой деятельности», </w:t>
            </w:r>
            <w:r w:rsidRPr="00BF2481">
              <w:rPr>
                <w:rFonts w:ascii="Times New Roman" w:eastAsia="Times New Roman" w:hAnsi="Times New Roman" w:cs="Times New Roman"/>
                <w:sz w:val="24"/>
                <w:szCs w:val="24"/>
                <w:lang w:eastAsia="ru-RU"/>
              </w:rPr>
              <w:t>Заполнить таблицу: «</w:t>
            </w:r>
            <w:r w:rsidRPr="00BF2481">
              <w:rPr>
                <w:rFonts w:ascii="Times New Roman" w:eastAsia="Times New Roman" w:hAnsi="Times New Roman" w:cs="Times New Roman"/>
                <w:spacing w:val="-6"/>
                <w:sz w:val="24"/>
                <w:szCs w:val="24"/>
                <w:lang w:eastAsia="ru-RU"/>
              </w:rPr>
              <w:t>Функционально-смысловые типы речи. Подобрать тексты разных стилей речи.</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rPr>
            </w:pP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20"/>
          <w:jc w:val="center"/>
        </w:trPr>
        <w:tc>
          <w:tcPr>
            <w:tcW w:w="2659" w:type="dxa"/>
            <w:vMerge w:val="restart"/>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2</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Фонетика, орфоэпия, графика, орфография</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Содержание учебного материала</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Фонетические единицы. Открытый и закрытый слог. </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Соотношение буквы и звука. Ударение словесное и логическое. Роль ударения в стихотворной речи. Интонационное богатство русской речи. Фонетический разбор слова.</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Орфоэпические нормы: произносительные и нормы ударения. </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i/>
                <w:sz w:val="24"/>
                <w:szCs w:val="24"/>
                <w:lang w:eastAsia="ru-RU"/>
              </w:rPr>
            </w:pPr>
            <w:r w:rsidRPr="00BF2481">
              <w:rPr>
                <w:rFonts w:ascii="Times New Roman" w:eastAsia="Times New Roman" w:hAnsi="Times New Roman" w:cs="Times New Roman"/>
                <w:sz w:val="24"/>
                <w:szCs w:val="24"/>
                <w:lang w:eastAsia="ru-RU"/>
              </w:rPr>
              <w:t>Произношение гласных и согласных звуков, произношение заимствованных слов. Использование орфоэпического словаря.</w:t>
            </w:r>
            <w:r w:rsidRPr="00BF2481">
              <w:rPr>
                <w:rFonts w:ascii="Times New Roman" w:eastAsia="Times New Roman" w:hAnsi="Times New Roman" w:cs="Times New Roman"/>
                <w:i/>
                <w:sz w:val="24"/>
                <w:szCs w:val="24"/>
                <w:lang w:eastAsia="ru-RU"/>
              </w:rPr>
              <w:t xml:space="preserve"> </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i/>
                <w:sz w:val="24"/>
                <w:szCs w:val="24"/>
                <w:lang w:eastAsia="ru-RU"/>
              </w:rPr>
            </w:pPr>
            <w:r w:rsidRPr="00BF2481">
              <w:rPr>
                <w:rFonts w:ascii="Times New Roman" w:eastAsia="Times New Roman" w:hAnsi="Times New Roman" w:cs="Times New Roman"/>
                <w:i/>
                <w:sz w:val="24"/>
                <w:szCs w:val="24"/>
                <w:lang w:eastAsia="ru-RU"/>
              </w:rPr>
              <w:t>Благозвучие речи. Звукопись как изобразительное средство. Ассонанс, аллитерация.</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Cs/>
                <w:sz w:val="24"/>
                <w:szCs w:val="24"/>
              </w:rPr>
            </w:pPr>
            <w:r w:rsidRPr="00BF2481">
              <w:rPr>
                <w:rFonts w:ascii="Times New Roman" w:eastAsia="Times New Roman" w:hAnsi="Times New Roman" w:cs="Times New Roman"/>
                <w:sz w:val="24"/>
                <w:szCs w:val="24"/>
                <w:lang w:eastAsia="ru-RU"/>
              </w:rPr>
              <w:t>Правописание безударных гласных, звонких и глухих согласных. Употребление буквы Ь. Правописание О/Ё после шипящих и Ц. Правописание приставок на З - / С -  Правописание И – Ы после приставок.</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r>
      <w:tr w:rsidR="00D7701E" w:rsidRPr="00BF2481" w:rsidTr="00D7701E">
        <w:trPr>
          <w:trHeight w:val="1778"/>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 xml:space="preserve">Самостоятельная работа обучающихся </w:t>
            </w:r>
          </w:p>
          <w:p w:rsidR="00D7701E" w:rsidRPr="00BF2481" w:rsidRDefault="00D7701E" w:rsidP="00D7701E">
            <w:pPr>
              <w:tabs>
                <w:tab w:val="left" w:pos="9210"/>
              </w:tab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Фонетический разбор 10 слов. </w:t>
            </w:r>
          </w:p>
          <w:p w:rsidR="00D7701E" w:rsidRPr="00BF2481" w:rsidRDefault="00D7701E" w:rsidP="00D7701E">
            <w:pPr>
              <w:tabs>
                <w:tab w:val="left" w:pos="9210"/>
              </w:tab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Работа со словарем: обозначить ударения в словах. </w:t>
            </w:r>
          </w:p>
          <w:p w:rsidR="00D7701E" w:rsidRPr="00BF2481" w:rsidRDefault="00D7701E" w:rsidP="00D7701E">
            <w:pPr>
              <w:tabs>
                <w:tab w:val="left" w:pos="9210"/>
              </w:tabs>
              <w:spacing w:after="0" w:line="240" w:lineRule="auto"/>
              <w:ind w:right="57"/>
              <w:jc w:val="both"/>
              <w:rPr>
                <w:rFonts w:ascii="Times New Roman" w:eastAsia="Times New Roman" w:hAnsi="Times New Roman" w:cs="Times New Roman"/>
                <w:b/>
                <w:bCs/>
                <w:sz w:val="24"/>
                <w:szCs w:val="24"/>
              </w:rPr>
            </w:pPr>
            <w:r w:rsidRPr="00BF2481">
              <w:rPr>
                <w:rFonts w:ascii="Times New Roman" w:eastAsia="Times New Roman" w:hAnsi="Times New Roman" w:cs="Times New Roman"/>
                <w:sz w:val="24"/>
                <w:szCs w:val="24"/>
                <w:lang w:eastAsia="ru-RU"/>
              </w:rPr>
              <w:t xml:space="preserve">Найти в стихотворениях примеры ассонанса, аллитерации. </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5520"/>
          <w:jc w:val="center"/>
        </w:trPr>
        <w:tc>
          <w:tcPr>
            <w:tcW w:w="265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Раздел 3</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rPr>
            </w:pPr>
            <w:r w:rsidRPr="00BF2481">
              <w:rPr>
                <w:rFonts w:ascii="Times New Roman" w:eastAsia="Times New Roman" w:hAnsi="Times New Roman" w:cs="Times New Roman"/>
                <w:sz w:val="24"/>
                <w:szCs w:val="24"/>
                <w:lang w:eastAsia="ru-RU"/>
              </w:rPr>
              <w:t>Лексика и фразеология</w:t>
            </w: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i/>
                <w:iCs/>
                <w:sz w:val="24"/>
                <w:szCs w:val="24"/>
                <w:lang w:eastAsia="ru-RU"/>
              </w:rPr>
            </w:pPr>
            <w:r w:rsidRPr="00BF2481">
              <w:rPr>
                <w:rFonts w:ascii="Times New Roman" w:eastAsia="Times New Roman" w:hAnsi="Times New Roman" w:cs="Times New Roman"/>
                <w:b/>
                <w:bCs/>
                <w:sz w:val="24"/>
                <w:szCs w:val="24"/>
                <w:lang w:eastAsia="ru-RU"/>
              </w:rPr>
              <w:t>Содержание учебного материала</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i/>
                <w:sz w:val="24"/>
                <w:szCs w:val="24"/>
                <w:lang w:eastAsia="ru-RU"/>
              </w:rPr>
            </w:pPr>
            <w:r w:rsidRPr="00BF2481">
              <w:rPr>
                <w:rFonts w:ascii="Times New Roman" w:eastAsia="Times New Roman" w:hAnsi="Times New Roman" w:cs="Times New Roman"/>
                <w:sz w:val="24"/>
                <w:szCs w:val="24"/>
                <w:lang w:eastAsia="ru-RU"/>
              </w:rPr>
              <w:t>Слово в лексической системе языка. Лексическое и грамматическое значения слова. 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w:t>
            </w:r>
            <w:r w:rsidRPr="00BF2481">
              <w:rPr>
                <w:rFonts w:ascii="Times New Roman" w:eastAsia="Times New Roman" w:hAnsi="Times New Roman" w:cs="Times New Roman"/>
                <w:i/>
                <w:sz w:val="24"/>
                <w:szCs w:val="24"/>
                <w:lang w:eastAsia="ru-RU"/>
              </w:rPr>
              <w:t>. Изобразительные возможности синонимов</w:t>
            </w:r>
            <w:r w:rsidRPr="00BF2481">
              <w:rPr>
                <w:rFonts w:ascii="Times New Roman" w:eastAsia="Times New Roman" w:hAnsi="Times New Roman" w:cs="Times New Roman"/>
                <w:sz w:val="24"/>
                <w:szCs w:val="24"/>
                <w:lang w:eastAsia="ru-RU"/>
              </w:rPr>
              <w:t>,</w:t>
            </w:r>
            <w:r w:rsidRPr="00BF2481">
              <w:rPr>
                <w:rFonts w:ascii="Times New Roman" w:eastAsia="Times New Roman" w:hAnsi="Times New Roman" w:cs="Times New Roman"/>
                <w:i/>
                <w:sz w:val="24"/>
                <w:szCs w:val="24"/>
                <w:lang w:eastAsia="ru-RU"/>
              </w:rPr>
              <w:t xml:space="preserve"> антонимов</w:t>
            </w:r>
            <w:r w:rsidRPr="00BF2481">
              <w:rPr>
                <w:rFonts w:ascii="Times New Roman" w:eastAsia="Times New Roman" w:hAnsi="Times New Roman" w:cs="Times New Roman"/>
                <w:sz w:val="24"/>
                <w:szCs w:val="24"/>
                <w:lang w:eastAsia="ru-RU"/>
              </w:rPr>
              <w:t>,</w:t>
            </w:r>
            <w:r w:rsidRPr="00BF2481">
              <w:rPr>
                <w:rFonts w:ascii="Times New Roman" w:eastAsia="Times New Roman" w:hAnsi="Times New Roman" w:cs="Times New Roman"/>
                <w:i/>
                <w:sz w:val="24"/>
                <w:szCs w:val="24"/>
                <w:lang w:eastAsia="ru-RU"/>
              </w:rPr>
              <w:t xml:space="preserve"> омонимов</w:t>
            </w:r>
            <w:r w:rsidRPr="00BF2481">
              <w:rPr>
                <w:rFonts w:ascii="Times New Roman" w:eastAsia="Times New Roman" w:hAnsi="Times New Roman" w:cs="Times New Roman"/>
                <w:sz w:val="24"/>
                <w:szCs w:val="24"/>
                <w:lang w:eastAsia="ru-RU"/>
              </w:rPr>
              <w:t>,</w:t>
            </w:r>
            <w:r w:rsidRPr="00BF2481">
              <w:rPr>
                <w:rFonts w:ascii="Times New Roman" w:eastAsia="Times New Roman" w:hAnsi="Times New Roman" w:cs="Times New Roman"/>
                <w:i/>
                <w:sz w:val="24"/>
                <w:szCs w:val="24"/>
                <w:lang w:eastAsia="ru-RU"/>
              </w:rPr>
              <w:t xml:space="preserve"> паронимов. Контекстуальные синонимы и антонимы. Градация. Антитеза</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Русская лексика с точки зрения ее происхождения (исконно русская лексика, заимствованная лексика, старославянизмы). Лексика с точки зрения ее употребления: нейтральная лексика, книжная лексика, лексика устной речи (жаргонизмы, арготизмы, диалектизмы). Профессионализмы. Терминологическая лексика.</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Активный и пассивный словарный запас: архаизмы, историзмы, неологизмы. 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 </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i/>
                <w:iCs/>
                <w:sz w:val="24"/>
                <w:szCs w:val="24"/>
              </w:rPr>
            </w:pPr>
            <w:r w:rsidRPr="00BF2481">
              <w:rPr>
                <w:rFonts w:ascii="Times New Roman" w:eastAsia="Times New Roman" w:hAnsi="Times New Roman" w:cs="Times New Roman"/>
                <w:sz w:val="24"/>
                <w:szCs w:val="24"/>
                <w:lang w:eastAsia="ru-RU"/>
              </w:rPr>
              <w:t>Фразеологизмы и лексические нормы. Отличие фразеологизма от слова. Употребление фразеологизмов в речи. Афоризмы. Лексические и фразеологические словари. Лексико-фразеологический разбор. Лексические нормы. Лексические ошибки и их исправление.</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4</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F86CD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r w:rsidRPr="00F86CD1">
              <w:rPr>
                <w:rFonts w:ascii="Times New Roman" w:eastAsia="Times New Roman" w:hAnsi="Times New Roman" w:cs="Times New Roman"/>
                <w:b/>
                <w:bCs/>
                <w:iCs/>
                <w:sz w:val="24"/>
                <w:szCs w:val="24"/>
                <w:lang w:eastAsia="ru-RU"/>
              </w:rPr>
              <w:t xml:space="preserve">Практическое занятие № </w:t>
            </w:r>
            <w:r>
              <w:rPr>
                <w:rFonts w:ascii="Times New Roman" w:eastAsia="Times New Roman" w:hAnsi="Times New Roman" w:cs="Times New Roman"/>
                <w:b/>
                <w:bCs/>
                <w:iCs/>
                <w:sz w:val="24"/>
                <w:szCs w:val="24"/>
                <w:lang w:eastAsia="ru-RU"/>
              </w:rPr>
              <w:t>3</w:t>
            </w:r>
            <w:r w:rsidRPr="00F86CD1">
              <w:rPr>
                <w:rFonts w:ascii="Times New Roman" w:eastAsia="Times New Roman" w:hAnsi="Times New Roman" w:cs="Times New Roman"/>
                <w:b/>
                <w:bCs/>
                <w:iCs/>
                <w:sz w:val="24"/>
                <w:szCs w:val="24"/>
                <w:lang w:eastAsia="ru-RU"/>
              </w:rPr>
              <w:t>.</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Наблюдение над  изобразительно-выразительными средствами лексики.</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autoSpaceDE w:val="0"/>
              <w:autoSpaceDN w:val="0"/>
              <w:adjustRightInd w:val="0"/>
              <w:spacing w:after="0" w:line="240" w:lineRule="auto"/>
              <w:ind w:right="96" w:hanging="30"/>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 xml:space="preserve">Самостоятельная работа обучающихся </w:t>
            </w:r>
          </w:p>
          <w:p w:rsidR="00D7701E" w:rsidRPr="00BF2481" w:rsidRDefault="00D7701E" w:rsidP="00D7701E">
            <w:pPr>
              <w:tabs>
                <w:tab w:val="left" w:pos="9210"/>
              </w:tab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Выписать из повести Гоголя «Нос» устаревшие слова.</w:t>
            </w:r>
          </w:p>
          <w:p w:rsidR="00D7701E" w:rsidRPr="00BF2481" w:rsidRDefault="00D7701E" w:rsidP="00D7701E">
            <w:pPr>
              <w:widowControl w:val="0"/>
              <w:autoSpaceDE w:val="0"/>
              <w:autoSpaceDN w:val="0"/>
              <w:adjustRightInd w:val="0"/>
              <w:spacing w:after="0" w:line="240" w:lineRule="auto"/>
              <w:ind w:right="96" w:hanging="30"/>
              <w:jc w:val="both"/>
              <w:rPr>
                <w:rFonts w:ascii="Times New Roman" w:eastAsia="Times New Roman" w:hAnsi="Times New Roman" w:cs="Times New Roman"/>
                <w:bCs/>
                <w:sz w:val="24"/>
                <w:szCs w:val="24"/>
                <w:lang w:eastAsia="ru-RU"/>
              </w:rPr>
            </w:pPr>
            <w:r w:rsidRPr="00BF2481">
              <w:rPr>
                <w:rFonts w:ascii="Times New Roman" w:eastAsia="Times New Roman" w:hAnsi="Times New Roman" w:cs="Times New Roman"/>
                <w:bCs/>
                <w:sz w:val="24"/>
                <w:szCs w:val="24"/>
                <w:lang w:eastAsia="ru-RU"/>
              </w:rPr>
              <w:t>Определить значение 10 фразеологизмов; учебник, стр. 60, § 12, упр. 77.</w:t>
            </w:r>
          </w:p>
          <w:p w:rsidR="00D7701E" w:rsidRPr="00BF2481" w:rsidRDefault="00D7701E" w:rsidP="00D7701E">
            <w:pPr>
              <w:widowControl w:val="0"/>
              <w:autoSpaceDE w:val="0"/>
              <w:autoSpaceDN w:val="0"/>
              <w:adjustRightInd w:val="0"/>
              <w:spacing w:after="0" w:line="240" w:lineRule="auto"/>
              <w:ind w:right="96" w:hanging="30"/>
              <w:jc w:val="both"/>
              <w:rPr>
                <w:rFonts w:ascii="Times New Roman" w:eastAsia="Times New Roman" w:hAnsi="Times New Roman" w:cs="Times New Roman"/>
                <w:b/>
                <w:bCs/>
                <w:i/>
                <w:iCs/>
                <w:sz w:val="24"/>
                <w:szCs w:val="24"/>
              </w:rPr>
            </w:pPr>
            <w:r w:rsidRPr="00BF2481">
              <w:rPr>
                <w:rFonts w:ascii="Times New Roman" w:eastAsia="Times New Roman" w:hAnsi="Times New Roman" w:cs="Times New Roman"/>
                <w:sz w:val="24"/>
                <w:szCs w:val="24"/>
                <w:lang w:eastAsia="ru-RU"/>
              </w:rPr>
              <w:t>Найти в  стихотворениях изобразительно-выразительные средства.</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3036"/>
          <w:jc w:val="center"/>
        </w:trPr>
        <w:tc>
          <w:tcPr>
            <w:tcW w:w="265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Раздел 4</w:t>
            </w:r>
          </w:p>
          <w:p w:rsidR="00D7701E" w:rsidRPr="00BF2481" w:rsidRDefault="00D7701E" w:rsidP="00D7701E">
            <w:pPr>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Морфемика, словообразование,</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rPr>
            </w:pPr>
            <w:r w:rsidRPr="00BF2481">
              <w:rPr>
                <w:rFonts w:ascii="Times New Roman" w:eastAsia="Times New Roman" w:hAnsi="Times New Roman" w:cs="Times New Roman"/>
                <w:sz w:val="24"/>
                <w:szCs w:val="24"/>
                <w:lang w:eastAsia="ru-RU"/>
              </w:rPr>
              <w:t>орфография</w:t>
            </w: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autoSpaceDE w:val="0"/>
              <w:autoSpaceDN w:val="0"/>
              <w:adjustRightInd w:val="0"/>
              <w:spacing w:after="0" w:line="240" w:lineRule="auto"/>
              <w:ind w:right="96" w:hanging="30"/>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Содержание учебного материала</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sz w:val="24"/>
                <w:szCs w:val="24"/>
                <w:lang w:eastAsia="ru-RU"/>
              </w:rPr>
              <w:t xml:space="preserve">Понятие морфемы как значимой части слова. Многозначность морфем. Синонимия и антонимия морфем. Морфемный разбор слова. Способы словообразования. Словообразование знаменательных частей речи. Особенности словообразования проф. лексики и терминов. </w:t>
            </w:r>
            <w:r w:rsidRPr="00BF2481">
              <w:rPr>
                <w:rFonts w:ascii="Times New Roman" w:eastAsia="Times New Roman" w:hAnsi="Times New Roman" w:cs="Times New Roman"/>
                <w:i/>
                <w:sz w:val="24"/>
                <w:szCs w:val="24"/>
                <w:lang w:eastAsia="ru-RU"/>
              </w:rPr>
              <w:t>Понятие об этимологии</w:t>
            </w:r>
            <w:r w:rsidRPr="00BF2481">
              <w:rPr>
                <w:rFonts w:ascii="Times New Roman" w:eastAsia="Times New Roman" w:hAnsi="Times New Roman" w:cs="Times New Roman"/>
                <w:sz w:val="24"/>
                <w:szCs w:val="24"/>
                <w:lang w:eastAsia="ru-RU"/>
              </w:rPr>
              <w:t xml:space="preserve">. Словообразовательный анализ. Речевые ошибки, связанные с неоправданным повтором однокоренных слов. Правописание сложных слов. </w:t>
            </w:r>
          </w:p>
          <w:p w:rsidR="00D7701E" w:rsidRPr="00BF2481" w:rsidRDefault="00D7701E" w:rsidP="00D7701E">
            <w:pPr>
              <w:spacing w:after="0" w:line="240" w:lineRule="auto"/>
              <w:ind w:right="57"/>
              <w:jc w:val="both"/>
              <w:rPr>
                <w:rFonts w:ascii="Times New Roman" w:eastAsia="Times New Roman" w:hAnsi="Times New Roman" w:cs="Times New Roman"/>
                <w:bCs/>
                <w:sz w:val="24"/>
                <w:szCs w:val="24"/>
              </w:rPr>
            </w:pPr>
            <w:r w:rsidRPr="00BF2481">
              <w:rPr>
                <w:rFonts w:ascii="Times New Roman" w:eastAsia="Times New Roman" w:hAnsi="Times New Roman" w:cs="Times New Roman"/>
                <w:sz w:val="24"/>
                <w:szCs w:val="24"/>
                <w:lang w:eastAsia="ru-RU"/>
              </w:rPr>
              <w:t>Правописание чередующихся гласных в корнях слов и приставок ПРИ-/ПРЕ-</w:t>
            </w:r>
            <w:r w:rsidRPr="00BF2481">
              <w:rPr>
                <w:rFonts w:ascii="Times New Roman" w:eastAsia="Times New Roman" w:hAnsi="Times New Roman" w:cs="Times New Roman"/>
                <w:i/>
                <w:sz w:val="24"/>
                <w:szCs w:val="24"/>
                <w:lang w:eastAsia="ru-RU"/>
              </w:rPr>
              <w:t>Употребление приставок в разных стилях речи</w:t>
            </w:r>
            <w:r w:rsidRPr="00BF2481">
              <w:rPr>
                <w:rFonts w:ascii="Times New Roman" w:eastAsia="Times New Roman" w:hAnsi="Times New Roman" w:cs="Times New Roman"/>
                <w:sz w:val="24"/>
                <w:szCs w:val="24"/>
                <w:lang w:eastAsia="ru-RU"/>
              </w:rPr>
              <w:t xml:space="preserve">. </w:t>
            </w:r>
            <w:r w:rsidRPr="00BF2481">
              <w:rPr>
                <w:rFonts w:ascii="Times New Roman" w:eastAsia="Times New Roman" w:hAnsi="Times New Roman" w:cs="Times New Roman"/>
                <w:i/>
                <w:sz w:val="24"/>
                <w:szCs w:val="24"/>
                <w:lang w:eastAsia="ru-RU"/>
              </w:rPr>
              <w:t>Употребление суффиксов в разных стилях речи.</w:t>
            </w:r>
            <w:r w:rsidRPr="00BF2481">
              <w:rPr>
                <w:rFonts w:ascii="Times New Roman" w:eastAsia="Times New Roman" w:hAnsi="Times New Roman" w:cs="Times New Roman"/>
                <w:sz w:val="24"/>
                <w:szCs w:val="24"/>
                <w:lang w:eastAsia="ru-RU"/>
              </w:rPr>
              <w:t xml:space="preserve"> Правописание чередующихся гласных в корнях слов. Правописание приставок ПРИ - / - ПРЕ -. Правописание сложных слов.</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5B08F4"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r w:rsidRPr="005B08F4">
              <w:rPr>
                <w:rFonts w:ascii="Times New Roman" w:eastAsia="Times New Roman" w:hAnsi="Times New Roman" w:cs="Times New Roman"/>
                <w:b/>
                <w:bCs/>
                <w:iCs/>
                <w:sz w:val="24"/>
                <w:szCs w:val="24"/>
                <w:lang w:eastAsia="ru-RU"/>
              </w:rPr>
              <w:t xml:space="preserve">Практическое занятие № </w:t>
            </w:r>
            <w:r>
              <w:rPr>
                <w:rFonts w:ascii="Times New Roman" w:eastAsia="Times New Roman" w:hAnsi="Times New Roman" w:cs="Times New Roman"/>
                <w:b/>
                <w:bCs/>
                <w:iCs/>
                <w:sz w:val="24"/>
                <w:szCs w:val="24"/>
                <w:lang w:eastAsia="ru-RU"/>
              </w:rPr>
              <w:t>4</w:t>
            </w:r>
            <w:r w:rsidRPr="005B08F4">
              <w:rPr>
                <w:rFonts w:ascii="Times New Roman" w:eastAsia="Times New Roman" w:hAnsi="Times New Roman" w:cs="Times New Roman"/>
                <w:b/>
                <w:bCs/>
                <w:iCs/>
                <w:sz w:val="24"/>
                <w:szCs w:val="24"/>
                <w:lang w:eastAsia="ru-RU"/>
              </w:rPr>
              <w:t>.</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Cs/>
                <w:iCs/>
                <w:sz w:val="24"/>
                <w:szCs w:val="24"/>
              </w:rPr>
            </w:pPr>
            <w:r w:rsidRPr="00BF2481">
              <w:rPr>
                <w:rFonts w:ascii="Times New Roman" w:eastAsia="Times New Roman" w:hAnsi="Times New Roman" w:cs="Times New Roman"/>
                <w:sz w:val="24"/>
                <w:szCs w:val="24"/>
                <w:lang w:eastAsia="ru-RU"/>
              </w:rPr>
              <w:t xml:space="preserve">Наблюдение над  функционированием правил орфографии в образцах письменных текстов. </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20"/>
          <w:jc w:val="center"/>
        </w:trPr>
        <w:tc>
          <w:tcPr>
            <w:tcW w:w="2659" w:type="dxa"/>
            <w:vMerge w:val="restart"/>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Раздел </w:t>
            </w:r>
            <w:r w:rsidRPr="00BF2481">
              <w:rPr>
                <w:rFonts w:ascii="Times New Roman" w:eastAsia="Times New Roman" w:hAnsi="Times New Roman" w:cs="Times New Roman"/>
                <w:b/>
                <w:bCs/>
                <w:sz w:val="24"/>
                <w:szCs w:val="24"/>
                <w:lang w:eastAsia="ru-RU"/>
              </w:rPr>
              <w:t>5</w:t>
            </w:r>
          </w:p>
          <w:p w:rsidR="00D7701E" w:rsidRPr="00BF2481" w:rsidRDefault="00D7701E" w:rsidP="00D7701E">
            <w:pPr>
              <w:spacing w:after="0" w:line="240" w:lineRule="auto"/>
              <w:ind w:right="57"/>
              <w:jc w:val="both"/>
              <w:rPr>
                <w:rFonts w:ascii="Times New Roman" w:eastAsia="Times New Roman" w:hAnsi="Times New Roman" w:cs="Times New Roman"/>
                <w:bCs/>
                <w:sz w:val="24"/>
                <w:szCs w:val="24"/>
                <w:lang w:eastAsia="ru-RU"/>
              </w:rPr>
            </w:pP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bCs/>
                <w:sz w:val="24"/>
                <w:szCs w:val="24"/>
                <w:lang w:eastAsia="ru-RU"/>
              </w:rPr>
              <w:t>Морфология и орфография</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i/>
                <w:iCs/>
                <w:sz w:val="24"/>
                <w:szCs w:val="24"/>
                <w:lang w:eastAsia="ru-RU"/>
              </w:rPr>
            </w:pPr>
            <w:r w:rsidRPr="00BF2481">
              <w:rPr>
                <w:rFonts w:ascii="Times New Roman" w:eastAsia="Times New Roman" w:hAnsi="Times New Roman" w:cs="Times New Roman"/>
                <w:b/>
                <w:bCs/>
                <w:sz w:val="24"/>
                <w:szCs w:val="24"/>
                <w:lang w:eastAsia="ru-RU"/>
              </w:rPr>
              <w:t>Содержание учебного материала</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i/>
                <w:sz w:val="24"/>
                <w:szCs w:val="24"/>
                <w:lang w:eastAsia="ru-RU"/>
              </w:rPr>
            </w:pPr>
            <w:r w:rsidRPr="00BF2481">
              <w:rPr>
                <w:rFonts w:ascii="Times New Roman" w:eastAsia="Times New Roman" w:hAnsi="Times New Roman" w:cs="Times New Roman"/>
                <w:sz w:val="24"/>
                <w:szCs w:val="24"/>
                <w:lang w:eastAsia="ru-RU"/>
              </w:rPr>
              <w:t xml:space="preserve">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w:t>
            </w:r>
            <w:r w:rsidRPr="00BF2481">
              <w:rPr>
                <w:rFonts w:ascii="Times New Roman" w:eastAsia="Times New Roman" w:hAnsi="Times New Roman" w:cs="Times New Roman"/>
                <w:i/>
                <w:sz w:val="24"/>
                <w:szCs w:val="24"/>
                <w:lang w:eastAsia="ru-RU"/>
              </w:rPr>
              <w:t>Основные выразительные средства морфологии.</w:t>
            </w:r>
          </w:p>
          <w:p w:rsidR="00D7701E" w:rsidRPr="00BF2481" w:rsidRDefault="00D7701E" w:rsidP="00D7701E">
            <w:pPr>
              <w:widowControl w:val="0"/>
              <w:spacing w:after="0" w:line="240" w:lineRule="auto"/>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rPr>
              <w:t xml:space="preserve">Имя существительное. 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 </w:t>
            </w:r>
          </w:p>
          <w:p w:rsidR="00D7701E" w:rsidRPr="00BF2481" w:rsidRDefault="00D7701E" w:rsidP="00D7701E">
            <w:pPr>
              <w:widowControl w:val="0"/>
              <w:spacing w:after="0" w:line="240" w:lineRule="auto"/>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rPr>
              <w:t>Имя прилагательное. Лексико-грамматические разряды имен прилагательных. 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w:t>
            </w:r>
          </w:p>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 xml:space="preserve">Имя числительное и местоимение. </w:t>
            </w:r>
          </w:p>
          <w:p w:rsidR="00D7701E" w:rsidRPr="00BF2481" w:rsidRDefault="00D7701E" w:rsidP="00D7701E">
            <w:pPr>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Лексико-грамматические разряды имен числительных. Правописание числительных. Морфологический разбор имени числительного. Употребление числительных в речи. Сочетание числительных </w:t>
            </w:r>
            <w:r w:rsidRPr="00BF2481">
              <w:rPr>
                <w:rFonts w:ascii="Times New Roman" w:eastAsia="Times New Roman" w:hAnsi="Times New Roman" w:cs="Times New Roman"/>
                <w:i/>
                <w:sz w:val="24"/>
                <w:szCs w:val="24"/>
                <w:lang w:eastAsia="ru-RU"/>
              </w:rPr>
              <w:t>оба</w:t>
            </w:r>
            <w:r w:rsidRPr="00BF2481">
              <w:rPr>
                <w:rFonts w:ascii="Times New Roman" w:eastAsia="Times New Roman" w:hAnsi="Times New Roman" w:cs="Times New Roman"/>
                <w:sz w:val="24"/>
                <w:szCs w:val="24"/>
                <w:lang w:eastAsia="ru-RU"/>
              </w:rPr>
              <w:t>,</w:t>
            </w:r>
            <w:r w:rsidRPr="00BF2481">
              <w:rPr>
                <w:rFonts w:ascii="Times New Roman" w:eastAsia="Times New Roman" w:hAnsi="Times New Roman" w:cs="Times New Roman"/>
                <w:i/>
                <w:sz w:val="24"/>
                <w:szCs w:val="24"/>
                <w:lang w:eastAsia="ru-RU"/>
              </w:rPr>
              <w:t xml:space="preserve"> обе</w:t>
            </w:r>
            <w:r w:rsidRPr="00BF2481">
              <w:rPr>
                <w:rFonts w:ascii="Times New Roman" w:eastAsia="Times New Roman" w:hAnsi="Times New Roman" w:cs="Times New Roman"/>
                <w:sz w:val="24"/>
                <w:szCs w:val="24"/>
                <w:lang w:eastAsia="ru-RU"/>
              </w:rPr>
              <w:t>,</w:t>
            </w:r>
            <w:r w:rsidRPr="00BF2481">
              <w:rPr>
                <w:rFonts w:ascii="Times New Roman" w:eastAsia="Times New Roman" w:hAnsi="Times New Roman" w:cs="Times New Roman"/>
                <w:i/>
                <w:sz w:val="24"/>
                <w:szCs w:val="24"/>
                <w:lang w:eastAsia="ru-RU"/>
              </w:rPr>
              <w:t xml:space="preserve"> двое</w:t>
            </w:r>
            <w:r w:rsidRPr="00BF2481">
              <w:rPr>
                <w:rFonts w:ascii="Times New Roman" w:eastAsia="Times New Roman" w:hAnsi="Times New Roman" w:cs="Times New Roman"/>
                <w:sz w:val="24"/>
                <w:szCs w:val="24"/>
                <w:lang w:eastAsia="ru-RU"/>
              </w:rPr>
              <w:t>,</w:t>
            </w:r>
            <w:r w:rsidRPr="00BF2481">
              <w:rPr>
                <w:rFonts w:ascii="Times New Roman" w:eastAsia="Times New Roman" w:hAnsi="Times New Roman" w:cs="Times New Roman"/>
                <w:i/>
                <w:sz w:val="24"/>
                <w:szCs w:val="24"/>
                <w:lang w:eastAsia="ru-RU"/>
              </w:rPr>
              <w:t xml:space="preserve"> трое </w:t>
            </w:r>
            <w:r w:rsidRPr="00BF2481">
              <w:rPr>
                <w:rFonts w:ascii="Times New Roman" w:eastAsia="Times New Roman" w:hAnsi="Times New Roman" w:cs="Times New Roman"/>
                <w:sz w:val="24"/>
                <w:szCs w:val="24"/>
                <w:lang w:eastAsia="ru-RU"/>
              </w:rPr>
              <w:t>и др. с существительными разного рода.</w:t>
            </w:r>
          </w:p>
          <w:p w:rsidR="00D7701E" w:rsidRPr="00BF2481" w:rsidRDefault="00D7701E" w:rsidP="00D7701E">
            <w:pPr>
              <w:widowControl w:val="0"/>
              <w:spacing w:after="0" w:line="240" w:lineRule="auto"/>
              <w:jc w:val="both"/>
              <w:rPr>
                <w:rFonts w:ascii="Times New Roman" w:eastAsia="Times New Roman" w:hAnsi="Times New Roman" w:cs="Times New Roman"/>
                <w:bCs/>
                <w:sz w:val="24"/>
                <w:szCs w:val="24"/>
              </w:rPr>
            </w:pPr>
            <w:r w:rsidRPr="00BF2481">
              <w:rPr>
                <w:rFonts w:ascii="Times New Roman" w:eastAsia="Times New Roman" w:hAnsi="Times New Roman" w:cs="Times New Roman"/>
                <w:sz w:val="24"/>
                <w:szCs w:val="24"/>
              </w:rPr>
              <w:lastRenderedPageBreak/>
              <w:t>Местоимение.</w:t>
            </w:r>
            <w:r w:rsidRPr="00BF2481">
              <w:rPr>
                <w:rFonts w:ascii="Times New Roman" w:eastAsia="Times New Roman" w:hAnsi="Times New Roman" w:cs="Times New Roman"/>
                <w:b/>
                <w:sz w:val="24"/>
                <w:szCs w:val="24"/>
              </w:rPr>
              <w:t xml:space="preserve"> </w:t>
            </w:r>
            <w:r w:rsidRPr="00BF2481">
              <w:rPr>
                <w:rFonts w:ascii="Times New Roman" w:eastAsia="Times New Roman" w:hAnsi="Times New Roman" w:cs="Times New Roman"/>
                <w:sz w:val="24"/>
                <w:szCs w:val="24"/>
              </w:rPr>
              <w:t xml:space="preserve">Значение местоимения. Лексико-грамматические разряды местоимений. Правописание местоимений. Морфологический разбор местоимения. Употребление местоимений в речи. Местоимение как средство связи предложений в тексте. </w:t>
            </w:r>
            <w:r w:rsidRPr="00BF2481">
              <w:rPr>
                <w:rFonts w:ascii="Times New Roman" w:eastAsia="Times New Roman" w:hAnsi="Times New Roman" w:cs="Times New Roman"/>
                <w:i/>
                <w:sz w:val="24"/>
                <w:szCs w:val="24"/>
              </w:rPr>
              <w:t>Синонимия местоименных форм.</w:t>
            </w:r>
          </w:p>
          <w:p w:rsidR="00D7701E" w:rsidRPr="00BF2481" w:rsidRDefault="00D7701E" w:rsidP="00D7701E">
            <w:pPr>
              <w:spacing w:after="0" w:line="240" w:lineRule="auto"/>
              <w:jc w:val="both"/>
              <w:rPr>
                <w:rFonts w:ascii="Times New Roman" w:eastAsia="Times New Roman" w:hAnsi="Times New Roman" w:cs="Times New Roman"/>
                <w:sz w:val="24"/>
                <w:szCs w:val="24"/>
                <w:lang w:eastAsia="ar-SA"/>
              </w:rPr>
            </w:pPr>
            <w:r w:rsidRPr="00BF2481">
              <w:rPr>
                <w:rFonts w:ascii="Times New Roman" w:eastAsia="Times New Roman" w:hAnsi="Times New Roman" w:cs="Times New Roman"/>
                <w:sz w:val="24"/>
                <w:szCs w:val="24"/>
                <w:lang w:eastAsia="ar-SA"/>
              </w:rPr>
              <w:t xml:space="preserve">Глагол. Грамматические признаки глагола. Причастие и деепричастие как особые формы глагола. Правописание суффиксов и личных окончаний глагола. Правописание НЕ с глаголами. Морфологический разбор глагола. </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Употребление форм глагола в речи. </w:t>
            </w:r>
            <w:r w:rsidRPr="00BF2481">
              <w:rPr>
                <w:rFonts w:ascii="Times New Roman" w:eastAsia="Times New Roman" w:hAnsi="Times New Roman" w:cs="Times New Roman"/>
                <w:i/>
                <w:sz w:val="24"/>
                <w:szCs w:val="24"/>
                <w:lang w:eastAsia="ru-RU"/>
              </w:rPr>
              <w:t>Употребление в художественном тексте одного времени вместо другого</w:t>
            </w:r>
            <w:r w:rsidRPr="00BF2481">
              <w:rPr>
                <w:rFonts w:ascii="Times New Roman" w:eastAsia="Times New Roman" w:hAnsi="Times New Roman" w:cs="Times New Roman"/>
                <w:sz w:val="24"/>
                <w:szCs w:val="24"/>
                <w:lang w:eastAsia="ru-RU"/>
              </w:rPr>
              <w:t>,</w:t>
            </w:r>
            <w:r w:rsidRPr="00BF2481">
              <w:rPr>
                <w:rFonts w:ascii="Times New Roman" w:eastAsia="Times New Roman" w:hAnsi="Times New Roman" w:cs="Times New Roman"/>
                <w:i/>
                <w:sz w:val="24"/>
                <w:szCs w:val="24"/>
                <w:lang w:eastAsia="ru-RU"/>
              </w:rPr>
              <w:t xml:space="preserve"> одного наклонения вместо другого с целью повышения образности и эмоциональности. Синонимия глагольных форм в художественном тексте. </w:t>
            </w:r>
            <w:r w:rsidRPr="00BF2481">
              <w:rPr>
                <w:rFonts w:ascii="Times New Roman" w:eastAsia="Times New Roman" w:hAnsi="Times New Roman" w:cs="Times New Roman"/>
                <w:sz w:val="24"/>
                <w:szCs w:val="24"/>
                <w:lang w:eastAsia="ru-RU"/>
              </w:rPr>
              <w:t xml:space="preserve">Причастие как особая форма глагола. Образование действительных и страдательных причастий. Правописание суффиксов и окончаний причастий. Правописание НЕ с причастиями. Правописание -Н- и –НН-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 </w:t>
            </w:r>
            <w:r w:rsidRPr="00BF2481">
              <w:rPr>
                <w:rFonts w:ascii="Times New Roman" w:eastAsia="Times New Roman" w:hAnsi="Times New Roman" w:cs="Times New Roman"/>
                <w:i/>
                <w:sz w:val="24"/>
                <w:szCs w:val="24"/>
                <w:lang w:eastAsia="ru-RU"/>
              </w:rPr>
              <w:t xml:space="preserve">Употребление причастий в текстах разных стилей. Синонимия причастий. </w:t>
            </w:r>
            <w:r w:rsidRPr="00BF2481">
              <w:rPr>
                <w:rFonts w:ascii="Times New Roman" w:eastAsia="Times New Roman" w:hAnsi="Times New Roman" w:cs="Times New Roman"/>
                <w:sz w:val="24"/>
                <w:szCs w:val="24"/>
                <w:lang w:eastAsia="ru-RU"/>
              </w:rPr>
              <w:t xml:space="preserve">Деепричастие как особая форма глагола. Образование деепричастий совершенного и несовершенного вида. Правописание НЕ с деепричастиями Деепричастный оборот и знаки препинания в предложениях с деепричастным оборотом. Морфологический разбор деепричастия. </w:t>
            </w:r>
            <w:r w:rsidRPr="00BF2481">
              <w:rPr>
                <w:rFonts w:ascii="Times New Roman" w:eastAsia="Times New Roman" w:hAnsi="Times New Roman" w:cs="Times New Roman"/>
                <w:i/>
                <w:sz w:val="24"/>
                <w:szCs w:val="24"/>
                <w:lang w:eastAsia="ru-RU"/>
              </w:rPr>
              <w:t>Употребление деепричастий в текстах разных стилей</w:t>
            </w:r>
            <w:r w:rsidRPr="00BF2481">
              <w:rPr>
                <w:rFonts w:ascii="Times New Roman" w:eastAsia="Times New Roman" w:hAnsi="Times New Roman" w:cs="Times New Roman"/>
                <w:sz w:val="24"/>
                <w:szCs w:val="24"/>
                <w:lang w:eastAsia="ru-RU"/>
              </w:rPr>
              <w:t xml:space="preserve">. Особенности построения предложений с деепричастиями. </w:t>
            </w:r>
            <w:r w:rsidRPr="00BF2481">
              <w:rPr>
                <w:rFonts w:ascii="Times New Roman" w:eastAsia="Times New Roman" w:hAnsi="Times New Roman" w:cs="Times New Roman"/>
                <w:i/>
                <w:sz w:val="24"/>
                <w:szCs w:val="24"/>
                <w:lang w:eastAsia="ru-RU"/>
              </w:rPr>
              <w:t>Синонимия деепричастий</w:t>
            </w:r>
            <w:r w:rsidRPr="00BF2481">
              <w:rPr>
                <w:rFonts w:ascii="Times New Roman" w:eastAsia="Times New Roman" w:hAnsi="Times New Roman" w:cs="Times New Roman"/>
                <w:sz w:val="24"/>
                <w:szCs w:val="24"/>
                <w:lang w:eastAsia="ru-RU"/>
              </w:rPr>
              <w:t>. Наречие и слова категории состояния.</w:t>
            </w:r>
          </w:p>
          <w:p w:rsidR="00D7701E" w:rsidRPr="00BF2481" w:rsidRDefault="00D7701E" w:rsidP="00D7701E">
            <w:pPr>
              <w:spacing w:after="0" w:line="240" w:lineRule="auto"/>
              <w:jc w:val="both"/>
              <w:rPr>
                <w:rFonts w:ascii="Times New Roman" w:eastAsia="Times New Roman" w:hAnsi="Times New Roman" w:cs="Times New Roman"/>
                <w:sz w:val="24"/>
                <w:szCs w:val="24"/>
                <w:lang w:eastAsia="ar-SA"/>
              </w:rPr>
            </w:pPr>
            <w:r w:rsidRPr="00BF2481">
              <w:rPr>
                <w:rFonts w:ascii="Times New Roman" w:eastAsia="Times New Roman" w:hAnsi="Times New Roman" w:cs="Times New Roman"/>
                <w:sz w:val="24"/>
                <w:szCs w:val="24"/>
                <w:lang w:eastAsia="ar-SA"/>
              </w:rPr>
              <w:t>Грамматические признаки наречия. Степени сравнения наречий. Правописание наречий. Отличие наречий от слов-омонимов.</w:t>
            </w:r>
          </w:p>
          <w:p w:rsidR="00D7701E" w:rsidRPr="00BF2481" w:rsidRDefault="00D7701E" w:rsidP="00D7701E">
            <w:pPr>
              <w:spacing w:after="0" w:line="240" w:lineRule="auto"/>
              <w:jc w:val="both"/>
              <w:rPr>
                <w:rFonts w:ascii="Times New Roman" w:eastAsia="Times New Roman" w:hAnsi="Times New Roman" w:cs="Times New Roman"/>
                <w:sz w:val="24"/>
                <w:szCs w:val="24"/>
                <w:lang w:eastAsia="ar-SA"/>
              </w:rPr>
            </w:pPr>
            <w:r w:rsidRPr="00BF2481">
              <w:rPr>
                <w:rFonts w:ascii="Times New Roman" w:eastAsia="Times New Roman" w:hAnsi="Times New Roman" w:cs="Times New Roman"/>
                <w:sz w:val="24"/>
                <w:szCs w:val="24"/>
                <w:lang w:eastAsia="ar-SA"/>
              </w:rPr>
              <w:t xml:space="preserve">Морфологический разбор наречия. Употребление наречия в речи. </w:t>
            </w:r>
            <w:r w:rsidRPr="00BF2481">
              <w:rPr>
                <w:rFonts w:ascii="Times New Roman" w:eastAsia="Times New Roman" w:hAnsi="Times New Roman" w:cs="Times New Roman"/>
                <w:i/>
                <w:sz w:val="24"/>
                <w:szCs w:val="24"/>
                <w:lang w:eastAsia="ar-SA"/>
              </w:rPr>
              <w:t>Синонимия наречий при характеристике признака действия.</w:t>
            </w:r>
            <w:r w:rsidRPr="00BF2481">
              <w:rPr>
                <w:rFonts w:ascii="Times New Roman" w:eastAsia="Times New Roman" w:hAnsi="Times New Roman" w:cs="Times New Roman"/>
                <w:sz w:val="24"/>
                <w:szCs w:val="24"/>
                <w:lang w:eastAsia="ar-SA"/>
              </w:rPr>
              <w:t xml:space="preserve"> Использование местоименных наречий для связи предложений в тексте. </w:t>
            </w:r>
          </w:p>
          <w:p w:rsidR="00D7701E" w:rsidRPr="00BF2481" w:rsidRDefault="00D7701E" w:rsidP="00D7701E">
            <w:pPr>
              <w:spacing w:after="0" w:line="240" w:lineRule="auto"/>
              <w:jc w:val="both"/>
              <w:rPr>
                <w:rFonts w:ascii="Times New Roman" w:eastAsia="Times New Roman" w:hAnsi="Times New Roman" w:cs="Times New Roman"/>
                <w:b/>
                <w:bCs/>
                <w:i/>
                <w:iCs/>
                <w:sz w:val="24"/>
                <w:szCs w:val="24"/>
                <w:lang w:eastAsia="ar-SA"/>
              </w:rPr>
            </w:pPr>
            <w:r w:rsidRPr="00BF2481">
              <w:rPr>
                <w:rFonts w:ascii="Times New Roman" w:eastAsia="Times New Roman" w:hAnsi="Times New Roman" w:cs="Times New Roman"/>
                <w:sz w:val="24"/>
                <w:szCs w:val="24"/>
                <w:lang w:eastAsia="ar-SA"/>
              </w:rPr>
              <w:t>Слова категории состояния (безлично-предикативные слова).</w:t>
            </w:r>
            <w:r w:rsidRPr="00BF2481">
              <w:rPr>
                <w:rFonts w:ascii="Times New Roman" w:eastAsia="Times New Roman" w:hAnsi="Times New Roman" w:cs="Times New Roman"/>
                <w:b/>
                <w:sz w:val="24"/>
                <w:szCs w:val="24"/>
                <w:lang w:eastAsia="ar-SA"/>
              </w:rPr>
              <w:t xml:space="preserve"> </w:t>
            </w:r>
            <w:r w:rsidRPr="00BF2481">
              <w:rPr>
                <w:rFonts w:ascii="Times New Roman" w:eastAsia="Times New Roman" w:hAnsi="Times New Roman" w:cs="Times New Roman"/>
                <w:sz w:val="24"/>
                <w:szCs w:val="24"/>
                <w:lang w:eastAsia="ar-SA"/>
              </w:rPr>
              <w:t>Отличие слов категории состояния от слов-омонимов. Группы слов категории состояния. Их функции в речи.</w:t>
            </w:r>
            <w:r w:rsidRPr="00BF2481">
              <w:rPr>
                <w:rFonts w:ascii="Times New Roman" w:eastAsia="Times New Roman" w:hAnsi="Times New Roman" w:cs="Times New Roman"/>
                <w:b/>
                <w:sz w:val="24"/>
                <w:szCs w:val="24"/>
                <w:lang w:eastAsia="ar-SA"/>
              </w:rPr>
              <w:t xml:space="preserve"> </w:t>
            </w:r>
            <w:r w:rsidRPr="00BF2481">
              <w:rPr>
                <w:rFonts w:ascii="Times New Roman" w:eastAsia="Times New Roman" w:hAnsi="Times New Roman" w:cs="Times New Roman"/>
                <w:sz w:val="24"/>
                <w:szCs w:val="24"/>
                <w:lang w:eastAsia="ar-SA"/>
              </w:rPr>
              <w:t xml:space="preserve">Служебные части речи. Предлог как часть речи. Правописание предлогов. Отличие производных предлогов </w:t>
            </w:r>
            <w:r w:rsidRPr="00BF2481">
              <w:rPr>
                <w:rFonts w:ascii="Times New Roman" w:eastAsia="Times New Roman" w:hAnsi="Times New Roman" w:cs="Times New Roman"/>
                <w:i/>
                <w:sz w:val="24"/>
                <w:szCs w:val="24"/>
                <w:lang w:eastAsia="ar-SA"/>
              </w:rPr>
              <w:t>(в течение</w:t>
            </w:r>
            <w:r w:rsidRPr="00BF2481">
              <w:rPr>
                <w:rFonts w:ascii="Times New Roman" w:eastAsia="Times New Roman" w:hAnsi="Times New Roman" w:cs="Times New Roman"/>
                <w:sz w:val="24"/>
                <w:szCs w:val="24"/>
                <w:lang w:eastAsia="ar-SA"/>
              </w:rPr>
              <w:t>,</w:t>
            </w:r>
            <w:r w:rsidRPr="00BF2481">
              <w:rPr>
                <w:rFonts w:ascii="Times New Roman" w:eastAsia="Times New Roman" w:hAnsi="Times New Roman" w:cs="Times New Roman"/>
                <w:i/>
                <w:sz w:val="24"/>
                <w:szCs w:val="24"/>
                <w:lang w:eastAsia="ar-SA"/>
              </w:rPr>
              <w:t xml:space="preserve"> в продолжение</w:t>
            </w:r>
            <w:r w:rsidRPr="00BF2481">
              <w:rPr>
                <w:rFonts w:ascii="Times New Roman" w:eastAsia="Times New Roman" w:hAnsi="Times New Roman" w:cs="Times New Roman"/>
                <w:sz w:val="24"/>
                <w:szCs w:val="24"/>
                <w:lang w:eastAsia="ar-SA"/>
              </w:rPr>
              <w:t>,</w:t>
            </w:r>
            <w:r w:rsidRPr="00BF2481">
              <w:rPr>
                <w:rFonts w:ascii="Times New Roman" w:eastAsia="Times New Roman" w:hAnsi="Times New Roman" w:cs="Times New Roman"/>
                <w:i/>
                <w:sz w:val="24"/>
                <w:szCs w:val="24"/>
                <w:lang w:eastAsia="ar-SA"/>
              </w:rPr>
              <w:t xml:space="preserve"> вследствие и др.)</w:t>
            </w:r>
            <w:r w:rsidRPr="00BF2481">
              <w:rPr>
                <w:rFonts w:ascii="Times New Roman" w:eastAsia="Times New Roman" w:hAnsi="Times New Roman" w:cs="Times New Roman"/>
                <w:sz w:val="24"/>
                <w:szCs w:val="24"/>
                <w:lang w:eastAsia="ar-SA"/>
              </w:rPr>
              <w:t xml:space="preserve"> от слов-омонимов. Употребление предлогов в составе словосочетаний. Употребление существительных с предлогами </w:t>
            </w:r>
            <w:r w:rsidRPr="00BF2481">
              <w:rPr>
                <w:rFonts w:ascii="Times New Roman" w:eastAsia="Times New Roman" w:hAnsi="Times New Roman" w:cs="Times New Roman"/>
                <w:i/>
                <w:sz w:val="24"/>
                <w:szCs w:val="24"/>
                <w:lang w:eastAsia="ar-SA"/>
              </w:rPr>
              <w:t>благодаря</w:t>
            </w:r>
            <w:r w:rsidRPr="00BF2481">
              <w:rPr>
                <w:rFonts w:ascii="Times New Roman" w:eastAsia="Times New Roman" w:hAnsi="Times New Roman" w:cs="Times New Roman"/>
                <w:sz w:val="24"/>
                <w:szCs w:val="24"/>
                <w:lang w:eastAsia="ar-SA"/>
              </w:rPr>
              <w:t>,</w:t>
            </w:r>
            <w:r w:rsidRPr="00BF2481">
              <w:rPr>
                <w:rFonts w:ascii="Times New Roman" w:eastAsia="Times New Roman" w:hAnsi="Times New Roman" w:cs="Times New Roman"/>
                <w:i/>
                <w:sz w:val="24"/>
                <w:szCs w:val="24"/>
                <w:lang w:eastAsia="ar-SA"/>
              </w:rPr>
              <w:t xml:space="preserve"> вопреки</w:t>
            </w:r>
            <w:r w:rsidRPr="00BF2481">
              <w:rPr>
                <w:rFonts w:ascii="Times New Roman" w:eastAsia="Times New Roman" w:hAnsi="Times New Roman" w:cs="Times New Roman"/>
                <w:sz w:val="24"/>
                <w:szCs w:val="24"/>
                <w:lang w:eastAsia="ar-SA"/>
              </w:rPr>
              <w:t>,</w:t>
            </w:r>
            <w:r w:rsidRPr="00BF2481">
              <w:rPr>
                <w:rFonts w:ascii="Times New Roman" w:eastAsia="Times New Roman" w:hAnsi="Times New Roman" w:cs="Times New Roman"/>
                <w:i/>
                <w:sz w:val="24"/>
                <w:szCs w:val="24"/>
                <w:lang w:eastAsia="ar-SA"/>
              </w:rPr>
              <w:t xml:space="preserve"> согласно и др. </w:t>
            </w:r>
            <w:r w:rsidRPr="00BF2481">
              <w:rPr>
                <w:rFonts w:ascii="Times New Roman" w:eastAsia="Times New Roman" w:hAnsi="Times New Roman" w:cs="Times New Roman"/>
                <w:sz w:val="24"/>
                <w:szCs w:val="24"/>
                <w:lang w:eastAsia="ar-SA"/>
              </w:rPr>
              <w:t xml:space="preserve">Союз как часть речи. Правописание союзов. Отличие </w:t>
            </w:r>
            <w:r w:rsidRPr="00BF2481">
              <w:rPr>
                <w:rFonts w:ascii="Times New Roman" w:eastAsia="Times New Roman" w:hAnsi="Times New Roman" w:cs="Times New Roman"/>
                <w:sz w:val="24"/>
                <w:szCs w:val="24"/>
                <w:lang w:eastAsia="ar-SA"/>
              </w:rPr>
              <w:lastRenderedPageBreak/>
              <w:t xml:space="preserve">союзов </w:t>
            </w:r>
            <w:r w:rsidRPr="00BF2481">
              <w:rPr>
                <w:rFonts w:ascii="Times New Roman" w:eastAsia="Times New Roman" w:hAnsi="Times New Roman" w:cs="Times New Roman"/>
                <w:i/>
                <w:sz w:val="24"/>
                <w:szCs w:val="24"/>
                <w:lang w:eastAsia="ar-SA"/>
              </w:rPr>
              <w:t>тоже</w:t>
            </w:r>
            <w:r w:rsidRPr="00BF2481">
              <w:rPr>
                <w:rFonts w:ascii="Times New Roman" w:eastAsia="Times New Roman" w:hAnsi="Times New Roman" w:cs="Times New Roman"/>
                <w:sz w:val="24"/>
                <w:szCs w:val="24"/>
                <w:lang w:eastAsia="ar-SA"/>
              </w:rPr>
              <w:t>,</w:t>
            </w:r>
            <w:r w:rsidRPr="00BF2481">
              <w:rPr>
                <w:rFonts w:ascii="Times New Roman" w:eastAsia="Times New Roman" w:hAnsi="Times New Roman" w:cs="Times New Roman"/>
                <w:i/>
                <w:sz w:val="24"/>
                <w:szCs w:val="24"/>
                <w:lang w:eastAsia="ar-SA"/>
              </w:rPr>
              <w:t xml:space="preserve"> также</w:t>
            </w:r>
            <w:r w:rsidRPr="00BF2481">
              <w:rPr>
                <w:rFonts w:ascii="Times New Roman" w:eastAsia="Times New Roman" w:hAnsi="Times New Roman" w:cs="Times New Roman"/>
                <w:sz w:val="24"/>
                <w:szCs w:val="24"/>
                <w:lang w:eastAsia="ar-SA"/>
              </w:rPr>
              <w:t>,</w:t>
            </w:r>
            <w:r w:rsidRPr="00BF2481">
              <w:rPr>
                <w:rFonts w:ascii="Times New Roman" w:eastAsia="Times New Roman" w:hAnsi="Times New Roman" w:cs="Times New Roman"/>
                <w:i/>
                <w:sz w:val="24"/>
                <w:szCs w:val="24"/>
                <w:lang w:eastAsia="ar-SA"/>
              </w:rPr>
              <w:t xml:space="preserve"> чтобы</w:t>
            </w:r>
            <w:r w:rsidRPr="00BF2481">
              <w:rPr>
                <w:rFonts w:ascii="Times New Roman" w:eastAsia="Times New Roman" w:hAnsi="Times New Roman" w:cs="Times New Roman"/>
                <w:sz w:val="24"/>
                <w:szCs w:val="24"/>
                <w:lang w:eastAsia="ar-SA"/>
              </w:rPr>
              <w:t>,</w:t>
            </w:r>
            <w:r w:rsidRPr="00BF2481">
              <w:rPr>
                <w:rFonts w:ascii="Times New Roman" w:eastAsia="Times New Roman" w:hAnsi="Times New Roman" w:cs="Times New Roman"/>
                <w:i/>
                <w:sz w:val="24"/>
                <w:szCs w:val="24"/>
                <w:lang w:eastAsia="ar-SA"/>
              </w:rPr>
              <w:t xml:space="preserve"> зато</w:t>
            </w:r>
            <w:r w:rsidRPr="00BF2481">
              <w:rPr>
                <w:rFonts w:ascii="Times New Roman" w:eastAsia="Times New Roman" w:hAnsi="Times New Roman" w:cs="Times New Roman"/>
                <w:sz w:val="24"/>
                <w:szCs w:val="24"/>
                <w:lang w:eastAsia="ar-SA"/>
              </w:rPr>
              <w:t xml:space="preserve"> от слов-омонимов. Употребление союзов в простом и сложном предложении. Союзы как средство связи предложений в тексте. Частица как часть речи. Правописание частиц. Правописание частиц НЕ и НИ с разными частями речи. </w:t>
            </w:r>
            <w:r w:rsidRPr="00BF2481">
              <w:rPr>
                <w:rFonts w:ascii="Times New Roman" w:eastAsia="Times New Roman" w:hAnsi="Times New Roman" w:cs="Times New Roman"/>
                <w:i/>
                <w:sz w:val="24"/>
                <w:szCs w:val="24"/>
                <w:lang w:eastAsia="ar-SA"/>
              </w:rPr>
              <w:t>Частицы как средство выразительности речи.</w:t>
            </w:r>
            <w:r w:rsidRPr="00BF2481">
              <w:rPr>
                <w:rFonts w:ascii="Times New Roman" w:eastAsia="Times New Roman" w:hAnsi="Times New Roman" w:cs="Times New Roman"/>
                <w:sz w:val="24"/>
                <w:szCs w:val="24"/>
                <w:lang w:eastAsia="ar-SA"/>
              </w:rPr>
              <w:t xml:space="preserve"> Употребление частиц в речи. Междометия и звукоподражательные слова.</w:t>
            </w:r>
            <w:r w:rsidRPr="00BF2481">
              <w:rPr>
                <w:rFonts w:ascii="Times New Roman" w:eastAsia="Times New Roman" w:hAnsi="Times New Roman" w:cs="Times New Roman"/>
                <w:b/>
                <w:sz w:val="24"/>
                <w:szCs w:val="24"/>
                <w:lang w:eastAsia="ar-SA"/>
              </w:rPr>
              <w:t xml:space="preserve"> </w:t>
            </w:r>
            <w:r w:rsidRPr="00BF2481">
              <w:rPr>
                <w:rFonts w:ascii="Times New Roman" w:eastAsia="Times New Roman" w:hAnsi="Times New Roman" w:cs="Times New Roman"/>
                <w:sz w:val="24"/>
                <w:szCs w:val="24"/>
                <w:lang w:eastAsia="ar-SA"/>
              </w:rPr>
              <w:t>Правописание междометий и звукоподражаний. Знаки препинания в предложениях с междометиями. Употребление междометий в речи.</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lastRenderedPageBreak/>
              <w:t>4</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eastAsia="ru-RU"/>
              </w:rPr>
            </w:pPr>
            <w:r w:rsidRPr="00BF2481">
              <w:rPr>
                <w:rFonts w:ascii="Times New Roman" w:eastAsia="Times New Roman" w:hAnsi="Times New Roman" w:cs="Times New Roman"/>
                <w:bCs/>
                <w:sz w:val="24"/>
                <w:szCs w:val="24"/>
                <w:lang w:eastAsia="ru-RU"/>
              </w:rPr>
              <w:t>2</w:t>
            </w:r>
          </w:p>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eastAsia="ru-RU"/>
              </w:rPr>
            </w:pPr>
          </w:p>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eastAsia="ru-RU"/>
              </w:rPr>
            </w:pPr>
          </w:p>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eastAsia="ru-RU"/>
              </w:rPr>
            </w:pPr>
          </w:p>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eastAsia="ru-RU"/>
              </w:rPr>
            </w:pPr>
          </w:p>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eastAsia="ru-RU"/>
              </w:rPr>
            </w:pPr>
          </w:p>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eastAsia="ru-RU"/>
              </w:rPr>
            </w:pPr>
          </w:p>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2164CB"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r w:rsidRPr="002164CB">
              <w:rPr>
                <w:rFonts w:ascii="Times New Roman" w:eastAsia="Times New Roman" w:hAnsi="Times New Roman" w:cs="Times New Roman"/>
                <w:b/>
                <w:bCs/>
                <w:iCs/>
                <w:sz w:val="24"/>
                <w:szCs w:val="24"/>
                <w:lang w:eastAsia="ru-RU"/>
              </w:rPr>
              <w:t xml:space="preserve">Практическое занятие № </w:t>
            </w:r>
            <w:r>
              <w:rPr>
                <w:rFonts w:ascii="Times New Roman" w:eastAsia="Times New Roman" w:hAnsi="Times New Roman" w:cs="Times New Roman"/>
                <w:b/>
                <w:bCs/>
                <w:iCs/>
                <w:sz w:val="24"/>
                <w:szCs w:val="24"/>
                <w:lang w:eastAsia="ru-RU"/>
              </w:rPr>
              <w:t>5</w:t>
            </w:r>
            <w:r w:rsidRPr="002164CB">
              <w:rPr>
                <w:rFonts w:ascii="Times New Roman" w:eastAsia="Times New Roman" w:hAnsi="Times New Roman" w:cs="Times New Roman"/>
                <w:b/>
                <w:bCs/>
                <w:iCs/>
                <w:sz w:val="24"/>
                <w:szCs w:val="24"/>
                <w:lang w:eastAsia="ru-RU"/>
              </w:rPr>
              <w:t>.</w:t>
            </w:r>
          </w:p>
          <w:p w:rsidR="00D7701E" w:rsidRPr="002164CB" w:rsidRDefault="00D7701E" w:rsidP="00D7701E">
            <w:pPr>
              <w:widowControl w:val="0"/>
              <w:autoSpaceDE w:val="0"/>
              <w:autoSpaceDN w:val="0"/>
              <w:adjustRightInd w:val="0"/>
              <w:spacing w:after="0" w:line="240" w:lineRule="auto"/>
              <w:ind w:right="68"/>
              <w:jc w:val="both"/>
              <w:rPr>
                <w:rFonts w:ascii="Times New Roman" w:eastAsia="Times New Roman" w:hAnsi="Times New Roman" w:cs="Times New Roman"/>
                <w:b/>
                <w:bCs/>
                <w:i/>
                <w:iCs/>
                <w:sz w:val="24"/>
                <w:szCs w:val="24"/>
              </w:rPr>
            </w:pPr>
            <w:r w:rsidRPr="002164CB">
              <w:rPr>
                <w:rFonts w:ascii="Times New Roman" w:hAnsi="Times New Roman"/>
                <w:sz w:val="24"/>
                <w:szCs w:val="24"/>
              </w:rPr>
              <w:t>Анализ и характеристика общего грамматического значения, морфологических и синтаксических признаков слов разных частей речи.</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2164CB"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r w:rsidRPr="002164CB">
              <w:rPr>
                <w:rFonts w:ascii="Times New Roman" w:eastAsia="Times New Roman" w:hAnsi="Times New Roman" w:cs="Times New Roman"/>
                <w:b/>
                <w:bCs/>
                <w:iCs/>
                <w:sz w:val="24"/>
                <w:szCs w:val="24"/>
                <w:lang w:eastAsia="ru-RU"/>
              </w:rPr>
              <w:t xml:space="preserve">Практическое занятие № </w:t>
            </w:r>
            <w:r>
              <w:rPr>
                <w:rFonts w:ascii="Times New Roman" w:eastAsia="Times New Roman" w:hAnsi="Times New Roman" w:cs="Times New Roman"/>
                <w:b/>
                <w:bCs/>
                <w:iCs/>
                <w:sz w:val="24"/>
                <w:szCs w:val="24"/>
                <w:lang w:eastAsia="ru-RU"/>
              </w:rPr>
              <w:t>6</w:t>
            </w:r>
            <w:r w:rsidRPr="002164CB">
              <w:rPr>
                <w:rFonts w:ascii="Times New Roman" w:eastAsia="Times New Roman" w:hAnsi="Times New Roman" w:cs="Times New Roman"/>
                <w:b/>
                <w:bCs/>
                <w:iCs/>
                <w:sz w:val="24"/>
                <w:szCs w:val="24"/>
                <w:lang w:eastAsia="ru-RU"/>
              </w:rPr>
              <w:t>.</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Cs/>
                <w:iCs/>
                <w:sz w:val="24"/>
                <w:szCs w:val="24"/>
              </w:rPr>
            </w:pPr>
            <w:r w:rsidRPr="00BF2481">
              <w:rPr>
                <w:rFonts w:ascii="Times New Roman" w:eastAsia="Times New Roman" w:hAnsi="Times New Roman" w:cs="Times New Roman"/>
                <w:sz w:val="24"/>
                <w:szCs w:val="24"/>
                <w:lang w:eastAsia="ru-RU"/>
              </w:rPr>
              <w:t>Сопоставление лексического и грамматического значения слов</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2164CB"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iCs/>
                <w:sz w:val="24"/>
                <w:szCs w:val="24"/>
                <w:lang w:eastAsia="ru-RU"/>
              </w:rPr>
            </w:pPr>
            <w:r w:rsidRPr="002164CB">
              <w:rPr>
                <w:rFonts w:ascii="Times New Roman" w:eastAsia="Times New Roman" w:hAnsi="Times New Roman" w:cs="Times New Roman"/>
                <w:b/>
                <w:bCs/>
                <w:iCs/>
                <w:sz w:val="24"/>
                <w:szCs w:val="24"/>
                <w:lang w:eastAsia="ru-RU"/>
              </w:rPr>
              <w:t xml:space="preserve">Практическое занятие № </w:t>
            </w:r>
            <w:r>
              <w:rPr>
                <w:rFonts w:ascii="Times New Roman" w:eastAsia="Times New Roman" w:hAnsi="Times New Roman" w:cs="Times New Roman"/>
                <w:b/>
                <w:bCs/>
                <w:iCs/>
                <w:sz w:val="24"/>
                <w:szCs w:val="24"/>
                <w:lang w:eastAsia="ru-RU"/>
              </w:rPr>
              <w:t>7</w:t>
            </w:r>
            <w:r w:rsidRPr="002164CB">
              <w:rPr>
                <w:rFonts w:ascii="Times New Roman" w:eastAsia="Times New Roman" w:hAnsi="Times New Roman" w:cs="Times New Roman"/>
                <w:b/>
                <w:bCs/>
                <w:iCs/>
                <w:sz w:val="24"/>
                <w:szCs w:val="24"/>
                <w:lang w:eastAsia="ru-RU"/>
              </w:rPr>
              <w:t>.</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Cs/>
                <w:iCs/>
                <w:sz w:val="24"/>
                <w:szCs w:val="24"/>
              </w:rPr>
            </w:pPr>
            <w:r w:rsidRPr="00BF2481">
              <w:rPr>
                <w:rFonts w:ascii="Times New Roman" w:eastAsia="Times New Roman" w:hAnsi="Times New Roman" w:cs="Times New Roman"/>
                <w:sz w:val="24"/>
                <w:szCs w:val="24"/>
                <w:lang w:eastAsia="ru-RU"/>
              </w:rPr>
              <w:t>Подбор текстов с определенными орфограммами и пунктограммами.</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val="en-US"/>
              </w:rPr>
            </w:pPr>
            <w:r w:rsidRPr="00BF2481">
              <w:rPr>
                <w:rFonts w:ascii="Times New Roman" w:eastAsia="Times New Roman" w:hAnsi="Times New Roman" w:cs="Times New Roman"/>
                <w:bCs/>
                <w:sz w:val="24"/>
                <w:szCs w:val="24"/>
                <w:lang w:eastAsia="ru-RU"/>
              </w:rPr>
              <w:t>2</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 xml:space="preserve">Самостоятельная работа обучающихся </w:t>
            </w:r>
          </w:p>
          <w:p w:rsidR="00D7701E" w:rsidRPr="00BF2481" w:rsidRDefault="00D7701E" w:rsidP="00D7701E">
            <w:pPr>
              <w:tabs>
                <w:tab w:val="left" w:pos="9210"/>
              </w:tabs>
              <w:spacing w:after="0" w:line="240" w:lineRule="auto"/>
              <w:ind w:right="57"/>
              <w:jc w:val="both"/>
              <w:rPr>
                <w:rFonts w:ascii="Times New Roman" w:eastAsia="Times New Roman" w:hAnsi="Times New Roman" w:cs="Times New Roman"/>
                <w:b/>
                <w:bCs/>
                <w:i/>
                <w:iCs/>
                <w:sz w:val="24"/>
                <w:szCs w:val="24"/>
              </w:rPr>
            </w:pPr>
            <w:r w:rsidRPr="00BF2481">
              <w:rPr>
                <w:rFonts w:ascii="Times New Roman" w:eastAsia="Times New Roman" w:hAnsi="Times New Roman" w:cs="Times New Roman"/>
                <w:sz w:val="24"/>
                <w:szCs w:val="24"/>
                <w:lang w:eastAsia="ru-RU"/>
              </w:rPr>
              <w:t>Морфологический разбор 5 имен существительных и прилагательных;</w:t>
            </w:r>
            <w:r w:rsidRPr="00BF2481">
              <w:rPr>
                <w:rFonts w:ascii="Times New Roman" w:eastAsia="Times New Roman" w:hAnsi="Times New Roman" w:cs="Times New Roman"/>
                <w:bCs/>
                <w:sz w:val="24"/>
                <w:szCs w:val="24"/>
                <w:lang w:eastAsia="ru-RU"/>
              </w:rPr>
              <w:t xml:space="preserve"> </w:t>
            </w:r>
            <w:r w:rsidRPr="00BF2481">
              <w:rPr>
                <w:rFonts w:ascii="Times New Roman" w:eastAsia="Times New Roman" w:hAnsi="Times New Roman" w:cs="Times New Roman"/>
                <w:sz w:val="24"/>
                <w:szCs w:val="24"/>
                <w:lang w:eastAsia="ru-RU"/>
              </w:rPr>
              <w:t>Составить 10 предложений с производными предлогами. Работа с текстом: сопоставить лексическое и грамматическое значение слов. Словообразовательный разбор 10 слов. Подбор текстов с определенными орфограммами.</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1408"/>
          <w:jc w:val="center"/>
        </w:trPr>
        <w:tc>
          <w:tcPr>
            <w:tcW w:w="2659" w:type="dxa"/>
            <w:vMerge w:val="restart"/>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pBdr>
                <w:top w:val="single" w:sz="4" w:space="1" w:color="auto"/>
              </w:pBdr>
              <w:spacing w:after="0" w:line="240" w:lineRule="auto"/>
              <w:ind w:right="5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Раздел </w:t>
            </w:r>
            <w:r w:rsidRPr="00BF2481">
              <w:rPr>
                <w:rFonts w:ascii="Times New Roman" w:eastAsia="Times New Roman" w:hAnsi="Times New Roman" w:cs="Times New Roman"/>
                <w:b/>
                <w:bCs/>
                <w:sz w:val="24"/>
                <w:szCs w:val="24"/>
                <w:lang w:eastAsia="ru-RU"/>
              </w:rPr>
              <w:t>6</w:t>
            </w:r>
            <w:r w:rsidRPr="00BF2481">
              <w:rPr>
                <w:rFonts w:ascii="Times New Roman" w:eastAsia="Times New Roman" w:hAnsi="Times New Roman" w:cs="Times New Roman"/>
                <w:bCs/>
                <w:sz w:val="24"/>
                <w:szCs w:val="24"/>
                <w:lang w:eastAsia="ru-RU"/>
              </w:rPr>
              <w:t xml:space="preserve"> </w:t>
            </w:r>
          </w:p>
          <w:p w:rsidR="00D7701E" w:rsidRPr="00BF2481" w:rsidRDefault="00D7701E" w:rsidP="00D7701E">
            <w:pPr>
              <w:pBdr>
                <w:top w:val="single" w:sz="4" w:space="1" w:color="auto"/>
              </w:pBdr>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Cs/>
                <w:sz w:val="24"/>
                <w:szCs w:val="24"/>
                <w:lang w:eastAsia="ru-RU"/>
              </w:rPr>
              <w:t>Синтаксис и пунктуация</w:t>
            </w:r>
          </w:p>
          <w:p w:rsidR="00D7701E" w:rsidRPr="00BF2481" w:rsidRDefault="00D7701E" w:rsidP="00D7701E">
            <w:pPr>
              <w:pBdr>
                <w:top w:val="single" w:sz="4" w:space="1" w:color="auto"/>
              </w:pBdr>
              <w:spacing w:after="0" w:line="240" w:lineRule="auto"/>
              <w:ind w:right="57"/>
              <w:jc w:val="both"/>
              <w:rPr>
                <w:rFonts w:ascii="Times New Roman" w:eastAsia="Times New Roman" w:hAnsi="Times New Roman" w:cs="Times New Roman"/>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i/>
                <w:iCs/>
                <w:sz w:val="24"/>
                <w:szCs w:val="24"/>
                <w:lang w:eastAsia="ru-RU"/>
              </w:rPr>
            </w:pPr>
            <w:r w:rsidRPr="00BF2481">
              <w:rPr>
                <w:rFonts w:ascii="Times New Roman" w:eastAsia="Times New Roman" w:hAnsi="Times New Roman" w:cs="Times New Roman"/>
                <w:bCs/>
                <w:sz w:val="24"/>
                <w:szCs w:val="24"/>
                <w:lang w:eastAsia="ru-RU"/>
              </w:rPr>
              <w:lastRenderedPageBreak/>
              <w:t>Содержание учебного материала</w:t>
            </w:r>
          </w:p>
          <w:p w:rsidR="00D7701E" w:rsidRPr="00BF2481" w:rsidRDefault="00D7701E" w:rsidP="00D7701E">
            <w:pPr>
              <w:widowControl w:val="0"/>
              <w:autoSpaceDE w:val="0"/>
              <w:autoSpaceDN w:val="0"/>
              <w:adjustRightInd w:val="0"/>
              <w:spacing w:after="0" w:line="240" w:lineRule="auto"/>
              <w:ind w:left="-30" w:right="68"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Основные единицы синтаксиса</w:t>
            </w:r>
            <w:r w:rsidRPr="00BF2481">
              <w:rPr>
                <w:rFonts w:ascii="Times New Roman" w:eastAsia="Times New Roman" w:hAnsi="Times New Roman" w:cs="Times New Roman"/>
                <w:sz w:val="24"/>
                <w:szCs w:val="24"/>
                <w:lang w:eastAsia="ru-RU"/>
              </w:rPr>
              <w:t xml:space="preserve">. Словосочетание, предложение, сложное синтаксическое целое. </w:t>
            </w:r>
            <w:r w:rsidRPr="00BF2481">
              <w:rPr>
                <w:rFonts w:ascii="Times New Roman" w:eastAsia="Times New Roman" w:hAnsi="Times New Roman" w:cs="Times New Roman"/>
                <w:i/>
                <w:iCs/>
                <w:sz w:val="24"/>
                <w:szCs w:val="24"/>
                <w:lang w:eastAsia="ru-RU"/>
              </w:rPr>
              <w:t>Основные выразительные  средства синтаксиса.</w:t>
            </w:r>
          </w:p>
          <w:p w:rsidR="00D7701E" w:rsidRPr="00BF2481" w:rsidRDefault="00D7701E" w:rsidP="00D7701E">
            <w:pPr>
              <w:widowControl w:val="0"/>
              <w:autoSpaceDE w:val="0"/>
              <w:autoSpaceDN w:val="0"/>
              <w:adjustRightInd w:val="0"/>
              <w:spacing w:after="0" w:line="240" w:lineRule="auto"/>
              <w:ind w:left="-30" w:right="68"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Словосочетание</w:t>
            </w:r>
            <w:r w:rsidRPr="00BF2481">
              <w:rPr>
                <w:rFonts w:ascii="Times New Roman" w:eastAsia="Times New Roman" w:hAnsi="Times New Roman" w:cs="Times New Roman"/>
                <w:sz w:val="24"/>
                <w:szCs w:val="24"/>
                <w:lang w:eastAsia="ru-RU"/>
              </w:rPr>
              <w:t>. Строение словосочетания. Виды связи слов  в словосочетании. Нормы построения словосочетаний. Синтаксический разбор словосочетаний</w:t>
            </w:r>
            <w:r w:rsidRPr="00BF2481">
              <w:rPr>
                <w:rFonts w:ascii="Times New Roman" w:eastAsia="Times New Roman" w:hAnsi="Times New Roman" w:cs="Times New Roman"/>
                <w:bCs/>
                <w:sz w:val="24"/>
                <w:szCs w:val="24"/>
                <w:lang w:eastAsia="ru-RU"/>
              </w:rPr>
              <w:t xml:space="preserve">. </w:t>
            </w:r>
            <w:r w:rsidRPr="00BF2481">
              <w:rPr>
                <w:rFonts w:ascii="Times New Roman" w:eastAsia="Times New Roman" w:hAnsi="Times New Roman" w:cs="Times New Roman"/>
                <w:sz w:val="24"/>
                <w:szCs w:val="24"/>
                <w:lang w:eastAsia="ru-RU"/>
              </w:rPr>
              <w:t xml:space="preserve">Значение  словосочетания в построении предложения. </w:t>
            </w:r>
            <w:r w:rsidRPr="00BF2481">
              <w:rPr>
                <w:rFonts w:ascii="Times New Roman" w:eastAsia="Times New Roman" w:hAnsi="Times New Roman" w:cs="Times New Roman"/>
                <w:i/>
                <w:iCs/>
                <w:sz w:val="24"/>
                <w:szCs w:val="24"/>
                <w:lang w:eastAsia="ru-RU"/>
              </w:rPr>
              <w:t>Синонимия словосочетаний.</w:t>
            </w:r>
          </w:p>
          <w:p w:rsidR="00D7701E" w:rsidRPr="00BF2481" w:rsidRDefault="00D7701E" w:rsidP="00D7701E">
            <w:pPr>
              <w:widowControl w:val="0"/>
              <w:autoSpaceDE w:val="0"/>
              <w:autoSpaceDN w:val="0"/>
              <w:adjustRightInd w:val="0"/>
              <w:spacing w:after="0" w:line="240" w:lineRule="auto"/>
              <w:ind w:left="-30" w:right="65"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Простое предложение</w:t>
            </w:r>
            <w:r w:rsidRPr="00BF2481">
              <w:rPr>
                <w:rFonts w:ascii="Times New Roman" w:eastAsia="Times New Roman" w:hAnsi="Times New Roman" w:cs="Times New Roman"/>
                <w:sz w:val="24"/>
                <w:szCs w:val="24"/>
                <w:lang w:eastAsia="ru-RU"/>
              </w:rPr>
              <w:t>. Виды предложений по цели высказывания; восклицательные  предложения. Интонационное богатство русской речи.</w:t>
            </w:r>
          </w:p>
          <w:p w:rsidR="00D7701E" w:rsidRPr="00BF2481" w:rsidRDefault="00D7701E" w:rsidP="00D7701E">
            <w:pPr>
              <w:widowControl w:val="0"/>
              <w:autoSpaceDE w:val="0"/>
              <w:autoSpaceDN w:val="0"/>
              <w:adjustRightInd w:val="0"/>
              <w:spacing w:after="0" w:line="240" w:lineRule="auto"/>
              <w:ind w:left="-30" w:right="69"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Логическое ударение. Прямой и обратный порядок слов. </w:t>
            </w:r>
            <w:r w:rsidRPr="00BF2481">
              <w:rPr>
                <w:rFonts w:ascii="Times New Roman" w:eastAsia="Times New Roman" w:hAnsi="Times New Roman" w:cs="Times New Roman"/>
                <w:i/>
                <w:iCs/>
                <w:sz w:val="24"/>
                <w:szCs w:val="24"/>
                <w:lang w:eastAsia="ru-RU"/>
              </w:rPr>
              <w:t>Стилистические функции и роль порядка слов в предложении</w:t>
            </w:r>
            <w:r w:rsidRPr="00BF2481">
              <w:rPr>
                <w:rFonts w:ascii="Times New Roman" w:eastAsia="Times New Roman" w:hAnsi="Times New Roman" w:cs="Times New Roman"/>
                <w:b/>
                <w:bCs/>
                <w:i/>
                <w:iCs/>
                <w:sz w:val="24"/>
                <w:szCs w:val="24"/>
                <w:lang w:eastAsia="ru-RU"/>
              </w:rPr>
              <w:t>.</w:t>
            </w:r>
          </w:p>
          <w:p w:rsidR="00D7701E" w:rsidRPr="00BF2481" w:rsidRDefault="00D7701E" w:rsidP="00D7701E">
            <w:pPr>
              <w:widowControl w:val="0"/>
              <w:autoSpaceDE w:val="0"/>
              <w:autoSpaceDN w:val="0"/>
              <w:adjustRightInd w:val="0"/>
              <w:spacing w:after="0" w:line="240" w:lineRule="auto"/>
              <w:ind w:left="-30" w:right="67"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Грамматическая основа простого двусоставного предложения. Тире между подлежащим и сказуемым. Согласование сказуемого с подлежащим. </w:t>
            </w:r>
            <w:r w:rsidRPr="00BF2481">
              <w:rPr>
                <w:rFonts w:ascii="Times New Roman" w:eastAsia="Times New Roman" w:hAnsi="Times New Roman" w:cs="Times New Roman"/>
                <w:i/>
                <w:iCs/>
                <w:sz w:val="24"/>
                <w:szCs w:val="24"/>
                <w:lang w:eastAsia="ru-RU"/>
              </w:rPr>
              <w:t xml:space="preserve">Синонимия составных сказуемых. Единство видовременных форм  глаголов-сказуемых как </w:t>
            </w:r>
            <w:r w:rsidRPr="00BF2481">
              <w:rPr>
                <w:rFonts w:ascii="Times New Roman" w:eastAsia="Times New Roman" w:hAnsi="Times New Roman" w:cs="Times New Roman"/>
                <w:i/>
                <w:iCs/>
                <w:sz w:val="24"/>
                <w:szCs w:val="24"/>
                <w:lang w:eastAsia="ru-RU"/>
              </w:rPr>
              <w:lastRenderedPageBreak/>
              <w:t>средство связи предложений в тексте.</w:t>
            </w:r>
          </w:p>
          <w:p w:rsidR="00D7701E" w:rsidRPr="00BF2481" w:rsidRDefault="00D7701E" w:rsidP="00D7701E">
            <w:pPr>
              <w:widowControl w:val="0"/>
              <w:autoSpaceDE w:val="0"/>
              <w:autoSpaceDN w:val="0"/>
              <w:adjustRightInd w:val="0"/>
              <w:spacing w:after="0" w:line="240" w:lineRule="auto"/>
              <w:ind w:left="-30" w:right="71"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Второстепенные члены предложения (определение, приложение, обстоятельство, дополнение). Роль второстепенных членов предложения в построении текста.</w:t>
            </w:r>
          </w:p>
          <w:p w:rsidR="00D7701E" w:rsidRPr="00BF2481" w:rsidRDefault="00D7701E" w:rsidP="00D7701E">
            <w:pPr>
              <w:widowControl w:val="0"/>
              <w:autoSpaceDE w:val="0"/>
              <w:autoSpaceDN w:val="0"/>
              <w:adjustRightInd w:val="0"/>
              <w:spacing w:after="0" w:line="240" w:lineRule="auto"/>
              <w:ind w:left="-30" w:right="66"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i/>
                <w:iCs/>
                <w:sz w:val="24"/>
                <w:szCs w:val="24"/>
                <w:lang w:eastAsia="ru-RU"/>
              </w:rPr>
              <w:t>Синонимия согласованных и несогласованных определений. Обстоятельства времени и места как средство связи предложений в тексте.</w:t>
            </w:r>
          </w:p>
          <w:p w:rsidR="00D7701E" w:rsidRPr="00BF2481" w:rsidRDefault="00D7701E" w:rsidP="00D7701E">
            <w:pPr>
              <w:widowControl w:val="0"/>
              <w:autoSpaceDE w:val="0"/>
              <w:autoSpaceDN w:val="0"/>
              <w:adjustRightInd w:val="0"/>
              <w:spacing w:after="0" w:line="240" w:lineRule="auto"/>
              <w:ind w:left="-30" w:right="57"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Односоставное и неполное предложение.</w:t>
            </w:r>
          </w:p>
          <w:p w:rsidR="00D7701E" w:rsidRPr="00BF2481" w:rsidRDefault="00D7701E" w:rsidP="00D7701E">
            <w:pPr>
              <w:widowControl w:val="0"/>
              <w:autoSpaceDE w:val="0"/>
              <w:autoSpaceDN w:val="0"/>
              <w:adjustRightInd w:val="0"/>
              <w:spacing w:after="0" w:line="240" w:lineRule="auto"/>
              <w:ind w:left="-30" w:right="1102"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Односоставные предложения с главным членом в форме подлежащего. Односоставные предложения с главным членом в форме сказуемого.</w:t>
            </w:r>
          </w:p>
          <w:p w:rsidR="00D7701E" w:rsidRPr="00BF2481" w:rsidRDefault="00D7701E" w:rsidP="00D7701E">
            <w:pPr>
              <w:widowControl w:val="0"/>
              <w:autoSpaceDE w:val="0"/>
              <w:autoSpaceDN w:val="0"/>
              <w:adjustRightInd w:val="0"/>
              <w:spacing w:after="0" w:line="240" w:lineRule="auto"/>
              <w:ind w:left="-30" w:right="66"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i/>
                <w:iCs/>
                <w:sz w:val="24"/>
                <w:szCs w:val="24"/>
                <w:lang w:eastAsia="ru-RU"/>
              </w:rPr>
              <w:t>Синонимия односоставных предложений</w:t>
            </w:r>
            <w:r w:rsidRPr="00BF2481">
              <w:rPr>
                <w:rFonts w:ascii="Times New Roman" w:eastAsia="Times New Roman" w:hAnsi="Times New Roman" w:cs="Times New Roman"/>
                <w:sz w:val="24"/>
                <w:szCs w:val="24"/>
                <w:lang w:eastAsia="ru-RU"/>
              </w:rPr>
              <w:t xml:space="preserve">. </w:t>
            </w:r>
            <w:r w:rsidRPr="00BF2481">
              <w:rPr>
                <w:rFonts w:ascii="Times New Roman" w:eastAsia="Times New Roman" w:hAnsi="Times New Roman" w:cs="Times New Roman"/>
                <w:i/>
                <w:iCs/>
                <w:sz w:val="24"/>
                <w:szCs w:val="24"/>
                <w:lang w:eastAsia="ru-RU"/>
              </w:rPr>
              <w:t>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p w:rsidR="00D7701E" w:rsidRPr="00BF2481" w:rsidRDefault="00D7701E" w:rsidP="00D7701E">
            <w:pPr>
              <w:widowControl w:val="0"/>
              <w:autoSpaceDE w:val="0"/>
              <w:autoSpaceDN w:val="0"/>
              <w:adjustRightInd w:val="0"/>
              <w:spacing w:after="0" w:line="240" w:lineRule="auto"/>
              <w:ind w:left="-30" w:right="90"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Односложное простое предложение</w:t>
            </w:r>
            <w:r w:rsidRPr="00BF2481">
              <w:rPr>
                <w:rFonts w:ascii="Times New Roman" w:eastAsia="Times New Roman" w:hAnsi="Times New Roman" w:cs="Times New Roman"/>
                <w:sz w:val="24"/>
                <w:szCs w:val="24"/>
                <w:lang w:eastAsia="ru-RU"/>
              </w:rPr>
              <w:t>. Предложения с однородными членами и знаки препинания в них</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sz w:val="24"/>
                <w:szCs w:val="24"/>
                <w:lang w:eastAsia="ru-RU"/>
              </w:rPr>
              <w:t>Однородные и неоднородные определения.</w:t>
            </w:r>
          </w:p>
          <w:p w:rsidR="00D7701E" w:rsidRPr="00BF2481" w:rsidRDefault="00D7701E" w:rsidP="00D7701E">
            <w:pPr>
              <w:widowControl w:val="0"/>
              <w:autoSpaceDE w:val="0"/>
              <w:autoSpaceDN w:val="0"/>
              <w:adjustRightInd w:val="0"/>
              <w:spacing w:after="0" w:line="240" w:lineRule="auto"/>
              <w:ind w:left="-30" w:right="88"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Употребление однородных членов предложения  в разных стилях речи. </w:t>
            </w:r>
            <w:r w:rsidRPr="00BF2481">
              <w:rPr>
                <w:rFonts w:ascii="Times New Roman" w:eastAsia="Times New Roman" w:hAnsi="Times New Roman" w:cs="Times New Roman"/>
                <w:i/>
                <w:iCs/>
                <w:sz w:val="24"/>
                <w:szCs w:val="24"/>
                <w:lang w:eastAsia="ru-RU"/>
              </w:rPr>
              <w:t>Синонимика ряда однородных членов предложения с союзами и без  союзов</w:t>
            </w:r>
            <w:r w:rsidRPr="00BF2481">
              <w:rPr>
                <w:rFonts w:ascii="Times New Roman" w:eastAsia="Times New Roman" w:hAnsi="Times New Roman" w:cs="Times New Roman"/>
                <w:b/>
                <w:bCs/>
                <w:i/>
                <w:iCs/>
                <w:sz w:val="24"/>
                <w:szCs w:val="24"/>
                <w:lang w:eastAsia="ru-RU"/>
              </w:rPr>
              <w:t>.</w:t>
            </w:r>
          </w:p>
          <w:p w:rsidR="00D7701E" w:rsidRPr="00BF2481" w:rsidRDefault="00D7701E" w:rsidP="00D7701E">
            <w:pPr>
              <w:widowControl w:val="0"/>
              <w:autoSpaceDE w:val="0"/>
              <w:autoSpaceDN w:val="0"/>
              <w:adjustRightInd w:val="0"/>
              <w:spacing w:after="0" w:line="240" w:lineRule="auto"/>
              <w:ind w:left="-30" w:right="83"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Предложения с обособленными и уточняющими членами. Обособление определений. </w:t>
            </w:r>
            <w:r w:rsidRPr="00BF2481">
              <w:rPr>
                <w:rFonts w:ascii="Times New Roman" w:eastAsia="Times New Roman" w:hAnsi="Times New Roman" w:cs="Times New Roman"/>
                <w:i/>
                <w:iCs/>
                <w:sz w:val="24"/>
                <w:szCs w:val="24"/>
                <w:lang w:eastAsia="ru-RU"/>
              </w:rPr>
              <w:t xml:space="preserve">Синонимия обособленных и необособленных определений. </w:t>
            </w:r>
            <w:r w:rsidRPr="00BF2481">
              <w:rPr>
                <w:rFonts w:ascii="Times New Roman" w:eastAsia="Times New Roman" w:hAnsi="Times New Roman" w:cs="Times New Roman"/>
                <w:sz w:val="24"/>
                <w:szCs w:val="24"/>
                <w:lang w:eastAsia="ru-RU"/>
              </w:rPr>
              <w:t xml:space="preserve">Обособление приложений.  Обособление дополнений. Обособление обстоятельств. Роль сравнительного оборота как изобразительного средства языка.  Уточняющие члены предложения. </w:t>
            </w:r>
            <w:r w:rsidRPr="00BF2481">
              <w:rPr>
                <w:rFonts w:ascii="Times New Roman" w:eastAsia="Times New Roman" w:hAnsi="Times New Roman" w:cs="Times New Roman"/>
                <w:i/>
                <w:iCs/>
                <w:sz w:val="24"/>
                <w:szCs w:val="24"/>
                <w:lang w:eastAsia="ru-RU"/>
              </w:rPr>
              <w:t>Стилистическая роль обособленных и необособленных членов предложения.</w:t>
            </w:r>
          </w:p>
          <w:p w:rsidR="00D7701E" w:rsidRPr="00BF2481" w:rsidRDefault="00D7701E" w:rsidP="00D7701E">
            <w:pPr>
              <w:widowControl w:val="0"/>
              <w:autoSpaceDE w:val="0"/>
              <w:autoSpaceDN w:val="0"/>
              <w:adjustRightInd w:val="0"/>
              <w:spacing w:after="0" w:line="240" w:lineRule="auto"/>
              <w:ind w:left="-30" w:right="86"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Знаки препинания при  словах, грамматически несвязанных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D7701E" w:rsidRPr="00BF2481" w:rsidRDefault="00D7701E" w:rsidP="00D7701E">
            <w:pPr>
              <w:widowControl w:val="0"/>
              <w:autoSpaceDE w:val="0"/>
              <w:autoSpaceDN w:val="0"/>
              <w:adjustRightInd w:val="0"/>
              <w:spacing w:after="0" w:line="240" w:lineRule="auto"/>
              <w:ind w:left="-30" w:right="87" w:firstLine="11"/>
              <w:jc w:val="both"/>
              <w:rPr>
                <w:rFonts w:ascii="Times New Roman" w:eastAsia="Times New Roman" w:hAnsi="Times New Roman" w:cs="Times New Roman"/>
                <w:b/>
                <w:bCs/>
                <w:i/>
                <w:iCs/>
                <w:sz w:val="24"/>
                <w:szCs w:val="24"/>
              </w:rPr>
            </w:pPr>
            <w:r w:rsidRPr="00BF2481">
              <w:rPr>
                <w:rFonts w:ascii="Times New Roman" w:eastAsia="Times New Roman" w:hAnsi="Times New Roman" w:cs="Times New Roman"/>
                <w:sz w:val="24"/>
                <w:szCs w:val="24"/>
                <w:lang w:eastAsia="ru-RU"/>
              </w:rPr>
              <w:t xml:space="preserve">Знаки препинания при  обращении. </w:t>
            </w:r>
            <w:r w:rsidRPr="00BF2481">
              <w:rPr>
                <w:rFonts w:ascii="Times New Roman" w:eastAsia="Times New Roman" w:hAnsi="Times New Roman" w:cs="Times New Roman"/>
                <w:i/>
                <w:iCs/>
                <w:sz w:val="24"/>
                <w:szCs w:val="24"/>
                <w:lang w:eastAsia="ru-RU"/>
              </w:rPr>
              <w:t xml:space="preserve">Использование обращений в разных стилях речи как средства характеристики  адресата и передачи авторского отношения к нему. </w:t>
            </w:r>
            <w:r w:rsidRPr="00BF2481">
              <w:rPr>
                <w:rFonts w:ascii="Times New Roman" w:eastAsia="Times New Roman" w:hAnsi="Times New Roman" w:cs="Times New Roman"/>
                <w:bCs/>
                <w:sz w:val="24"/>
                <w:szCs w:val="24"/>
                <w:lang w:eastAsia="ru-RU"/>
              </w:rPr>
              <w:t>Сложное предложение</w:t>
            </w:r>
            <w:r w:rsidRPr="00BF2481">
              <w:rPr>
                <w:rFonts w:ascii="Times New Roman" w:eastAsia="Times New Roman" w:hAnsi="Times New Roman" w:cs="Times New Roman"/>
                <w:sz w:val="24"/>
                <w:szCs w:val="24"/>
                <w:lang w:eastAsia="ru-RU"/>
              </w:rPr>
              <w:t xml:space="preserve">.  Сложносочиненное предложение. Знаки препинания в сложносочиненном предложении. </w:t>
            </w:r>
            <w:r w:rsidRPr="00BF2481">
              <w:rPr>
                <w:rFonts w:ascii="Times New Roman" w:eastAsia="Times New Roman" w:hAnsi="Times New Roman" w:cs="Times New Roman"/>
                <w:i/>
                <w:iCs/>
                <w:sz w:val="24"/>
                <w:szCs w:val="24"/>
                <w:lang w:eastAsia="ru-RU"/>
              </w:rPr>
              <w:t xml:space="preserve">Синонимика  сложносочиненных предложений с различными союзами. </w:t>
            </w:r>
            <w:r w:rsidRPr="00BF2481">
              <w:rPr>
                <w:rFonts w:ascii="Times New Roman" w:eastAsia="Times New Roman" w:hAnsi="Times New Roman" w:cs="Times New Roman"/>
                <w:sz w:val="24"/>
                <w:szCs w:val="24"/>
                <w:lang w:eastAsia="ru-RU"/>
              </w:rPr>
              <w:t>Употребление сложносочиненных предложений в речи</w:t>
            </w:r>
            <w:r w:rsidRPr="00BF2481">
              <w:rPr>
                <w:rFonts w:ascii="Times New Roman" w:eastAsia="Times New Roman" w:hAnsi="Times New Roman" w:cs="Times New Roman"/>
                <w:bCs/>
                <w:sz w:val="24"/>
                <w:szCs w:val="24"/>
                <w:lang w:eastAsia="ru-RU"/>
              </w:rPr>
              <w:t>. Сложноподчиненное предложение</w:t>
            </w:r>
            <w:r w:rsidRPr="00BF2481">
              <w:rPr>
                <w:rFonts w:ascii="Times New Roman" w:eastAsia="Times New Roman" w:hAnsi="Times New Roman" w:cs="Times New Roman"/>
                <w:sz w:val="24"/>
                <w:szCs w:val="24"/>
                <w:lang w:eastAsia="ru-RU"/>
              </w:rPr>
              <w:t xml:space="preserve">. Знаки препинания в  сложноподчиненном предложении. Использование </w:t>
            </w:r>
            <w:r w:rsidRPr="00BF2481">
              <w:rPr>
                <w:rFonts w:ascii="Times New Roman" w:eastAsia="Times New Roman" w:hAnsi="Times New Roman" w:cs="Times New Roman"/>
                <w:sz w:val="24"/>
                <w:szCs w:val="24"/>
                <w:lang w:eastAsia="ru-RU"/>
              </w:rPr>
              <w:lastRenderedPageBreak/>
              <w:t xml:space="preserve">сложноподчиненных предложений в разных типах и стилях речи. </w:t>
            </w:r>
            <w:r w:rsidRPr="00BF2481">
              <w:rPr>
                <w:rFonts w:ascii="Times New Roman" w:eastAsia="Times New Roman" w:hAnsi="Times New Roman" w:cs="Times New Roman"/>
                <w:bCs/>
                <w:sz w:val="24"/>
                <w:szCs w:val="24"/>
                <w:lang w:eastAsia="ru-RU"/>
              </w:rPr>
              <w:t>Бессоюзное сложное предложение</w:t>
            </w:r>
            <w:r w:rsidRPr="00BF2481">
              <w:rPr>
                <w:rFonts w:ascii="Times New Roman" w:eastAsia="Times New Roman" w:hAnsi="Times New Roman" w:cs="Times New Roman"/>
                <w:sz w:val="24"/>
                <w:szCs w:val="24"/>
                <w:lang w:eastAsia="ru-RU"/>
              </w:rPr>
              <w:t xml:space="preserve">. Знаки препинания в бессоюзном сложном предложении. Использование бессоюзных сложных предложений в речи. Знаки препинания в сложном предложении с разными видами связи. </w:t>
            </w:r>
            <w:r w:rsidRPr="00BF2481">
              <w:rPr>
                <w:rFonts w:ascii="Times New Roman" w:eastAsia="Times New Roman" w:hAnsi="Times New Roman" w:cs="Times New Roman"/>
                <w:i/>
                <w:iCs/>
                <w:sz w:val="24"/>
                <w:szCs w:val="24"/>
                <w:lang w:eastAsia="ru-RU"/>
              </w:rPr>
              <w:t xml:space="preserve">Синонимика простых и сложных предложений </w:t>
            </w:r>
            <w:r w:rsidRPr="00BF2481">
              <w:rPr>
                <w:rFonts w:ascii="Times New Roman" w:eastAsia="Times New Roman" w:hAnsi="Times New Roman" w:cs="Times New Roman"/>
                <w:sz w:val="24"/>
                <w:szCs w:val="24"/>
                <w:lang w:eastAsia="ru-RU"/>
              </w:rPr>
              <w:t>(</w:t>
            </w:r>
            <w:r w:rsidRPr="00BF2481">
              <w:rPr>
                <w:rFonts w:ascii="Times New Roman" w:eastAsia="Times New Roman" w:hAnsi="Times New Roman" w:cs="Times New Roman"/>
                <w:i/>
                <w:iCs/>
                <w:sz w:val="24"/>
                <w:szCs w:val="24"/>
                <w:lang w:eastAsia="ru-RU"/>
              </w:rPr>
              <w:t>простые и сложноподчиненные предложения, сложные союзные и бессоюзные предложения</w:t>
            </w:r>
            <w:r w:rsidRPr="00BF2481">
              <w:rPr>
                <w:rFonts w:ascii="Times New Roman" w:eastAsia="Times New Roman" w:hAnsi="Times New Roman" w:cs="Times New Roman"/>
                <w:sz w:val="24"/>
                <w:szCs w:val="24"/>
                <w:lang w:eastAsia="ru-RU"/>
              </w:rPr>
              <w:t>). Способы передачи чужой речи. Знаки препинания при  прямой речи. Замена прямой  речи косвенной. Знаки препинания при  цитатах. Оформление диалога. Знаки препинания при  диалоге</w:t>
            </w:r>
            <w:r w:rsidRPr="00BF2481">
              <w:rPr>
                <w:rFonts w:ascii="Times New Roman" w:eastAsia="Times New Roman" w:hAnsi="Times New Roman" w:cs="Times New Roman"/>
                <w:b/>
                <w:bCs/>
                <w:sz w:val="24"/>
                <w:szCs w:val="24"/>
                <w:lang w:eastAsia="ru-RU"/>
              </w:rPr>
              <w:t>.</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lastRenderedPageBreak/>
              <w:t>6</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2164CB"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r w:rsidRPr="002164CB">
              <w:rPr>
                <w:rFonts w:ascii="Times New Roman" w:eastAsia="Times New Roman" w:hAnsi="Times New Roman" w:cs="Times New Roman"/>
                <w:b/>
                <w:bCs/>
                <w:iCs/>
                <w:sz w:val="24"/>
                <w:szCs w:val="24"/>
                <w:lang w:eastAsia="ru-RU"/>
              </w:rPr>
              <w:t>Практическое занятие № 8.</w:t>
            </w:r>
          </w:p>
          <w:p w:rsidR="00D7701E" w:rsidRPr="002164CB" w:rsidRDefault="00D7701E" w:rsidP="00D7701E">
            <w:pPr>
              <w:widowControl w:val="0"/>
              <w:autoSpaceDE w:val="0"/>
              <w:autoSpaceDN w:val="0"/>
              <w:adjustRightInd w:val="0"/>
              <w:spacing w:after="0" w:line="240" w:lineRule="auto"/>
              <w:ind w:right="88"/>
              <w:jc w:val="both"/>
              <w:rPr>
                <w:rFonts w:ascii="Times New Roman" w:eastAsia="Times New Roman" w:hAnsi="Times New Roman" w:cs="Times New Roman"/>
                <w:b/>
                <w:bCs/>
                <w:i/>
                <w:iCs/>
                <w:sz w:val="24"/>
                <w:szCs w:val="24"/>
              </w:rPr>
            </w:pPr>
            <w:r w:rsidRPr="002164CB">
              <w:rPr>
                <w:rFonts w:ascii="Times New Roman" w:eastAsia="Times New Roman" w:hAnsi="Times New Roman" w:cs="Times New Roman"/>
                <w:sz w:val="24"/>
                <w:szCs w:val="24"/>
                <w:lang w:eastAsia="ru-RU"/>
              </w:rPr>
              <w:t>Особенности употребления  словосочетаний</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2164CB"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r w:rsidRPr="002164CB">
              <w:rPr>
                <w:rFonts w:ascii="Times New Roman" w:eastAsia="Times New Roman" w:hAnsi="Times New Roman" w:cs="Times New Roman"/>
                <w:b/>
                <w:bCs/>
                <w:iCs/>
                <w:sz w:val="24"/>
                <w:szCs w:val="24"/>
                <w:lang w:eastAsia="ru-RU"/>
              </w:rPr>
              <w:t>Практическое занятие № 9.</w:t>
            </w:r>
          </w:p>
          <w:p w:rsidR="00D7701E" w:rsidRPr="002164CB" w:rsidRDefault="00D7701E" w:rsidP="00D7701E">
            <w:pPr>
              <w:widowControl w:val="0"/>
              <w:autoSpaceDE w:val="0"/>
              <w:autoSpaceDN w:val="0"/>
              <w:adjustRightInd w:val="0"/>
              <w:spacing w:after="0" w:line="240" w:lineRule="auto"/>
              <w:ind w:right="93"/>
              <w:jc w:val="both"/>
              <w:rPr>
                <w:rFonts w:ascii="Times New Roman" w:eastAsia="Times New Roman" w:hAnsi="Times New Roman" w:cs="Times New Roman"/>
                <w:bCs/>
                <w:iCs/>
                <w:sz w:val="24"/>
                <w:szCs w:val="24"/>
              </w:rPr>
            </w:pPr>
            <w:r w:rsidRPr="002164CB">
              <w:rPr>
                <w:rFonts w:ascii="Times New Roman" w:eastAsia="Times New Roman" w:hAnsi="Times New Roman" w:cs="Times New Roman"/>
                <w:sz w:val="24"/>
                <w:szCs w:val="24"/>
                <w:lang w:eastAsia="ru-RU"/>
              </w:rPr>
              <w:t>Способы передачи  чужой речи. Знаки препинания при прямой речи</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2164CB">
              <w:rPr>
                <w:rFonts w:ascii="Times New Roman" w:eastAsia="Times New Roman" w:hAnsi="Times New Roman" w:cs="Times New Roman"/>
                <w:b/>
                <w:bCs/>
                <w:iCs/>
                <w:sz w:val="24"/>
                <w:szCs w:val="24"/>
                <w:lang w:eastAsia="ru-RU"/>
              </w:rPr>
              <w:t>Практическое занятие № 10.</w:t>
            </w:r>
            <w:r w:rsidRPr="00BF2481">
              <w:rPr>
                <w:rFonts w:ascii="Times New Roman" w:eastAsia="Times New Roman" w:hAnsi="Times New Roman" w:cs="Times New Roman"/>
                <w:sz w:val="24"/>
                <w:szCs w:val="24"/>
                <w:lang w:eastAsia="ru-RU"/>
              </w:rPr>
              <w:t xml:space="preserve"> </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Cs/>
                <w:iCs/>
                <w:sz w:val="24"/>
                <w:szCs w:val="24"/>
                <w:lang w:eastAsia="ru-RU"/>
              </w:rPr>
            </w:pPr>
            <w:r w:rsidRPr="00BF2481">
              <w:rPr>
                <w:rFonts w:ascii="Times New Roman" w:eastAsia="Times New Roman" w:hAnsi="Times New Roman" w:cs="Times New Roman"/>
                <w:sz w:val="24"/>
                <w:szCs w:val="24"/>
                <w:lang w:eastAsia="ru-RU"/>
              </w:rPr>
              <w:t>Наблюдение над  функционированием правил пунктуации в образцах письменных текстов.</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p>
        </w:tc>
      </w:tr>
      <w:tr w:rsidR="00D7701E" w:rsidRPr="00BF2481" w:rsidTr="00D7701E">
        <w:trPr>
          <w:trHeight w:val="155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 xml:space="preserve">Самостоятельная работа обучающихся </w:t>
            </w:r>
          </w:p>
          <w:p w:rsidR="00D7701E" w:rsidRDefault="00D7701E" w:rsidP="00D7701E">
            <w:pPr>
              <w:tabs>
                <w:tab w:val="left" w:pos="9210"/>
              </w:tab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Составить рассказ: «Профессионал своего дела», используя второстепенные члены предложений. Найти в тексте простые предложения. Сделать синтаксический разбор 10 предложений. Составить схемы простых и сложных предложений.</w:t>
            </w:r>
          </w:p>
          <w:p w:rsidR="00D7701E" w:rsidRPr="00BF2481" w:rsidRDefault="00D7701E" w:rsidP="00D7701E">
            <w:pPr>
              <w:tabs>
                <w:tab w:val="left" w:pos="9210"/>
              </w:tabs>
              <w:spacing w:after="0" w:line="240" w:lineRule="auto"/>
              <w:ind w:right="57"/>
              <w:jc w:val="both"/>
              <w:rPr>
                <w:rFonts w:ascii="Times New Roman" w:eastAsia="Times New Roman" w:hAnsi="Times New Roman" w:cs="Times New Roman"/>
                <w:b/>
                <w:bCs/>
                <w:i/>
                <w:iCs/>
                <w:sz w:val="24"/>
                <w:szCs w:val="24"/>
              </w:rPr>
            </w:pP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p>
        </w:tc>
      </w:tr>
      <w:tr w:rsidR="00D7701E" w:rsidRPr="00BF2481" w:rsidTr="00D7701E">
        <w:trPr>
          <w:trHeight w:val="526"/>
          <w:jc w:val="center"/>
        </w:trPr>
        <w:tc>
          <w:tcPr>
            <w:tcW w:w="2659" w:type="dxa"/>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Индивидуальный проект</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p>
        </w:tc>
      </w:tr>
      <w:tr w:rsidR="00D7701E" w:rsidRPr="00BF2481" w:rsidTr="00D7701E">
        <w:trPr>
          <w:trHeight w:val="512"/>
          <w:jc w:val="center"/>
        </w:trPr>
        <w:tc>
          <w:tcPr>
            <w:tcW w:w="2659" w:type="dxa"/>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Консультации</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p>
        </w:tc>
      </w:tr>
      <w:tr w:rsidR="00D7701E" w:rsidRPr="00BF2481" w:rsidTr="00D7701E">
        <w:trPr>
          <w:trHeight w:val="20"/>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tabs>
                <w:tab w:val="left" w:pos="6900"/>
              </w:tabs>
              <w:autoSpaceDE w:val="0"/>
              <w:autoSpaceDN w:val="0"/>
              <w:adjustRightInd w:val="0"/>
              <w:spacing w:after="0" w:line="240" w:lineRule="auto"/>
              <w:ind w:right="57"/>
              <w:jc w:val="both"/>
              <w:rPr>
                <w:rFonts w:ascii="Times New Roman" w:eastAsia="Times New Roman" w:hAnsi="Times New Roman" w:cs="Times New Roman"/>
                <w:b/>
                <w:bCs/>
                <w:i/>
                <w:iCs/>
                <w:sz w:val="24"/>
                <w:szCs w:val="24"/>
              </w:rPr>
            </w:pPr>
            <w:r w:rsidRPr="00BF2481">
              <w:rPr>
                <w:rFonts w:ascii="Times New Roman" w:eastAsia="Times New Roman" w:hAnsi="Times New Roman" w:cs="Times New Roman"/>
                <w:b/>
                <w:bCs/>
                <w:i/>
                <w:iCs/>
                <w:sz w:val="24"/>
                <w:szCs w:val="24"/>
                <w:lang w:eastAsia="ru-RU"/>
              </w:rPr>
              <w:tab/>
              <w:t xml:space="preserve">      </w:t>
            </w:r>
            <w:r w:rsidRPr="00BF2481">
              <w:rPr>
                <w:rFonts w:ascii="Times New Roman" w:eastAsia="Times New Roman" w:hAnsi="Times New Roman" w:cs="Times New Roman"/>
                <w:bCs/>
                <w:sz w:val="24"/>
                <w:szCs w:val="24"/>
                <w:lang w:eastAsia="ru-RU"/>
              </w:rPr>
              <w:t>Всего:</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eastAsia="ru-RU"/>
              </w:rPr>
              <w:t>49</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vertAlign w:val="superscript"/>
              </w:rPr>
            </w:pPr>
            <w:r>
              <w:rPr>
                <w:rFonts w:ascii="Times New Roman" w:eastAsia="Times New Roman" w:hAnsi="Times New Roman" w:cs="Times New Roman"/>
                <w:b/>
                <w:bCs/>
                <w:sz w:val="24"/>
                <w:szCs w:val="24"/>
                <w:lang w:eastAsia="ru-RU"/>
              </w:rPr>
              <w:t>20</w:t>
            </w:r>
            <w:r w:rsidRPr="00BF2481">
              <w:rPr>
                <w:rFonts w:ascii="Times New Roman" w:eastAsia="Times New Roman" w:hAnsi="Times New Roman" w:cs="Times New Roman"/>
                <w:b/>
                <w:bCs/>
                <w:sz w:val="24"/>
                <w:szCs w:val="24"/>
                <w:vertAlign w:val="superscript"/>
                <w:lang w:eastAsia="ru-RU"/>
              </w:rPr>
              <w:t>*</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p>
        </w:tc>
      </w:tr>
    </w:tbl>
    <w:p w:rsidR="00D7701E" w:rsidRPr="00BF2481" w:rsidRDefault="00D7701E" w:rsidP="00D7701E">
      <w:pPr>
        <w:spacing w:after="0" w:line="240" w:lineRule="auto"/>
        <w:ind w:right="57"/>
        <w:jc w:val="both"/>
        <w:rPr>
          <w:rFonts w:ascii="Times New Roman" w:eastAsia="Times New Roman" w:hAnsi="Times New Roman"/>
          <w:sz w:val="24"/>
          <w:szCs w:val="24"/>
        </w:rPr>
      </w:pPr>
    </w:p>
    <w:p w:rsidR="00D7701E" w:rsidRPr="00BF2481" w:rsidRDefault="00D7701E" w:rsidP="00D7701E">
      <w:pPr>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 </w:t>
      </w:r>
      <w:r w:rsidRPr="00BF2481">
        <w:rPr>
          <w:rFonts w:ascii="Times New Roman" w:eastAsia="Times New Roman" w:hAnsi="Times New Roman" w:cs="Times New Roman"/>
          <w:sz w:val="28"/>
          <w:szCs w:val="28"/>
          <w:lang w:eastAsia="ru-RU"/>
        </w:rPr>
        <w:t>Конкретные активные и интерактивные формы проведения занятий отражены в календарно-тематическом плане преподавателя.</w:t>
      </w:r>
    </w:p>
    <w:p w:rsidR="00D7701E" w:rsidRPr="00BF2481" w:rsidRDefault="00D7701E" w:rsidP="00D7701E">
      <w:pPr>
        <w:spacing w:after="0" w:line="240" w:lineRule="auto"/>
        <w:ind w:right="57"/>
        <w:jc w:val="both"/>
        <w:rPr>
          <w:rFonts w:ascii="Times New Roman" w:eastAsia="Times New Roman" w:hAnsi="Times New Roman" w:cs="Times New Roman"/>
          <w:sz w:val="24"/>
          <w:szCs w:val="24"/>
          <w:lang w:eastAsia="ru-RU"/>
        </w:rPr>
        <w:sectPr w:rsidR="00D7701E" w:rsidRPr="00BF2481">
          <w:pgSz w:w="16837" w:h="11905" w:orient="landscape"/>
          <w:pgMar w:top="993" w:right="851" w:bottom="851" w:left="851" w:header="709" w:footer="709" w:gutter="0"/>
          <w:cols w:space="720"/>
        </w:sectPr>
      </w:pPr>
    </w:p>
    <w:p w:rsidR="00D7701E" w:rsidRPr="00BF2481" w:rsidRDefault="00D7701E" w:rsidP="00D7701E">
      <w:pPr>
        <w:keepNext/>
        <w:autoSpaceDE w:val="0"/>
        <w:autoSpaceDN w:val="0"/>
        <w:spacing w:after="0" w:line="240" w:lineRule="auto"/>
        <w:ind w:right="57" w:firstLine="284"/>
        <w:jc w:val="both"/>
        <w:outlineLvl w:val="0"/>
        <w:rPr>
          <w:rFonts w:ascii="Times New Roman" w:eastAsia="Times New Roman" w:hAnsi="Times New Roman" w:cs="Times New Roman"/>
          <w:sz w:val="32"/>
          <w:szCs w:val="24"/>
          <w:lang w:eastAsia="ru-RU"/>
        </w:rPr>
      </w:pPr>
      <w:bookmarkStart w:id="14" w:name="_Toc503969128"/>
      <w:bookmarkStart w:id="15" w:name="_Toc503965991"/>
      <w:bookmarkStart w:id="16" w:name="_Toc512496251"/>
      <w:bookmarkStart w:id="17" w:name="_Toc520102111"/>
      <w:bookmarkStart w:id="18" w:name="_Toc520113175"/>
      <w:bookmarkStart w:id="19" w:name="_Toc520115920"/>
      <w:bookmarkStart w:id="20" w:name="_Toc520116348"/>
      <w:r w:rsidRPr="00BF2481">
        <w:rPr>
          <w:rFonts w:ascii="Times New Roman" w:eastAsia="Times New Roman" w:hAnsi="Times New Roman" w:cs="Times New Roman"/>
          <w:b/>
          <w:sz w:val="24"/>
          <w:szCs w:val="24"/>
          <w:lang w:eastAsia="ru-RU"/>
        </w:rPr>
        <w:lastRenderedPageBreak/>
        <w:t>Характеристика основных видов учебной деятельности обучающихся</w:t>
      </w:r>
      <w:bookmarkEnd w:id="14"/>
      <w:bookmarkEnd w:id="15"/>
      <w:bookmarkEnd w:id="16"/>
      <w:bookmarkEnd w:id="17"/>
      <w:bookmarkEnd w:id="18"/>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663"/>
      </w:tblGrid>
      <w:tr w:rsidR="00D7701E" w:rsidRPr="00BF2481" w:rsidTr="00D7701E">
        <w:trPr>
          <w:trHeight w:val="568"/>
        </w:trPr>
        <w:tc>
          <w:tcPr>
            <w:tcW w:w="2943" w:type="dxa"/>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widowControl w:val="0"/>
              <w:autoSpaceDE w:val="0"/>
              <w:autoSpaceDN w:val="0"/>
              <w:adjustRightInd w:val="0"/>
              <w:spacing w:after="0" w:line="240" w:lineRule="auto"/>
              <w:ind w:left="305"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Содержание обучения</w:t>
            </w:r>
          </w:p>
        </w:tc>
        <w:tc>
          <w:tcPr>
            <w:tcW w:w="6663" w:type="dxa"/>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widowControl w:val="0"/>
              <w:tabs>
                <w:tab w:val="left" w:pos="4570"/>
              </w:tabs>
              <w:autoSpaceDE w:val="0"/>
              <w:autoSpaceDN w:val="0"/>
              <w:adjustRightInd w:val="0"/>
              <w:ind w:left="40" w:right="-1"/>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Характеристика основных видов учебной деятельности обучающихся</w:t>
            </w:r>
          </w:p>
        </w:tc>
      </w:tr>
      <w:tr w:rsidR="00D7701E" w:rsidRPr="00BF2481" w:rsidTr="00D7701E">
        <w:tc>
          <w:tcPr>
            <w:tcW w:w="294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108"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bCs/>
                <w:sz w:val="24"/>
                <w:szCs w:val="24"/>
                <w:lang w:eastAsia="ru-RU"/>
              </w:rPr>
              <w:t>Введение</w:t>
            </w:r>
          </w:p>
        </w:tc>
        <w:tc>
          <w:tcPr>
            <w:tcW w:w="666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34" w:right="7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Извлекать из  разных источников и  преобразовывать информацию о языке как развивающемся явлении, о связи языка и культуры;</w:t>
            </w:r>
          </w:p>
          <w:p w:rsidR="00D7701E" w:rsidRPr="00BF2481" w:rsidRDefault="00D7701E" w:rsidP="00D7701E">
            <w:pPr>
              <w:widowControl w:val="0"/>
              <w:autoSpaceDE w:val="0"/>
              <w:autoSpaceDN w:val="0"/>
              <w:adjustRightInd w:val="0"/>
              <w:spacing w:after="0" w:line="240" w:lineRule="auto"/>
              <w:ind w:left="34" w:right="76"/>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характеризовать на  отдельных примерах взаимосвязь языка, культуры и истории народа — носителя языка; анализировать пословицы и поговорки о русском языке;</w:t>
            </w:r>
          </w:p>
          <w:p w:rsidR="00D7701E" w:rsidRPr="00BF2481" w:rsidRDefault="00D7701E" w:rsidP="00D7701E">
            <w:pPr>
              <w:widowControl w:val="0"/>
              <w:autoSpaceDE w:val="0"/>
              <w:autoSpaceDN w:val="0"/>
              <w:adjustRightInd w:val="0"/>
              <w:spacing w:after="0" w:line="240" w:lineRule="auto"/>
              <w:ind w:left="34"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составлять связное высказывание (сочинение-рассуждение)</w:t>
            </w:r>
          </w:p>
          <w:p w:rsidR="00D7701E" w:rsidRPr="00BF2481" w:rsidRDefault="00D7701E" w:rsidP="00D7701E">
            <w:pPr>
              <w:widowControl w:val="0"/>
              <w:autoSpaceDE w:val="0"/>
              <w:autoSpaceDN w:val="0"/>
              <w:adjustRightInd w:val="0"/>
              <w:spacing w:after="0" w:line="240" w:lineRule="auto"/>
              <w:ind w:left="34"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в устной или письменной форме;</w:t>
            </w:r>
          </w:p>
          <w:p w:rsidR="00D7701E" w:rsidRPr="00BF2481" w:rsidRDefault="00D7701E" w:rsidP="00D7701E">
            <w:pPr>
              <w:widowControl w:val="0"/>
              <w:autoSpaceDE w:val="0"/>
              <w:autoSpaceDN w:val="0"/>
              <w:adjustRightInd w:val="0"/>
              <w:spacing w:after="0" w:line="240" w:lineRule="auto"/>
              <w:ind w:left="34" w:right="7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приводить примеры, которые доказывают, что изучение языка позволяет лучше узнать историю и культуру страны;</w:t>
            </w:r>
          </w:p>
          <w:p w:rsidR="00D7701E" w:rsidRPr="00BF2481" w:rsidRDefault="00D7701E" w:rsidP="00D7701E">
            <w:pPr>
              <w:widowControl w:val="0"/>
              <w:autoSpaceDE w:val="0"/>
              <w:autoSpaceDN w:val="0"/>
              <w:adjustRightInd w:val="0"/>
              <w:spacing w:after="0" w:line="240" w:lineRule="auto"/>
              <w:ind w:left="34" w:right="73"/>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определять тему, основную мысль текстов о роли русского языка в жизни общества;</w:t>
            </w:r>
          </w:p>
          <w:p w:rsidR="00D7701E" w:rsidRPr="00BF2481" w:rsidRDefault="00D7701E" w:rsidP="00D7701E">
            <w:pPr>
              <w:widowControl w:val="0"/>
              <w:autoSpaceDE w:val="0"/>
              <w:autoSpaceDN w:val="0"/>
              <w:adjustRightInd w:val="0"/>
              <w:spacing w:after="0" w:line="240" w:lineRule="auto"/>
              <w:ind w:left="34" w:right="7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вычитывать разные виды информации; проводить языковой разбор текстов; извлекать информацию из разных источников (таблиц, схем);</w:t>
            </w:r>
          </w:p>
          <w:p w:rsidR="00D7701E" w:rsidRPr="00BF2481" w:rsidRDefault="00D7701E" w:rsidP="00D7701E">
            <w:pPr>
              <w:widowControl w:val="0"/>
              <w:autoSpaceDE w:val="0"/>
              <w:autoSpaceDN w:val="0"/>
              <w:adjustRightInd w:val="0"/>
              <w:spacing w:after="0" w:line="240" w:lineRule="auto"/>
              <w:ind w:left="34" w:right="78"/>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   преобразовывать информацию; строить рассуждение о роли русского языка в жизни человека</w:t>
            </w:r>
          </w:p>
        </w:tc>
      </w:tr>
      <w:tr w:rsidR="00D7701E" w:rsidRPr="00BF2481" w:rsidTr="00D7701E">
        <w:tc>
          <w:tcPr>
            <w:tcW w:w="294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108" w:right="149"/>
              <w:jc w:val="both"/>
              <w:rPr>
                <w:rFonts w:ascii="Times New Roman" w:eastAsia="Times New Roman" w:hAnsi="Times New Roman" w:cs="Times New Roman"/>
                <w:sz w:val="24"/>
                <w:szCs w:val="24"/>
              </w:rPr>
            </w:pPr>
            <w:r w:rsidRPr="00BF2481">
              <w:rPr>
                <w:rFonts w:ascii="Times New Roman" w:eastAsia="Times New Roman" w:hAnsi="Times New Roman" w:cs="Times New Roman"/>
                <w:bCs/>
                <w:sz w:val="24"/>
                <w:szCs w:val="24"/>
                <w:lang w:eastAsia="ru-RU"/>
              </w:rPr>
              <w:t>Язык и речь. Функциональные стили  речи</w:t>
            </w:r>
          </w:p>
        </w:tc>
        <w:tc>
          <w:tcPr>
            <w:tcW w:w="666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34" w:right="76"/>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Выразительно читать текст, определять тему, функциональный тип  речи, формулировать основную мысль художественных текстов;</w:t>
            </w:r>
          </w:p>
          <w:p w:rsidR="00D7701E" w:rsidRPr="00BF2481" w:rsidRDefault="00D7701E" w:rsidP="00D7701E">
            <w:pPr>
              <w:widowControl w:val="0"/>
              <w:autoSpaceDE w:val="0"/>
              <w:autoSpaceDN w:val="0"/>
              <w:adjustRightInd w:val="0"/>
              <w:spacing w:after="0" w:line="240" w:lineRule="auto"/>
              <w:ind w:left="34"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вычитывать разные виды информации;</w:t>
            </w:r>
          </w:p>
          <w:p w:rsidR="00D7701E" w:rsidRPr="00BF2481" w:rsidRDefault="00D7701E" w:rsidP="00D7701E">
            <w:pPr>
              <w:widowControl w:val="0"/>
              <w:autoSpaceDE w:val="0"/>
              <w:autoSpaceDN w:val="0"/>
              <w:adjustRightInd w:val="0"/>
              <w:spacing w:after="0" w:line="240" w:lineRule="auto"/>
              <w:ind w:left="34"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характеризовать средства и способы связи предложений в тексте;</w:t>
            </w:r>
          </w:p>
          <w:p w:rsidR="00D7701E" w:rsidRPr="00BF2481" w:rsidRDefault="00D7701E" w:rsidP="00D7701E">
            <w:pPr>
              <w:widowControl w:val="0"/>
              <w:autoSpaceDE w:val="0"/>
              <w:autoSpaceDN w:val="0"/>
              <w:adjustRightInd w:val="0"/>
              <w:spacing w:after="0" w:line="240" w:lineRule="auto"/>
              <w:ind w:left="34"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выполнять лингвостилистический анализ текста; определять авторскую позицию в тексте; высказывать свою  точку зрения по проблеме текста;</w:t>
            </w:r>
          </w:p>
          <w:p w:rsidR="00D7701E" w:rsidRPr="00BF2481" w:rsidRDefault="00D7701E" w:rsidP="00D7701E">
            <w:pPr>
              <w:widowControl w:val="0"/>
              <w:autoSpaceDE w:val="0"/>
              <w:autoSpaceDN w:val="0"/>
              <w:adjustRightInd w:val="0"/>
              <w:spacing w:after="0" w:line="240" w:lineRule="auto"/>
              <w:ind w:left="34" w:right="86"/>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характеризовать изобразительно-выразительные средства языка, указывать их роль в идейно-художественном содержании текста;</w:t>
            </w:r>
          </w:p>
          <w:p w:rsidR="00D7701E" w:rsidRPr="00BF2481" w:rsidRDefault="00D7701E" w:rsidP="00D7701E">
            <w:pPr>
              <w:widowControl w:val="0"/>
              <w:autoSpaceDE w:val="0"/>
              <w:autoSpaceDN w:val="0"/>
              <w:adjustRightInd w:val="0"/>
              <w:spacing w:after="0" w:line="240" w:lineRule="auto"/>
              <w:ind w:left="34" w:right="73"/>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составлять связное высказывание  (сочинение) в  устной и письменной форме на  основе проанализированных  текстов; определять эмоциональный настрой текста;</w:t>
            </w:r>
          </w:p>
          <w:p w:rsidR="00D7701E" w:rsidRPr="00BF2481" w:rsidRDefault="00D7701E" w:rsidP="00D7701E">
            <w:pPr>
              <w:widowControl w:val="0"/>
              <w:autoSpaceDE w:val="0"/>
              <w:autoSpaceDN w:val="0"/>
              <w:adjustRightInd w:val="0"/>
              <w:spacing w:after="0" w:line="240" w:lineRule="auto"/>
              <w:ind w:left="34" w:right="75"/>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анализировать речь с точки зрения правильности, точности, выразительности, уместности употребления языковых средств;</w:t>
            </w:r>
          </w:p>
          <w:p w:rsidR="00D7701E" w:rsidRPr="00BF2481" w:rsidRDefault="00D7701E" w:rsidP="00D7701E">
            <w:pPr>
              <w:widowControl w:val="0"/>
              <w:autoSpaceDE w:val="0"/>
              <w:autoSpaceDN w:val="0"/>
              <w:adjustRightInd w:val="0"/>
              <w:spacing w:after="0" w:line="240" w:lineRule="auto"/>
              <w:ind w:left="34" w:right="76"/>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подбирать примеры по темам, взятым из  изучаемых художественных произведений;</w:t>
            </w:r>
          </w:p>
          <w:p w:rsidR="00D7701E" w:rsidRPr="00BF2481" w:rsidRDefault="00D7701E" w:rsidP="00D7701E">
            <w:pPr>
              <w:widowControl w:val="0"/>
              <w:autoSpaceDE w:val="0"/>
              <w:autoSpaceDN w:val="0"/>
              <w:adjustRightInd w:val="0"/>
              <w:spacing w:after="0" w:line="240" w:lineRule="auto"/>
              <w:ind w:left="34" w:right="73"/>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оцениват</w:t>
            </w:r>
            <w:r w:rsidRPr="00BF2481">
              <w:rPr>
                <w:rFonts w:ascii="Times New Roman" w:eastAsia="Times New Roman" w:hAnsi="Times New Roman" w:cs="Times New Roman"/>
                <w:i/>
                <w:iCs/>
                <w:sz w:val="24"/>
                <w:szCs w:val="24"/>
                <w:lang w:eastAsia="ru-RU"/>
              </w:rPr>
              <w:t xml:space="preserve">ь </w:t>
            </w:r>
            <w:r w:rsidRPr="00BF2481">
              <w:rPr>
                <w:rFonts w:ascii="Times New Roman" w:eastAsia="Times New Roman" w:hAnsi="Times New Roman" w:cs="Times New Roman"/>
                <w:sz w:val="24"/>
                <w:szCs w:val="24"/>
                <w:lang w:eastAsia="ru-RU"/>
              </w:rPr>
              <w:t>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w:t>
            </w:r>
          </w:p>
          <w:p w:rsidR="00D7701E" w:rsidRPr="00BF2481" w:rsidRDefault="00D7701E" w:rsidP="00D7701E">
            <w:pPr>
              <w:widowControl w:val="0"/>
              <w:autoSpaceDE w:val="0"/>
              <w:autoSpaceDN w:val="0"/>
              <w:adjustRightInd w:val="0"/>
              <w:spacing w:after="0" w:line="240" w:lineRule="auto"/>
              <w:ind w:left="34"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исправлять речевые недостатки, редактировать текст;</w:t>
            </w:r>
          </w:p>
          <w:p w:rsidR="00D7701E" w:rsidRPr="00BF2481" w:rsidRDefault="00D7701E" w:rsidP="00D7701E">
            <w:pPr>
              <w:widowControl w:val="0"/>
              <w:autoSpaceDE w:val="0"/>
              <w:autoSpaceDN w:val="0"/>
              <w:adjustRightInd w:val="0"/>
              <w:spacing w:after="0" w:line="240" w:lineRule="auto"/>
              <w:ind w:left="34"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выступать перед аудиторией сверстников с небольшими информационными сообщениями, докладами на  учебно-научную тему;</w:t>
            </w:r>
          </w:p>
          <w:p w:rsidR="00D7701E" w:rsidRPr="00BF2481" w:rsidRDefault="00D7701E" w:rsidP="00D7701E">
            <w:pPr>
              <w:widowControl w:val="0"/>
              <w:autoSpaceDE w:val="0"/>
              <w:autoSpaceDN w:val="0"/>
              <w:adjustRightInd w:val="0"/>
              <w:spacing w:after="0" w:line="240" w:lineRule="auto"/>
              <w:ind w:left="34" w:right="7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анализировать и сравнивать русский речевой этикет с речевым этикетом отдельных народов России и мира;</w:t>
            </w:r>
          </w:p>
          <w:p w:rsidR="00D7701E" w:rsidRPr="00BF2481" w:rsidRDefault="00D7701E" w:rsidP="00D7701E">
            <w:pPr>
              <w:widowControl w:val="0"/>
              <w:autoSpaceDE w:val="0"/>
              <w:autoSpaceDN w:val="0"/>
              <w:adjustRightInd w:val="0"/>
              <w:spacing w:after="0" w:line="240" w:lineRule="auto"/>
              <w:ind w:left="34" w:right="76"/>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 различать тексты разных функциональных стилей (экстралингвистические  особенности, лингвистические  </w:t>
            </w:r>
            <w:r w:rsidRPr="00BF2481">
              <w:rPr>
                <w:rFonts w:ascii="Times New Roman" w:eastAsia="Times New Roman" w:hAnsi="Times New Roman" w:cs="Times New Roman"/>
                <w:sz w:val="24"/>
                <w:szCs w:val="24"/>
                <w:lang w:eastAsia="ru-RU"/>
              </w:rPr>
              <w:lastRenderedPageBreak/>
              <w:t>особенности на  уровне употребления лексических средств, типичных синтаксических конструкций);</w:t>
            </w:r>
          </w:p>
          <w:p w:rsidR="00D7701E" w:rsidRPr="00BF2481" w:rsidRDefault="00D7701E" w:rsidP="00D7701E">
            <w:pPr>
              <w:widowControl w:val="0"/>
              <w:autoSpaceDE w:val="0"/>
              <w:autoSpaceDN w:val="0"/>
              <w:adjustRightInd w:val="0"/>
              <w:spacing w:after="0" w:line="240" w:lineRule="auto"/>
              <w:ind w:left="34" w:right="7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анализировать тексты разных жанров научного (учебно-научного), публицистического, официально-делового стилей, разговорной речи;</w:t>
            </w:r>
          </w:p>
          <w:p w:rsidR="00D7701E" w:rsidRPr="00BF2481" w:rsidRDefault="00D7701E" w:rsidP="00D7701E">
            <w:pPr>
              <w:widowControl w:val="0"/>
              <w:autoSpaceDE w:val="0"/>
              <w:autoSpaceDN w:val="0"/>
              <w:adjustRightInd w:val="0"/>
              <w:spacing w:after="0" w:line="240" w:lineRule="auto"/>
              <w:ind w:left="34" w:right="73"/>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создавать устные и письменные высказывания разных стилей, жанров и  типов речи (отзыв, сообщение, доклад; интервью, репортаж, эссе;  расписка, доверенность, заявление; рассказ, беседа, спор);</w:t>
            </w:r>
          </w:p>
          <w:p w:rsidR="00D7701E" w:rsidRPr="00BF2481" w:rsidRDefault="00D7701E" w:rsidP="00D7701E">
            <w:pPr>
              <w:widowControl w:val="0"/>
              <w:autoSpaceDE w:val="0"/>
              <w:autoSpaceDN w:val="0"/>
              <w:adjustRightInd w:val="0"/>
              <w:spacing w:after="0" w:line="240" w:lineRule="auto"/>
              <w:ind w:left="34" w:right="75"/>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   подбирать тексты разных функциональных  типов и  стилей; осуществлять информационную переработку текста, создавать вторичный текст, используя разные виды переработки текста (план, тезисы, конспект, реферат, аннотацию, рецензию)</w:t>
            </w:r>
          </w:p>
        </w:tc>
      </w:tr>
      <w:tr w:rsidR="00D7701E" w:rsidRPr="00BF2481" w:rsidTr="00D7701E">
        <w:tc>
          <w:tcPr>
            <w:tcW w:w="294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108" w:right="244"/>
              <w:jc w:val="both"/>
              <w:rPr>
                <w:rFonts w:ascii="Times New Roman" w:eastAsia="Times New Roman" w:hAnsi="Times New Roman" w:cs="Times New Roman"/>
                <w:sz w:val="24"/>
                <w:szCs w:val="24"/>
              </w:rPr>
            </w:pPr>
            <w:r w:rsidRPr="00BF2481">
              <w:rPr>
                <w:rFonts w:ascii="Times New Roman" w:eastAsia="Times New Roman" w:hAnsi="Times New Roman" w:cs="Times New Roman"/>
                <w:bCs/>
                <w:sz w:val="24"/>
                <w:szCs w:val="24"/>
                <w:lang w:eastAsia="ru-RU"/>
              </w:rPr>
              <w:lastRenderedPageBreak/>
              <w:t>Фонетика, орфоэпия, графика, орфография</w:t>
            </w:r>
          </w:p>
        </w:tc>
        <w:tc>
          <w:tcPr>
            <w:tcW w:w="6663"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autoSpaceDE w:val="0"/>
              <w:autoSpaceDN w:val="0"/>
              <w:adjustRightInd w:val="0"/>
              <w:spacing w:after="0" w:line="240" w:lineRule="auto"/>
              <w:ind w:left="34" w:right="76"/>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Проводит</w:t>
            </w:r>
            <w:r w:rsidRPr="00BF2481">
              <w:rPr>
                <w:rFonts w:ascii="Times New Roman" w:eastAsia="Times New Roman" w:hAnsi="Times New Roman" w:cs="Times New Roman"/>
                <w:i/>
                <w:iCs/>
                <w:sz w:val="24"/>
                <w:szCs w:val="24"/>
                <w:lang w:eastAsia="ru-RU"/>
              </w:rPr>
              <w:t xml:space="preserve">ь </w:t>
            </w:r>
            <w:r w:rsidRPr="00BF2481">
              <w:rPr>
                <w:rFonts w:ascii="Times New Roman" w:eastAsia="Times New Roman" w:hAnsi="Times New Roman" w:cs="Times New Roman"/>
                <w:sz w:val="24"/>
                <w:szCs w:val="24"/>
                <w:lang w:eastAsia="ru-RU"/>
              </w:rPr>
              <w:t>фонетический разбор; извлекать необходимую информацию по изучаемой теме  из  таблиц, схем учебника;</w:t>
            </w:r>
          </w:p>
          <w:p w:rsidR="00D7701E" w:rsidRPr="00BF2481" w:rsidRDefault="00D7701E" w:rsidP="00D7701E">
            <w:pPr>
              <w:widowControl w:val="0"/>
              <w:autoSpaceDE w:val="0"/>
              <w:autoSpaceDN w:val="0"/>
              <w:adjustRightInd w:val="0"/>
              <w:spacing w:after="0" w:line="240" w:lineRule="auto"/>
              <w:ind w:left="34" w:right="72"/>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извлекать  необходимую информацию из  мультимедийных орфоэпических словарей и  справочников; использовать ее  в различных видах деятельности</w:t>
            </w:r>
            <w:r w:rsidRPr="00BF2481">
              <w:rPr>
                <w:rFonts w:ascii="Times New Roman" w:eastAsia="Times New Roman" w:hAnsi="Times New Roman" w:cs="Times New Roman"/>
                <w:i/>
                <w:iCs/>
                <w:sz w:val="24"/>
                <w:szCs w:val="24"/>
                <w:lang w:eastAsia="ru-RU"/>
              </w:rPr>
              <w:t>;</w:t>
            </w:r>
          </w:p>
          <w:p w:rsidR="00D7701E" w:rsidRPr="00BF2481" w:rsidRDefault="00D7701E" w:rsidP="00D7701E">
            <w:pPr>
              <w:widowControl w:val="0"/>
              <w:autoSpaceDE w:val="0"/>
              <w:autoSpaceDN w:val="0"/>
              <w:adjustRightInd w:val="0"/>
              <w:spacing w:after="0" w:line="240" w:lineRule="auto"/>
              <w:ind w:left="34" w:right="73"/>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p w:rsidR="00D7701E" w:rsidRPr="00BF2481" w:rsidRDefault="00D7701E" w:rsidP="00D7701E">
            <w:pPr>
              <w:widowControl w:val="0"/>
              <w:autoSpaceDE w:val="0"/>
              <w:autoSpaceDN w:val="0"/>
              <w:adjustRightInd w:val="0"/>
              <w:spacing w:after="0" w:line="240" w:lineRule="auto"/>
              <w:ind w:left="34" w:right="72"/>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проводит</w:t>
            </w:r>
            <w:r w:rsidRPr="00BF2481">
              <w:rPr>
                <w:rFonts w:ascii="Times New Roman" w:eastAsia="Times New Roman" w:hAnsi="Times New Roman" w:cs="Times New Roman"/>
                <w:i/>
                <w:iCs/>
                <w:sz w:val="24"/>
                <w:szCs w:val="24"/>
                <w:lang w:eastAsia="ru-RU"/>
              </w:rPr>
              <w:t xml:space="preserve">ь </w:t>
            </w:r>
            <w:r w:rsidRPr="00BF2481">
              <w:rPr>
                <w:rFonts w:ascii="Times New Roman" w:eastAsia="Times New Roman" w:hAnsi="Times New Roman" w:cs="Times New Roman"/>
                <w:sz w:val="24"/>
                <w:szCs w:val="24"/>
                <w:lang w:eastAsia="ru-RU"/>
              </w:rPr>
              <w:t>операции синтеза и  анализа с целью обобщения признаков, характеристик, фактов и т. д.;</w:t>
            </w:r>
          </w:p>
          <w:p w:rsidR="00D7701E" w:rsidRPr="00BF2481" w:rsidRDefault="00D7701E" w:rsidP="00D7701E">
            <w:pPr>
              <w:widowControl w:val="0"/>
              <w:autoSpaceDE w:val="0"/>
              <w:autoSpaceDN w:val="0"/>
              <w:adjustRightInd w:val="0"/>
              <w:spacing w:after="0" w:line="240" w:lineRule="auto"/>
              <w:ind w:left="34" w:right="73"/>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извлекать необходимую информацию из  орфоэпических словарей и  справочников; опознавать основные выразительные средства фонетики (звукопись)</w:t>
            </w:r>
          </w:p>
          <w:p w:rsidR="00D7701E" w:rsidRPr="00BF2481" w:rsidRDefault="00D7701E" w:rsidP="00D7701E">
            <w:pPr>
              <w:widowControl w:val="0"/>
              <w:autoSpaceDE w:val="0"/>
              <w:autoSpaceDN w:val="0"/>
              <w:adjustRightInd w:val="0"/>
              <w:spacing w:after="0" w:line="240" w:lineRule="auto"/>
              <w:ind w:left="392" w:right="73" w:hanging="283"/>
              <w:jc w:val="both"/>
              <w:rPr>
                <w:rFonts w:ascii="Times New Roman" w:eastAsia="Times New Roman" w:hAnsi="Times New Roman" w:cs="Times New Roman"/>
                <w:sz w:val="24"/>
                <w:szCs w:val="24"/>
              </w:rPr>
            </w:pPr>
          </w:p>
        </w:tc>
      </w:tr>
      <w:tr w:rsidR="00D7701E" w:rsidRPr="00BF2481" w:rsidTr="00D7701E">
        <w:tc>
          <w:tcPr>
            <w:tcW w:w="294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108" w:right="950"/>
              <w:jc w:val="both"/>
              <w:rPr>
                <w:rFonts w:ascii="Times New Roman" w:eastAsia="Times New Roman" w:hAnsi="Times New Roman" w:cs="Times New Roman"/>
                <w:sz w:val="24"/>
                <w:szCs w:val="24"/>
              </w:rPr>
            </w:pPr>
            <w:r w:rsidRPr="00BF2481">
              <w:rPr>
                <w:rFonts w:ascii="Times New Roman" w:eastAsia="Times New Roman" w:hAnsi="Times New Roman" w:cs="Times New Roman"/>
                <w:bCs/>
                <w:sz w:val="24"/>
                <w:szCs w:val="24"/>
                <w:lang w:eastAsia="ru-RU"/>
              </w:rPr>
              <w:t>Лексикология и фразеология</w:t>
            </w:r>
          </w:p>
        </w:tc>
        <w:tc>
          <w:tcPr>
            <w:tcW w:w="666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34" w:right="7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Аргументировать различие лексического и грамматического значения слова; опознавать основные выразительные средства лексики и фразеологии в публицистической и художественной речи и оценивать их</w:t>
            </w:r>
            <w:r w:rsidRPr="00BF2481">
              <w:rPr>
                <w:rFonts w:ascii="Times New Roman" w:eastAsia="Times New Roman" w:hAnsi="Times New Roman" w:cs="Times New Roman"/>
                <w:i/>
                <w:iCs/>
                <w:sz w:val="24"/>
                <w:szCs w:val="24"/>
                <w:lang w:eastAsia="ru-RU"/>
              </w:rPr>
              <w:t>;</w:t>
            </w:r>
          </w:p>
          <w:p w:rsidR="00D7701E" w:rsidRPr="00BF2481" w:rsidRDefault="00D7701E" w:rsidP="00D7701E">
            <w:pPr>
              <w:widowControl w:val="0"/>
              <w:autoSpaceDE w:val="0"/>
              <w:autoSpaceDN w:val="0"/>
              <w:adjustRightInd w:val="0"/>
              <w:spacing w:after="0" w:line="240" w:lineRule="auto"/>
              <w:ind w:left="34" w:right="78"/>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объяснять особенности употребления лексических  средств в текстах научного и официально-делового стилей речи;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D7701E" w:rsidRPr="00BF2481" w:rsidRDefault="00D7701E" w:rsidP="00D7701E">
            <w:pPr>
              <w:widowControl w:val="0"/>
              <w:autoSpaceDE w:val="0"/>
              <w:autoSpaceDN w:val="0"/>
              <w:adjustRightInd w:val="0"/>
              <w:spacing w:after="0" w:line="240" w:lineRule="auto"/>
              <w:ind w:left="34" w:right="74"/>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   познавать основные виды тропов, построенных на переносном значении слова (метафора, эпитет, олицетворение)</w:t>
            </w:r>
          </w:p>
        </w:tc>
      </w:tr>
      <w:tr w:rsidR="00D7701E" w:rsidRPr="00BF2481" w:rsidTr="00D7701E">
        <w:trPr>
          <w:trHeight w:val="3544"/>
        </w:trPr>
        <w:tc>
          <w:tcPr>
            <w:tcW w:w="294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108" w:right="561"/>
              <w:jc w:val="both"/>
              <w:rPr>
                <w:rFonts w:ascii="Times New Roman" w:eastAsia="Times New Roman" w:hAnsi="Times New Roman" w:cs="Times New Roman"/>
                <w:sz w:val="24"/>
                <w:szCs w:val="24"/>
              </w:rPr>
            </w:pPr>
            <w:r w:rsidRPr="00BF2481">
              <w:rPr>
                <w:rFonts w:ascii="Times New Roman" w:eastAsia="Times New Roman" w:hAnsi="Times New Roman" w:cs="Times New Roman"/>
                <w:bCs/>
                <w:sz w:val="24"/>
                <w:szCs w:val="24"/>
                <w:lang w:eastAsia="ru-RU"/>
              </w:rPr>
              <w:lastRenderedPageBreak/>
              <w:t>Морфемика, словообразование, орфография</w:t>
            </w:r>
          </w:p>
        </w:tc>
        <w:tc>
          <w:tcPr>
            <w:tcW w:w="666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34" w:right="7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Опознавать, наблюдать изучаемое языковое явление, извлекать его из  текста;</w:t>
            </w:r>
          </w:p>
          <w:p w:rsidR="00D7701E" w:rsidRPr="00BF2481" w:rsidRDefault="00D7701E" w:rsidP="00D7701E">
            <w:pPr>
              <w:widowControl w:val="0"/>
              <w:autoSpaceDE w:val="0"/>
              <w:autoSpaceDN w:val="0"/>
              <w:adjustRightInd w:val="0"/>
              <w:spacing w:after="0" w:line="240" w:lineRule="auto"/>
              <w:ind w:left="34" w:right="78"/>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проводить морфемный, словообразовательный, этимологический, орфографический анализ;</w:t>
            </w:r>
          </w:p>
          <w:p w:rsidR="00D7701E" w:rsidRPr="00BF2481" w:rsidRDefault="00D7701E" w:rsidP="00D7701E">
            <w:pPr>
              <w:widowControl w:val="0"/>
              <w:autoSpaceDE w:val="0"/>
              <w:autoSpaceDN w:val="0"/>
              <w:adjustRightInd w:val="0"/>
              <w:spacing w:after="0" w:line="240" w:lineRule="auto"/>
              <w:ind w:left="34" w:right="75"/>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извлекать  необходимую информацию по  изучаемой теме  из таблиц, схем учебника;</w:t>
            </w:r>
          </w:p>
          <w:p w:rsidR="00D7701E" w:rsidRPr="00BF2481" w:rsidRDefault="00D7701E" w:rsidP="00D7701E">
            <w:pPr>
              <w:widowControl w:val="0"/>
              <w:autoSpaceDE w:val="0"/>
              <w:autoSpaceDN w:val="0"/>
              <w:adjustRightInd w:val="0"/>
              <w:spacing w:after="0" w:line="240" w:lineRule="auto"/>
              <w:ind w:left="34" w:right="75"/>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характеризовать словообразовательные цепочки и словообразовательные гнезда</w:t>
            </w:r>
            <w:r w:rsidRPr="00BF2481">
              <w:rPr>
                <w:rFonts w:ascii="Times New Roman" w:eastAsia="Times New Roman" w:hAnsi="Times New Roman" w:cs="Times New Roman"/>
                <w:i/>
                <w:iCs/>
                <w:sz w:val="24"/>
                <w:szCs w:val="24"/>
                <w:lang w:eastAsia="ru-RU"/>
              </w:rPr>
              <w:t xml:space="preserve">, </w:t>
            </w:r>
            <w:r w:rsidRPr="00BF2481">
              <w:rPr>
                <w:rFonts w:ascii="Times New Roman" w:eastAsia="Times New Roman" w:hAnsi="Times New Roman" w:cs="Times New Roman"/>
                <w:sz w:val="24"/>
                <w:szCs w:val="24"/>
                <w:lang w:eastAsia="ru-RU"/>
              </w:rPr>
              <w:t>устанавливая смысловую и структурную связь однокоренных слов;</w:t>
            </w:r>
          </w:p>
          <w:p w:rsidR="00D7701E" w:rsidRPr="00BF2481" w:rsidRDefault="00D7701E" w:rsidP="00D7701E">
            <w:pPr>
              <w:widowControl w:val="0"/>
              <w:autoSpaceDE w:val="0"/>
              <w:autoSpaceDN w:val="0"/>
              <w:adjustRightInd w:val="0"/>
              <w:spacing w:after="0" w:line="240" w:lineRule="auto"/>
              <w:ind w:left="34" w:right="76"/>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опознавать основные выразительные средства словообразования в художественной речи и оценивать их</w:t>
            </w:r>
            <w:r w:rsidRPr="00BF2481">
              <w:rPr>
                <w:rFonts w:ascii="Times New Roman" w:eastAsia="Times New Roman" w:hAnsi="Times New Roman" w:cs="Times New Roman"/>
                <w:i/>
                <w:iCs/>
                <w:sz w:val="24"/>
                <w:szCs w:val="24"/>
                <w:lang w:eastAsia="ru-RU"/>
              </w:rPr>
              <w:t>;</w:t>
            </w:r>
          </w:p>
          <w:p w:rsidR="00D7701E" w:rsidRPr="00BF2481" w:rsidRDefault="00D7701E" w:rsidP="00D7701E">
            <w:pPr>
              <w:widowControl w:val="0"/>
              <w:autoSpaceDE w:val="0"/>
              <w:autoSpaceDN w:val="0"/>
              <w:adjustRightInd w:val="0"/>
              <w:spacing w:after="0" w:line="240" w:lineRule="auto"/>
              <w:ind w:left="34" w:right="75"/>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D7701E" w:rsidRPr="00BF2481" w:rsidRDefault="00D7701E" w:rsidP="00D7701E">
            <w:pPr>
              <w:widowControl w:val="0"/>
              <w:autoSpaceDE w:val="0"/>
              <w:autoSpaceDN w:val="0"/>
              <w:adjustRightInd w:val="0"/>
              <w:spacing w:after="0" w:line="240" w:lineRule="auto"/>
              <w:ind w:left="34" w:right="76"/>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   использовать этимологическую справку для объяснения правописания и лексического значения слова</w:t>
            </w:r>
          </w:p>
        </w:tc>
      </w:tr>
      <w:tr w:rsidR="00D7701E" w:rsidRPr="00BF2481" w:rsidTr="00D7701E">
        <w:tc>
          <w:tcPr>
            <w:tcW w:w="294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108"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Морфология</w:t>
            </w:r>
          </w:p>
          <w:p w:rsidR="00D7701E" w:rsidRPr="00BF2481" w:rsidRDefault="00D7701E" w:rsidP="00D7701E">
            <w:pPr>
              <w:widowControl w:val="0"/>
              <w:autoSpaceDE w:val="0"/>
              <w:autoSpaceDN w:val="0"/>
              <w:adjustRightInd w:val="0"/>
              <w:spacing w:after="0" w:line="240" w:lineRule="auto"/>
              <w:ind w:left="108"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bCs/>
                <w:sz w:val="24"/>
                <w:szCs w:val="24"/>
                <w:lang w:eastAsia="ru-RU"/>
              </w:rPr>
              <w:t>и орфография</w:t>
            </w:r>
          </w:p>
        </w:tc>
        <w:tc>
          <w:tcPr>
            <w:tcW w:w="666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34" w:right="75" w:firstLine="6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Опознавать, наблюдать изучаемое языковое явление, извлекать его из  текста, анализировать с точки зрения текстообразующей роли;</w:t>
            </w:r>
          </w:p>
          <w:p w:rsidR="00D7701E" w:rsidRPr="00BF2481" w:rsidRDefault="00D7701E" w:rsidP="00D7701E">
            <w:pPr>
              <w:widowControl w:val="0"/>
              <w:autoSpaceDE w:val="0"/>
              <w:autoSpaceDN w:val="0"/>
              <w:adjustRightInd w:val="0"/>
              <w:spacing w:after="0" w:line="240" w:lineRule="auto"/>
              <w:ind w:left="34" w:right="75" w:firstLine="6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проводить морфологический, орфографический, пунктуационный анализ;</w:t>
            </w:r>
          </w:p>
          <w:p w:rsidR="00D7701E" w:rsidRPr="00BF2481" w:rsidRDefault="00D7701E" w:rsidP="00D7701E">
            <w:pPr>
              <w:widowControl w:val="0"/>
              <w:autoSpaceDE w:val="0"/>
              <w:autoSpaceDN w:val="0"/>
              <w:adjustRightInd w:val="0"/>
              <w:spacing w:after="0" w:line="240" w:lineRule="auto"/>
              <w:ind w:left="34" w:right="75" w:firstLine="6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извлекать  необходимую информацию по  изучаемой теме  из таблиц, схем учебника; строить рассуждения с целью анализа проделанной работы;</w:t>
            </w:r>
          </w:p>
          <w:p w:rsidR="00D7701E" w:rsidRPr="00BF2481" w:rsidRDefault="00D7701E" w:rsidP="00D7701E">
            <w:pPr>
              <w:widowControl w:val="0"/>
              <w:autoSpaceDE w:val="0"/>
              <w:autoSpaceDN w:val="0"/>
              <w:adjustRightInd w:val="0"/>
              <w:spacing w:after="0" w:line="240" w:lineRule="auto"/>
              <w:ind w:left="34" w:right="79" w:firstLine="6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определять круг орфографических и пунктуационных правил, по которым следует ориентироваться в конкретном случае;</w:t>
            </w:r>
          </w:p>
          <w:p w:rsidR="00D7701E" w:rsidRPr="00BF2481" w:rsidRDefault="00D7701E" w:rsidP="00D7701E">
            <w:pPr>
              <w:widowControl w:val="0"/>
              <w:autoSpaceDE w:val="0"/>
              <w:autoSpaceDN w:val="0"/>
              <w:adjustRightInd w:val="0"/>
              <w:spacing w:after="0" w:line="240" w:lineRule="auto"/>
              <w:ind w:left="34" w:right="75" w:firstLine="6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проводить операции синтеза и анализа с целью обобщения признаков, характеристик, фактов и т. д.;  подбирать примеры по теме  из  художественных текстов изучаемых произведений;</w:t>
            </w:r>
          </w:p>
          <w:p w:rsidR="00D7701E" w:rsidRPr="00BF2481" w:rsidRDefault="00D7701E" w:rsidP="00D7701E">
            <w:pPr>
              <w:widowControl w:val="0"/>
              <w:autoSpaceDE w:val="0"/>
              <w:autoSpaceDN w:val="0"/>
              <w:adjustRightInd w:val="0"/>
              <w:spacing w:after="0" w:line="240" w:lineRule="auto"/>
              <w:ind w:left="34" w:right="72" w:firstLine="68"/>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составлять монологическое высказывание на лингвистическую тему в устной или письменной форме; анализировать текст с целью обнаружения изученных понятий (категорий), орфограмм, пунктограмм;</w:t>
            </w:r>
          </w:p>
          <w:p w:rsidR="00D7701E" w:rsidRPr="00BF2481" w:rsidRDefault="00D7701E" w:rsidP="00D7701E">
            <w:pPr>
              <w:spacing w:after="0" w:line="240" w:lineRule="auto"/>
              <w:ind w:left="34" w:right="57" w:firstLine="68"/>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 извлекать  необходимую информацию из  мультимедийных словарей и справочников по правописанию; использовать эту информацию в процессе письма; определять роль слов  разных частей речи в текстообразовании</w:t>
            </w:r>
          </w:p>
        </w:tc>
      </w:tr>
      <w:tr w:rsidR="00D7701E" w:rsidRPr="00BF2481" w:rsidTr="00D7701E">
        <w:tc>
          <w:tcPr>
            <w:tcW w:w="294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108"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Синтаксис</w:t>
            </w:r>
          </w:p>
          <w:p w:rsidR="00D7701E" w:rsidRPr="00BF2481" w:rsidRDefault="00D7701E" w:rsidP="00D7701E">
            <w:pPr>
              <w:widowControl w:val="0"/>
              <w:autoSpaceDE w:val="0"/>
              <w:autoSpaceDN w:val="0"/>
              <w:adjustRightInd w:val="0"/>
              <w:spacing w:after="0" w:line="240" w:lineRule="auto"/>
              <w:ind w:left="108"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bCs/>
                <w:sz w:val="24"/>
                <w:szCs w:val="24"/>
                <w:lang w:eastAsia="ru-RU"/>
              </w:rPr>
              <w:t>и пунктуация</w:t>
            </w:r>
          </w:p>
        </w:tc>
        <w:tc>
          <w:tcPr>
            <w:tcW w:w="666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34" w:right="72" w:firstLine="6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Опознавать, наблюдать изучаемое языковое явление, извлекать его  из  текста, анализировать с точки зрения текстообразующей роли, проводить языковой разбор (фонетический, лексический, морфемный, словообразовательный, этимологический, морфологический, синтаксический, орфографический, пунктуационный);</w:t>
            </w:r>
          </w:p>
          <w:p w:rsidR="00D7701E" w:rsidRPr="00BF2481" w:rsidRDefault="00D7701E" w:rsidP="00D7701E">
            <w:pPr>
              <w:widowControl w:val="0"/>
              <w:autoSpaceDE w:val="0"/>
              <w:autoSpaceDN w:val="0"/>
              <w:adjustRightInd w:val="0"/>
              <w:spacing w:after="0" w:line="240" w:lineRule="auto"/>
              <w:ind w:left="34" w:right="57" w:firstLine="6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 •   комментировать ответы товарищей;</w:t>
            </w:r>
          </w:p>
          <w:p w:rsidR="00D7701E" w:rsidRPr="00BF2481" w:rsidRDefault="00D7701E" w:rsidP="00D7701E">
            <w:pPr>
              <w:widowControl w:val="0"/>
              <w:autoSpaceDE w:val="0"/>
              <w:autoSpaceDN w:val="0"/>
              <w:adjustRightInd w:val="0"/>
              <w:spacing w:after="0" w:line="240" w:lineRule="auto"/>
              <w:ind w:left="34" w:right="72"/>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 •  извлекать  необходимую информацию по  изучаемой  теме  из таблиц, схем учебника;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 анализировать текст с целью обнаружения изученных   понятий (категорий), орфограмм, пунктограмм;</w:t>
            </w:r>
          </w:p>
          <w:p w:rsidR="00D7701E" w:rsidRPr="00BF2481" w:rsidRDefault="00D7701E" w:rsidP="00D7701E">
            <w:pPr>
              <w:widowControl w:val="0"/>
              <w:autoSpaceDE w:val="0"/>
              <w:autoSpaceDN w:val="0"/>
              <w:adjustRightInd w:val="0"/>
              <w:spacing w:after="0" w:line="240" w:lineRule="auto"/>
              <w:ind w:left="34" w:right="68"/>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•составлять синтаксические конструкции (словосочетания, </w:t>
            </w:r>
            <w:r w:rsidRPr="00BF2481">
              <w:rPr>
                <w:rFonts w:ascii="Times New Roman" w:eastAsia="Times New Roman" w:hAnsi="Times New Roman" w:cs="Times New Roman"/>
                <w:sz w:val="24"/>
                <w:szCs w:val="24"/>
                <w:lang w:eastAsia="ru-RU"/>
              </w:rPr>
              <w:lastRenderedPageBreak/>
              <w:t>предложения) по опорным словам, схемам, заданным темам, соблюдая основные синтаксические нормы;</w:t>
            </w:r>
          </w:p>
          <w:p w:rsidR="00D7701E" w:rsidRPr="00BF2481" w:rsidRDefault="00D7701E" w:rsidP="00D7701E">
            <w:pPr>
              <w:widowControl w:val="0"/>
              <w:autoSpaceDE w:val="0"/>
              <w:autoSpaceDN w:val="0"/>
              <w:adjustRightInd w:val="0"/>
              <w:spacing w:after="0" w:line="240" w:lineRule="auto"/>
              <w:ind w:left="34" w:right="75"/>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проводить операции синтеза и анализа с целью обобщения признаков, характеристик, фактов и т. д.;  подбирать примеры по теме  из  художественных текстов изучаемых произведений;</w:t>
            </w:r>
          </w:p>
          <w:p w:rsidR="00D7701E" w:rsidRPr="00BF2481" w:rsidRDefault="00D7701E" w:rsidP="00D7701E">
            <w:pPr>
              <w:widowControl w:val="0"/>
              <w:autoSpaceDE w:val="0"/>
              <w:autoSpaceDN w:val="0"/>
              <w:adjustRightInd w:val="0"/>
              <w:spacing w:after="0" w:line="240" w:lineRule="auto"/>
              <w:ind w:left="34" w:right="7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определять роль синтаксических конструкций в текстообразовании; находить в тексте стилистические фигуры;</w:t>
            </w:r>
          </w:p>
          <w:p w:rsidR="00D7701E" w:rsidRPr="00BF2481" w:rsidRDefault="00D7701E" w:rsidP="00D7701E">
            <w:pPr>
              <w:widowControl w:val="0"/>
              <w:autoSpaceDE w:val="0"/>
              <w:autoSpaceDN w:val="0"/>
              <w:adjustRightInd w:val="0"/>
              <w:spacing w:after="0" w:line="240" w:lineRule="auto"/>
              <w:ind w:left="34" w:right="73"/>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составлять связное высказывание (сочинение) на лингвистическую тему в устной и письменной форме по теме  занятия;</w:t>
            </w:r>
          </w:p>
          <w:p w:rsidR="00D7701E" w:rsidRPr="00BF2481" w:rsidRDefault="00D7701E" w:rsidP="00D7701E">
            <w:pPr>
              <w:widowControl w:val="0"/>
              <w:autoSpaceDE w:val="0"/>
              <w:autoSpaceDN w:val="0"/>
              <w:adjustRightInd w:val="0"/>
              <w:spacing w:after="0" w:line="240" w:lineRule="auto"/>
              <w:ind w:left="34" w:right="73"/>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извлекать  необходимую информацию из  мультимедийных словарей и справочников по правописанию; использовать эту информацию в процессе письма;</w:t>
            </w:r>
          </w:p>
          <w:p w:rsidR="00D7701E" w:rsidRPr="00BF2481" w:rsidRDefault="00D7701E" w:rsidP="00D7701E">
            <w:pPr>
              <w:widowControl w:val="0"/>
              <w:autoSpaceDE w:val="0"/>
              <w:autoSpaceDN w:val="0"/>
              <w:adjustRightInd w:val="0"/>
              <w:spacing w:after="0" w:line="240" w:lineRule="auto"/>
              <w:ind w:left="34" w:right="73"/>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производить синонимическую замену синтаксических  конструкций;</w:t>
            </w:r>
          </w:p>
          <w:p w:rsidR="00D7701E" w:rsidRPr="00BF2481" w:rsidRDefault="00D7701E" w:rsidP="00D7701E">
            <w:pPr>
              <w:widowControl w:val="0"/>
              <w:autoSpaceDE w:val="0"/>
              <w:autoSpaceDN w:val="0"/>
              <w:adjustRightInd w:val="0"/>
              <w:spacing w:after="0" w:line="240" w:lineRule="auto"/>
              <w:ind w:left="34" w:right="83"/>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составлять монологическое высказывание на лингвистическую тему в устной или письменной форме;</w:t>
            </w:r>
          </w:p>
          <w:p w:rsidR="00D7701E" w:rsidRPr="00BF2481" w:rsidRDefault="00D7701E" w:rsidP="00D7701E">
            <w:pPr>
              <w:widowControl w:val="0"/>
              <w:autoSpaceDE w:val="0"/>
              <w:autoSpaceDN w:val="0"/>
              <w:adjustRightInd w:val="0"/>
              <w:spacing w:after="0" w:line="240" w:lineRule="auto"/>
              <w:ind w:left="34" w:right="73"/>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пунктуационно оформлять предложения с разными смысловыми отрезками; определять роль знаков препинания в простых и сложных предложениях;</w:t>
            </w:r>
          </w:p>
          <w:p w:rsidR="00D7701E" w:rsidRPr="00BF2481" w:rsidRDefault="00D7701E" w:rsidP="00D7701E">
            <w:pPr>
              <w:widowControl w:val="0"/>
              <w:autoSpaceDE w:val="0"/>
              <w:autoSpaceDN w:val="0"/>
              <w:adjustRightInd w:val="0"/>
              <w:spacing w:after="0" w:line="240" w:lineRule="auto"/>
              <w:ind w:left="34" w:right="78"/>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 составлять схемы предложений, конструировать предложения по схемам</w:t>
            </w:r>
          </w:p>
        </w:tc>
      </w:tr>
    </w:tbl>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r w:rsidRPr="00BF2481">
        <w:rPr>
          <w:rFonts w:ascii="Times New Roman" w:eastAsia="Times New Roman" w:hAnsi="Times New Roman"/>
          <w:b/>
          <w:caps/>
          <w:sz w:val="28"/>
          <w:szCs w:val="28"/>
        </w:rPr>
        <w:lastRenderedPageBreak/>
        <w:tab/>
      </w: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bookmarkStart w:id="21" w:name="_Toc503969129"/>
      <w:bookmarkStart w:id="22" w:name="_Toc503965992"/>
      <w:r w:rsidRPr="00BF2481">
        <w:rPr>
          <w:rFonts w:ascii="Times New Roman" w:eastAsia="Times New Roman" w:hAnsi="Times New Roman" w:cs="Times New Roman"/>
          <w:b/>
          <w:bCs/>
          <w:sz w:val="28"/>
          <w:szCs w:val="28"/>
          <w:lang w:eastAsia="ru-RU"/>
        </w:rPr>
        <w:t>3. УСЛОВИЯ РЕАЛИЗАЦИИ РАБОЧЕЙ  ПРОГРАММЫ УЧЕБНОЙ ДИСЦИПЛИНЫ</w:t>
      </w:r>
    </w:p>
    <w:p w:rsidR="00D7701E" w:rsidRPr="00BF2481" w:rsidRDefault="00D7701E" w:rsidP="00D7701E">
      <w:pPr>
        <w:widowControl w:val="0"/>
        <w:autoSpaceDE w:val="0"/>
        <w:autoSpaceDN w:val="0"/>
        <w:adjustRightInd w:val="0"/>
        <w:spacing w:before="9" w:after="0" w:line="110" w:lineRule="exact"/>
        <w:ind w:right="57" w:firstLine="567"/>
        <w:jc w:val="both"/>
        <w:rPr>
          <w:rFonts w:ascii="Times New Roman" w:eastAsia="Times New Roman" w:hAnsi="Times New Roman" w:cs="Times New Roman"/>
          <w:sz w:val="11"/>
          <w:szCs w:val="11"/>
          <w:lang w:eastAsia="ru-RU"/>
        </w:rPr>
      </w:pPr>
    </w:p>
    <w:p w:rsidR="00D7701E" w:rsidRPr="00BF2481" w:rsidRDefault="00D7701E" w:rsidP="00D7701E">
      <w:pPr>
        <w:widowControl w:val="0"/>
        <w:autoSpaceDE w:val="0"/>
        <w:autoSpaceDN w:val="0"/>
        <w:adjustRightInd w:val="0"/>
        <w:spacing w:after="0" w:line="200" w:lineRule="exact"/>
        <w:ind w:right="57" w:firstLine="567"/>
        <w:jc w:val="both"/>
        <w:rPr>
          <w:rFonts w:ascii="Times New Roman" w:eastAsia="Times New Roman" w:hAnsi="Times New Roman" w:cs="Times New Roman"/>
          <w:sz w:val="20"/>
          <w:szCs w:val="20"/>
          <w:lang w:eastAsia="ru-RU"/>
        </w:rPr>
      </w:pP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 xml:space="preserve">3.1. Требования к минимальному материально-техническому </w:t>
      </w:r>
      <w:r w:rsidRPr="00BF2481">
        <w:rPr>
          <w:rFonts w:ascii="Times New Roman" w:eastAsia="Times New Roman" w:hAnsi="Times New Roman" w:cs="Times New Roman"/>
          <w:b/>
          <w:bCs/>
          <w:sz w:val="28"/>
          <w:szCs w:val="28"/>
          <w:lang w:eastAsia="ru-RU"/>
        </w:rPr>
        <w:lastRenderedPageBreak/>
        <w:t>обеспечению</w:t>
      </w:r>
    </w:p>
    <w:p w:rsidR="00D7701E" w:rsidRPr="00BF2481" w:rsidRDefault="00D7701E" w:rsidP="00D7701E">
      <w:pPr>
        <w:widowControl w:val="0"/>
        <w:autoSpaceDE w:val="0"/>
        <w:autoSpaceDN w:val="0"/>
        <w:adjustRightInd w:val="0"/>
        <w:spacing w:before="1" w:after="0" w:line="322" w:lineRule="exact"/>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Рабочая программа общеобразовательной учебной дисциплины реализуется в учебном кабинете русского языка и культуры речи. </w:t>
      </w: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pacing w:val="-6"/>
          <w:sz w:val="28"/>
          <w:szCs w:val="28"/>
          <w:lang w:eastAsia="ru-RU"/>
        </w:rPr>
      </w:pP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pacing w:val="-6"/>
          <w:sz w:val="28"/>
          <w:szCs w:val="28"/>
          <w:lang w:eastAsia="ru-RU"/>
        </w:rPr>
      </w:pPr>
      <w:r w:rsidRPr="00BF2481">
        <w:rPr>
          <w:rFonts w:ascii="Times New Roman" w:eastAsia="Times New Roman" w:hAnsi="Times New Roman" w:cs="Times New Roman"/>
          <w:spacing w:val="-6"/>
          <w:sz w:val="28"/>
          <w:szCs w:val="28"/>
          <w:lang w:eastAsia="ru-RU"/>
        </w:rPr>
        <w:t xml:space="preserve">Оснащение учебного кабинета: </w:t>
      </w: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pacing w:val="-1"/>
          <w:sz w:val="28"/>
          <w:szCs w:val="28"/>
          <w:lang w:eastAsia="ru-RU"/>
        </w:rPr>
      </w:pPr>
      <w:r w:rsidRPr="00BF2481">
        <w:rPr>
          <w:rFonts w:ascii="Times New Roman" w:eastAsia="Times New Roman" w:hAnsi="Times New Roman" w:cs="Times New Roman"/>
          <w:spacing w:val="-1"/>
          <w:sz w:val="28"/>
          <w:szCs w:val="28"/>
          <w:lang w:eastAsia="ru-RU"/>
        </w:rPr>
        <w:t xml:space="preserve">- специализированная мебель; </w:t>
      </w: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pacing w:val="-1"/>
          <w:sz w:val="28"/>
          <w:szCs w:val="28"/>
          <w:lang w:eastAsia="ru-RU"/>
        </w:rPr>
      </w:pPr>
      <w:r w:rsidRPr="00BF2481">
        <w:rPr>
          <w:rFonts w:ascii="Times New Roman" w:eastAsia="Times New Roman" w:hAnsi="Times New Roman" w:cs="Times New Roman"/>
          <w:spacing w:val="-1"/>
          <w:sz w:val="28"/>
          <w:szCs w:val="28"/>
          <w:lang w:eastAsia="ru-RU"/>
        </w:rPr>
        <w:t>- технические средства обучения;</w:t>
      </w: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pacing w:val="-3"/>
          <w:sz w:val="28"/>
          <w:szCs w:val="28"/>
          <w:lang w:eastAsia="ru-RU"/>
        </w:rPr>
      </w:pPr>
      <w:r w:rsidRPr="00BF2481">
        <w:rPr>
          <w:rFonts w:ascii="Times New Roman" w:eastAsia="Times New Roman" w:hAnsi="Times New Roman" w:cs="Times New Roman"/>
          <w:spacing w:val="-3"/>
          <w:sz w:val="28"/>
          <w:szCs w:val="28"/>
          <w:lang w:eastAsia="ru-RU"/>
        </w:rPr>
        <w:t>- наглядные пособия.</w:t>
      </w:r>
    </w:p>
    <w:p w:rsidR="00D7701E" w:rsidRPr="00BF2481" w:rsidRDefault="00D7701E" w:rsidP="00D7701E">
      <w:pPr>
        <w:spacing w:after="0" w:line="240" w:lineRule="auto"/>
        <w:ind w:right="57" w:firstLine="567"/>
        <w:jc w:val="both"/>
        <w:rPr>
          <w:rFonts w:ascii="Times New Roman" w:eastAsia="Times New Roman" w:hAnsi="Times New Roman" w:cs="Times New Roman"/>
          <w:color w:val="FF0000"/>
          <w:sz w:val="28"/>
          <w:szCs w:val="28"/>
          <w:lang w:eastAsia="ru-RU"/>
        </w:rPr>
      </w:pP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3.2. Учебно-методическое обеспечение дисциплины</w:t>
      </w:r>
    </w:p>
    <w:p w:rsidR="00D7701E" w:rsidRDefault="00D7701E" w:rsidP="00D7701E">
      <w:pPr>
        <w:tabs>
          <w:tab w:val="left" w:pos="993"/>
        </w:tabs>
        <w:spacing w:after="0"/>
        <w:ind w:firstLine="851"/>
        <w:jc w:val="both"/>
        <w:rPr>
          <w:rFonts w:ascii="Times New Roman" w:hAnsi="Times New Roman" w:cs="Times New Roman"/>
          <w:b/>
          <w:sz w:val="24"/>
          <w:szCs w:val="24"/>
        </w:rPr>
      </w:pPr>
    </w:p>
    <w:p w:rsidR="00D7701E" w:rsidRPr="00006F33" w:rsidRDefault="00D7701E" w:rsidP="00D7701E">
      <w:pPr>
        <w:tabs>
          <w:tab w:val="left" w:pos="993"/>
        </w:tabs>
        <w:spacing w:after="0" w:line="240" w:lineRule="auto"/>
        <w:ind w:firstLine="851"/>
        <w:jc w:val="both"/>
        <w:rPr>
          <w:rFonts w:ascii="Times New Roman" w:hAnsi="Times New Roman" w:cs="Times New Roman"/>
          <w:b/>
          <w:sz w:val="28"/>
          <w:szCs w:val="28"/>
        </w:rPr>
      </w:pPr>
      <w:r w:rsidRPr="00006F33">
        <w:rPr>
          <w:rFonts w:ascii="Times New Roman" w:hAnsi="Times New Roman" w:cs="Times New Roman"/>
          <w:b/>
          <w:sz w:val="28"/>
          <w:szCs w:val="28"/>
        </w:rPr>
        <w:t>Основная учебная литература</w:t>
      </w:r>
    </w:p>
    <w:p w:rsidR="00D7701E" w:rsidRPr="00006F33" w:rsidRDefault="00D7701E" w:rsidP="00D7701E">
      <w:pPr>
        <w:tabs>
          <w:tab w:val="left" w:pos="993"/>
        </w:tabs>
        <w:spacing w:after="0" w:line="240" w:lineRule="auto"/>
        <w:ind w:firstLine="851"/>
        <w:jc w:val="both"/>
        <w:rPr>
          <w:rFonts w:ascii="Times New Roman" w:hAnsi="Times New Roman" w:cs="Times New Roman"/>
          <w:sz w:val="28"/>
          <w:szCs w:val="28"/>
        </w:rPr>
      </w:pPr>
      <w:r w:rsidRPr="00006F33">
        <w:rPr>
          <w:rFonts w:ascii="Times New Roman" w:hAnsi="Times New Roman" w:cs="Times New Roman"/>
          <w:bCs/>
          <w:sz w:val="28"/>
          <w:szCs w:val="28"/>
          <w:shd w:val="clear" w:color="auto" w:fill="FFFFFF"/>
        </w:rPr>
        <w:t>1. Кузнецова, Н.В. Русский язык и культура речи</w:t>
      </w:r>
      <w:r w:rsidRPr="00006F33">
        <w:rPr>
          <w:rFonts w:ascii="Times New Roman" w:hAnsi="Times New Roman" w:cs="Times New Roman"/>
          <w:sz w:val="28"/>
          <w:szCs w:val="28"/>
          <w:shd w:val="clear" w:color="auto" w:fill="FFFFFF"/>
        </w:rPr>
        <w:t xml:space="preserve">: учебник / Н.В. Кузнецова.— М.: ФОРУМ: ИНФРА-М, 2018. — 368 с. — (Среднее профессиональное образование). – Режим доступа: </w:t>
      </w:r>
      <w:hyperlink r:id="rId8" w:history="1">
        <w:r w:rsidRPr="00006F33">
          <w:rPr>
            <w:rStyle w:val="a6"/>
            <w:rFonts w:ascii="Times New Roman" w:hAnsi="Times New Roman"/>
            <w:sz w:val="28"/>
            <w:szCs w:val="28"/>
            <w:shd w:val="clear" w:color="auto" w:fill="FFFFFF"/>
          </w:rPr>
          <w:t>http://znanium.com/bookread2.php?book=969586</w:t>
        </w:r>
      </w:hyperlink>
      <w:r w:rsidRPr="00006F33">
        <w:rPr>
          <w:rFonts w:ascii="Times New Roman" w:hAnsi="Times New Roman" w:cs="Times New Roman"/>
          <w:sz w:val="28"/>
          <w:szCs w:val="28"/>
          <w:shd w:val="clear" w:color="auto" w:fill="FFFFFF"/>
        </w:rPr>
        <w:t xml:space="preserve"> </w:t>
      </w:r>
    </w:p>
    <w:p w:rsidR="00D7701E" w:rsidRPr="00006F33" w:rsidRDefault="00D7701E" w:rsidP="00D7701E">
      <w:pPr>
        <w:tabs>
          <w:tab w:val="left" w:pos="993"/>
        </w:tabs>
        <w:spacing w:after="0" w:line="240" w:lineRule="auto"/>
        <w:ind w:firstLine="851"/>
        <w:jc w:val="both"/>
        <w:rPr>
          <w:rFonts w:ascii="Times New Roman" w:hAnsi="Times New Roman" w:cs="Times New Roman"/>
          <w:bCs/>
          <w:sz w:val="28"/>
          <w:szCs w:val="28"/>
          <w:shd w:val="clear" w:color="auto" w:fill="FFFFFF"/>
        </w:rPr>
      </w:pPr>
      <w:r w:rsidRPr="00006F33">
        <w:rPr>
          <w:rFonts w:ascii="Times New Roman" w:hAnsi="Times New Roman" w:cs="Times New Roman"/>
          <w:bCs/>
          <w:sz w:val="28"/>
          <w:szCs w:val="28"/>
          <w:shd w:val="clear" w:color="auto" w:fill="FFFFFF"/>
        </w:rPr>
        <w:t xml:space="preserve">2. Самсонов, Н. Б. Русский язык и культура речи : учебник и практикум для среднего профессионального образования / Н. Б. Самсонов. — 2-е изд., испр. и доп. — Москва : Издательство Юрайт, 2019. — 278 с. — (Профессиональное образование). — ISBN 978-5-534-11324-2. — Текст : электронный // ЭБС Юрайт [сайт]. — URL: </w:t>
      </w:r>
      <w:hyperlink r:id="rId9" w:tgtFrame="_blank" w:history="1">
        <w:r w:rsidRPr="00006F33">
          <w:rPr>
            <w:rFonts w:ascii="Times New Roman" w:hAnsi="Times New Roman" w:cs="Times New Roman"/>
            <w:bCs/>
            <w:sz w:val="28"/>
            <w:szCs w:val="28"/>
            <w:shd w:val="clear" w:color="auto" w:fill="FFFFFF"/>
          </w:rPr>
          <w:t>https://biblio-online.ru/bcode/444943</w:t>
        </w:r>
      </w:hyperlink>
    </w:p>
    <w:p w:rsidR="00D7701E" w:rsidRPr="00006F33" w:rsidRDefault="00D7701E" w:rsidP="00D7701E">
      <w:pPr>
        <w:tabs>
          <w:tab w:val="left" w:pos="993"/>
        </w:tabs>
        <w:spacing w:after="0" w:line="240" w:lineRule="auto"/>
        <w:ind w:firstLine="851"/>
        <w:jc w:val="both"/>
        <w:rPr>
          <w:rFonts w:ascii="Times New Roman" w:hAnsi="Times New Roman" w:cs="Times New Roman"/>
          <w:sz w:val="28"/>
          <w:szCs w:val="28"/>
        </w:rPr>
      </w:pPr>
      <w:r w:rsidRPr="00006F33">
        <w:rPr>
          <w:rFonts w:ascii="Times New Roman" w:hAnsi="Times New Roman" w:cs="Times New Roman"/>
          <w:sz w:val="28"/>
          <w:szCs w:val="28"/>
        </w:rPr>
        <w:t xml:space="preserve">3.  Русский язык и культура речи: учебник / О.Я. Гойхман, Л.М. Гончарова и др.; под ред. О.Я.Гойхмана. – М.: ИНФРА-М, 2016. – 240 с. – Режим доступа : </w:t>
      </w:r>
      <w:hyperlink r:id="rId10" w:history="1">
        <w:r w:rsidRPr="00006F33">
          <w:rPr>
            <w:rStyle w:val="a6"/>
            <w:rFonts w:ascii="Times New Roman" w:eastAsiaTheme="majorEastAsia" w:hAnsi="Times New Roman"/>
            <w:sz w:val="28"/>
            <w:szCs w:val="28"/>
          </w:rPr>
          <w:t>http://znanium.com/bookread2.php?book=556774</w:t>
        </w:r>
      </w:hyperlink>
    </w:p>
    <w:p w:rsidR="00D7701E" w:rsidRPr="00006F33" w:rsidRDefault="00D7701E" w:rsidP="00D7701E">
      <w:pPr>
        <w:tabs>
          <w:tab w:val="left" w:pos="993"/>
        </w:tabs>
        <w:spacing w:after="0" w:line="240" w:lineRule="auto"/>
        <w:ind w:firstLine="851"/>
        <w:jc w:val="both"/>
        <w:rPr>
          <w:rFonts w:ascii="Times New Roman" w:hAnsi="Times New Roman" w:cs="Times New Roman"/>
          <w:b/>
          <w:sz w:val="28"/>
          <w:szCs w:val="28"/>
        </w:rPr>
      </w:pPr>
      <w:r w:rsidRPr="00006F33">
        <w:rPr>
          <w:rFonts w:ascii="Times New Roman" w:hAnsi="Times New Roman" w:cs="Times New Roman"/>
          <w:b/>
          <w:sz w:val="28"/>
          <w:szCs w:val="28"/>
        </w:rPr>
        <w:t>Дополнительная учебная литература</w:t>
      </w:r>
    </w:p>
    <w:p w:rsidR="00D7701E" w:rsidRPr="00006F33" w:rsidRDefault="00D7701E" w:rsidP="00D7701E">
      <w:pPr>
        <w:tabs>
          <w:tab w:val="left" w:pos="993"/>
        </w:tabs>
        <w:spacing w:after="0" w:line="240" w:lineRule="auto"/>
        <w:ind w:firstLine="851"/>
        <w:jc w:val="both"/>
        <w:rPr>
          <w:rFonts w:ascii="Times New Roman" w:hAnsi="Times New Roman" w:cs="Times New Roman"/>
          <w:sz w:val="28"/>
          <w:szCs w:val="28"/>
        </w:rPr>
      </w:pPr>
      <w:r w:rsidRPr="00006F33">
        <w:rPr>
          <w:rFonts w:ascii="Times New Roman" w:hAnsi="Times New Roman" w:cs="Times New Roman"/>
          <w:sz w:val="28"/>
          <w:szCs w:val="28"/>
        </w:rPr>
        <w:t>Введенская, Л.А. Русский язык и культура речи : учеб. пособие для студ. вузов  для бакалавров и магистрантов/ Л.А.Введенская, Л.Г.Павлова, Е.Ю.Кашаева. – 32-е изд. - Ростов н/Д : Феникс, 201</w:t>
      </w:r>
      <w:r>
        <w:rPr>
          <w:rFonts w:ascii="Times New Roman" w:hAnsi="Times New Roman" w:cs="Times New Roman"/>
          <w:sz w:val="28"/>
          <w:szCs w:val="28"/>
        </w:rPr>
        <w:t>6</w:t>
      </w:r>
      <w:r w:rsidRPr="00006F33">
        <w:rPr>
          <w:rFonts w:ascii="Times New Roman" w:hAnsi="Times New Roman" w:cs="Times New Roman"/>
          <w:sz w:val="28"/>
          <w:szCs w:val="28"/>
        </w:rPr>
        <w:t>.- 540 с. – (Высшее образование)</w:t>
      </w:r>
    </w:p>
    <w:p w:rsidR="00D7701E" w:rsidRPr="00006F33" w:rsidRDefault="00D7701E" w:rsidP="00D7701E">
      <w:pPr>
        <w:tabs>
          <w:tab w:val="left" w:pos="993"/>
        </w:tabs>
        <w:spacing w:after="0" w:line="240" w:lineRule="auto"/>
        <w:ind w:firstLine="851"/>
        <w:jc w:val="both"/>
        <w:rPr>
          <w:rFonts w:ascii="Times New Roman" w:hAnsi="Times New Roman" w:cs="Times New Roman"/>
          <w:b/>
          <w:sz w:val="28"/>
          <w:szCs w:val="28"/>
        </w:rPr>
      </w:pPr>
      <w:r w:rsidRPr="00006F33">
        <w:rPr>
          <w:rFonts w:ascii="Times New Roman" w:hAnsi="Times New Roman" w:cs="Times New Roman"/>
          <w:b/>
          <w:sz w:val="28"/>
          <w:szCs w:val="28"/>
        </w:rPr>
        <w:t>Учебно-методическая литература</w:t>
      </w:r>
      <w:r w:rsidRPr="00006F33">
        <w:rPr>
          <w:rFonts w:ascii="Times New Roman" w:eastAsia="Times New Roman" w:hAnsi="Times New Roman" w:cs="Times New Roman"/>
          <w:color w:val="000000"/>
          <w:sz w:val="28"/>
          <w:szCs w:val="28"/>
          <w:lang w:eastAsia="ru-RU"/>
        </w:rPr>
        <w:t xml:space="preserve"> для самостоятельной работы</w:t>
      </w:r>
    </w:p>
    <w:p w:rsidR="00D7701E" w:rsidRPr="00006F33" w:rsidRDefault="00D7701E" w:rsidP="00D7701E">
      <w:pPr>
        <w:tabs>
          <w:tab w:val="left" w:pos="993"/>
          <w:tab w:val="left" w:pos="1134"/>
        </w:tabs>
        <w:spacing w:after="0" w:line="240" w:lineRule="auto"/>
        <w:ind w:firstLine="851"/>
        <w:jc w:val="both"/>
        <w:rPr>
          <w:rFonts w:ascii="Times New Roman" w:hAnsi="Times New Roman" w:cs="Times New Roman"/>
          <w:sz w:val="28"/>
          <w:szCs w:val="28"/>
        </w:rPr>
      </w:pPr>
      <w:r w:rsidRPr="00006F33">
        <w:rPr>
          <w:rFonts w:ascii="Times New Roman" w:hAnsi="Times New Roman" w:cs="Times New Roman"/>
          <w:sz w:val="28"/>
          <w:szCs w:val="28"/>
        </w:rPr>
        <w:t>Григорьева, Е.А. Методические указания по выполнению практических занятий   по    учебной   дисциплине  «Русский  язык»    для    студентов специальностей 38.02.01, 09.02.01, 23.02.01, 08.02.10, 27.02.03/ Е.А.Григорьева, О.Ю.Красюкова.  -  Курган: КИЖТ УрГУПС, 2017 г. – 80 с.</w:t>
      </w:r>
    </w:p>
    <w:p w:rsidR="00D7701E" w:rsidRPr="00006F33" w:rsidRDefault="00D7701E" w:rsidP="00D7701E">
      <w:pPr>
        <w:tabs>
          <w:tab w:val="left" w:pos="993"/>
          <w:tab w:val="left" w:pos="1134"/>
        </w:tabs>
        <w:spacing w:after="0" w:line="240" w:lineRule="auto"/>
        <w:ind w:firstLine="851"/>
        <w:jc w:val="both"/>
        <w:rPr>
          <w:rFonts w:ascii="Times New Roman" w:hAnsi="Times New Roman" w:cs="Times New Roman"/>
          <w:sz w:val="28"/>
          <w:szCs w:val="28"/>
        </w:rPr>
      </w:pPr>
      <w:r w:rsidRPr="00006F33">
        <w:rPr>
          <w:rFonts w:ascii="Times New Roman" w:hAnsi="Times New Roman" w:cs="Times New Roman"/>
          <w:sz w:val="28"/>
          <w:szCs w:val="28"/>
        </w:rPr>
        <w:t>Григорьева, Е.А. Русский язык: сборник контрольных заданий для студентов 1 курса очной формы обучения специальностей 38.02.01, 09.02.01, 23.02.01, 08.02.10, 27.02.03 / Е.А.Григорьева, О.Ю.Красюкова.  -  Курган: КИЖТ УрГУПС, 2017 г. - Курган : КИЖТ УрГУПС, 2017. – 30 с.</w:t>
      </w:r>
    </w:p>
    <w:p w:rsidR="00D7701E" w:rsidRPr="00006F33" w:rsidRDefault="00D7701E" w:rsidP="00D7701E">
      <w:pPr>
        <w:tabs>
          <w:tab w:val="left" w:pos="993"/>
          <w:tab w:val="left" w:pos="1134"/>
        </w:tabs>
        <w:spacing w:after="0" w:line="240" w:lineRule="auto"/>
        <w:ind w:firstLine="851"/>
        <w:jc w:val="both"/>
        <w:rPr>
          <w:rFonts w:ascii="Times New Roman" w:hAnsi="Times New Roman" w:cs="Times New Roman"/>
          <w:sz w:val="28"/>
          <w:szCs w:val="28"/>
        </w:rPr>
      </w:pPr>
      <w:r w:rsidRPr="00006F33">
        <w:rPr>
          <w:rFonts w:ascii="Times New Roman" w:hAnsi="Times New Roman" w:cs="Times New Roman"/>
          <w:sz w:val="28"/>
          <w:szCs w:val="28"/>
        </w:rPr>
        <w:t>Красюкова, О.Ю. Нормы русского языка. Речевые ошибки: сборник упражнений по дисциплине «Русский язык и культура речи» для студентов 1 курса очной формы обучения всех специальностей /  О.Ю.Красюкова. – Курган: КИЖТ УрГУПС, 2017. – 16 с.</w:t>
      </w:r>
    </w:p>
    <w:p w:rsidR="00D7701E" w:rsidRPr="00006F33" w:rsidRDefault="00D7701E" w:rsidP="00D7701E">
      <w:pPr>
        <w:tabs>
          <w:tab w:val="left" w:pos="993"/>
          <w:tab w:val="left" w:pos="1134"/>
        </w:tabs>
        <w:spacing w:after="0" w:line="240" w:lineRule="auto"/>
        <w:ind w:firstLine="851"/>
        <w:jc w:val="both"/>
        <w:rPr>
          <w:rFonts w:ascii="Times New Roman" w:hAnsi="Times New Roman" w:cs="Times New Roman"/>
          <w:sz w:val="28"/>
          <w:szCs w:val="28"/>
        </w:rPr>
      </w:pPr>
      <w:r w:rsidRPr="00006F33">
        <w:rPr>
          <w:rFonts w:ascii="Times New Roman" w:hAnsi="Times New Roman" w:cs="Times New Roman"/>
          <w:sz w:val="28"/>
          <w:szCs w:val="28"/>
        </w:rPr>
        <w:t>Методические указания к практическим занятиям по дисциплине «Русский язык и литература». - Курган: КИЖТ УрГУПС, 2016. – 63 с.</w:t>
      </w:r>
    </w:p>
    <w:p w:rsidR="00D7701E" w:rsidRPr="00BF2481" w:rsidRDefault="00D7701E" w:rsidP="00D7701E">
      <w:pPr>
        <w:autoSpaceDE w:val="0"/>
        <w:autoSpaceDN w:val="0"/>
        <w:adjustRightInd w:val="0"/>
        <w:snapToGrid w:val="0"/>
        <w:spacing w:after="0" w:line="240" w:lineRule="auto"/>
        <w:ind w:right="57"/>
        <w:jc w:val="both"/>
        <w:rPr>
          <w:rFonts w:ascii="Times New Roman" w:hAnsi="Times New Roman" w:cs="Times New Roman"/>
          <w:b/>
          <w:sz w:val="28"/>
          <w:szCs w:val="24"/>
        </w:rPr>
      </w:pPr>
    </w:p>
    <w:p w:rsidR="00D7701E" w:rsidRPr="00BF2481" w:rsidRDefault="00D7701E" w:rsidP="00D7701E">
      <w:pPr>
        <w:suppressAutoHyphens/>
        <w:spacing w:after="0" w:line="240" w:lineRule="auto"/>
        <w:ind w:right="57" w:firstLine="567"/>
        <w:contextualSpacing/>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sz w:val="28"/>
          <w:szCs w:val="28"/>
          <w:lang w:eastAsia="ru-RU"/>
        </w:rPr>
        <w:lastRenderedPageBreak/>
        <w:t>3.3 Информационные ресурсы сети Интернет и профессиональных баз данных</w:t>
      </w:r>
    </w:p>
    <w:p w:rsidR="00D7701E" w:rsidRPr="00BF2481" w:rsidRDefault="00D7701E" w:rsidP="00D7701E">
      <w:pPr>
        <w:autoSpaceDE w:val="0"/>
        <w:autoSpaceDN w:val="0"/>
        <w:adjustRightInd w:val="0"/>
        <w:snapToGrid w:val="0"/>
        <w:spacing w:after="0" w:line="240" w:lineRule="auto"/>
        <w:ind w:right="57" w:firstLine="567"/>
        <w:contextualSpacing/>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Перечень Интернет-ресурсов:</w:t>
      </w:r>
    </w:p>
    <w:p w:rsidR="00D7701E" w:rsidRPr="00BF2481" w:rsidRDefault="00D7701E" w:rsidP="00D7701E">
      <w:pPr>
        <w:tabs>
          <w:tab w:val="left" w:pos="284"/>
        </w:tabs>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1. Гаева Е.В. Гости из прошлого. Словарь редких слов. В 3 т. Т. 1: А–Й / Е.В. М, 2017. Режим доступа: http://znanium.com/catalog </w:t>
      </w:r>
    </w:p>
    <w:p w:rsidR="00D7701E" w:rsidRPr="00BF2481" w:rsidRDefault="00D7701E" w:rsidP="00D7701E">
      <w:pPr>
        <w:tabs>
          <w:tab w:val="left" w:pos="284"/>
        </w:tabs>
        <w:spacing w:after="0" w:line="240" w:lineRule="auto"/>
        <w:ind w:right="57" w:firstLine="567"/>
        <w:jc w:val="both"/>
        <w:rPr>
          <w:rFonts w:ascii="Times New Roman" w:eastAsia="Times New Roman" w:hAnsi="Times New Roman" w:cs="Times New Roman"/>
          <w:color w:val="000000"/>
          <w:sz w:val="28"/>
          <w:szCs w:val="28"/>
          <w:lang w:eastAsia="ru-RU"/>
        </w:rPr>
      </w:pPr>
      <w:r w:rsidRPr="00BF2481">
        <w:rPr>
          <w:rFonts w:ascii="Times New Roman" w:eastAsia="Times New Roman" w:hAnsi="Times New Roman" w:cs="Times New Roman"/>
          <w:sz w:val="28"/>
          <w:szCs w:val="28"/>
          <w:lang w:eastAsia="ru-RU"/>
        </w:rPr>
        <w:t xml:space="preserve">2.Гаева Е.В. Гости из прошлого: </w:t>
      </w:r>
      <w:r w:rsidRPr="00BF2481">
        <w:rPr>
          <w:rFonts w:ascii="Times New Roman" w:eastAsia="Times New Roman" w:hAnsi="Times New Roman" w:cs="Times New Roman"/>
          <w:color w:val="000000"/>
          <w:sz w:val="28"/>
          <w:szCs w:val="28"/>
          <w:lang w:eastAsia="ru-RU"/>
        </w:rPr>
        <w:t xml:space="preserve">словарь редких слов. В 3 т. Т. 3: П–Я. –М., 2017. Режим доступа: </w:t>
      </w:r>
      <w:hyperlink r:id="rId11" w:history="1">
        <w:r w:rsidRPr="00BF2481">
          <w:rPr>
            <w:rFonts w:ascii="Times New Roman" w:eastAsia="Times New Roman" w:hAnsi="Times New Roman" w:cs="Times New Roman"/>
            <w:color w:val="000000"/>
            <w:sz w:val="28"/>
            <w:szCs w:val="28"/>
            <w:u w:val="single"/>
            <w:lang w:eastAsia="ru-RU"/>
          </w:rPr>
          <w:t>http://znanium.com/catalog</w:t>
        </w:r>
      </w:hyperlink>
    </w:p>
    <w:p w:rsidR="00D7701E" w:rsidRPr="00BF2481" w:rsidRDefault="00D7701E" w:rsidP="00D7701E">
      <w:pPr>
        <w:tabs>
          <w:tab w:val="left" w:pos="284"/>
        </w:tabs>
        <w:spacing w:after="0" w:line="240" w:lineRule="auto"/>
        <w:ind w:right="57" w:firstLine="567"/>
        <w:jc w:val="both"/>
        <w:rPr>
          <w:rFonts w:eastAsia="Times New Roman" w:cs="Times New Roman"/>
          <w:lang w:eastAsia="ru-RU"/>
        </w:rPr>
      </w:pPr>
      <w:r w:rsidRPr="00BF2481">
        <w:rPr>
          <w:rFonts w:ascii="Times New Roman" w:eastAsia="Times New Roman" w:hAnsi="Times New Roman" w:cs="Times New Roman"/>
          <w:color w:val="000000"/>
          <w:sz w:val="28"/>
          <w:szCs w:val="28"/>
          <w:lang w:eastAsia="ru-RU"/>
        </w:rPr>
        <w:t xml:space="preserve"> 3.Гаева Е.В. Гости из прошлого: словарь редких слов. В 3 т. Т. 2: К–П / - М., 2017. Режим доступа:</w:t>
      </w:r>
      <w:r w:rsidRPr="00BF2481">
        <w:rPr>
          <w:rFonts w:ascii="Times New Roman" w:eastAsia="Times New Roman" w:hAnsi="Times New Roman" w:cs="Times New Roman"/>
          <w:color w:val="000000"/>
          <w:sz w:val="24"/>
          <w:szCs w:val="24"/>
          <w:lang w:eastAsia="ru-RU"/>
        </w:rPr>
        <w:t xml:space="preserve"> </w:t>
      </w:r>
      <w:hyperlink r:id="rId12" w:history="1">
        <w:r w:rsidRPr="00BF2481">
          <w:rPr>
            <w:rFonts w:ascii="Times New Roman" w:eastAsia="Times New Roman" w:hAnsi="Times New Roman" w:cs="Times New Roman"/>
            <w:color w:val="000000"/>
            <w:sz w:val="28"/>
            <w:szCs w:val="28"/>
            <w:u w:val="single"/>
            <w:lang w:val="en-US" w:eastAsia="ru-RU"/>
          </w:rPr>
          <w:t>h</w:t>
        </w:r>
        <w:r w:rsidRPr="00BF2481">
          <w:rPr>
            <w:rFonts w:ascii="Times New Roman" w:eastAsia="Times New Roman" w:hAnsi="Times New Roman" w:cs="Times New Roman"/>
            <w:color w:val="000000"/>
            <w:sz w:val="28"/>
            <w:szCs w:val="28"/>
            <w:u w:val="single"/>
            <w:lang w:eastAsia="ru-RU"/>
          </w:rPr>
          <w:t>ttp://znanium.com/catalog</w:t>
        </w:r>
      </w:hyperlink>
    </w:p>
    <w:p w:rsidR="00D7701E" w:rsidRPr="00BF2481" w:rsidRDefault="00D7701E" w:rsidP="00D7701E">
      <w:pPr>
        <w:tabs>
          <w:tab w:val="left" w:pos="284"/>
        </w:tabs>
        <w:spacing w:after="0" w:line="240" w:lineRule="auto"/>
        <w:ind w:right="57" w:firstLine="567"/>
        <w:jc w:val="both"/>
        <w:rPr>
          <w:rFonts w:ascii="Times New Roman" w:eastAsia="Times New Roman" w:hAnsi="Times New Roman" w:cs="Times New Roman"/>
          <w:color w:val="000000"/>
          <w:sz w:val="28"/>
          <w:szCs w:val="28"/>
          <w:lang w:eastAsia="ru-RU"/>
        </w:rPr>
      </w:pPr>
      <w:r w:rsidRPr="00BF2481">
        <w:rPr>
          <w:rFonts w:ascii="Times New Roman" w:eastAsia="Times New Roman" w:hAnsi="Times New Roman" w:cs="Times New Roman"/>
          <w:color w:val="000000"/>
          <w:sz w:val="28"/>
          <w:szCs w:val="28"/>
          <w:lang w:eastAsia="ru-RU"/>
        </w:rPr>
        <w:t xml:space="preserve">4.Щербинина Ю.В. Словарь-справочник новейших терминов и понятий.- М., 2017. Режим доступа: </w:t>
      </w:r>
      <w:hyperlink r:id="rId13" w:history="1">
        <w:r w:rsidRPr="00BF2481">
          <w:rPr>
            <w:rFonts w:ascii="Times New Roman" w:eastAsia="Times New Roman" w:hAnsi="Times New Roman" w:cs="Times New Roman"/>
            <w:color w:val="0000FF"/>
            <w:sz w:val="28"/>
            <w:szCs w:val="28"/>
            <w:u w:val="single"/>
            <w:lang w:eastAsia="ru-RU"/>
          </w:rPr>
          <w:t>http://znanium.com/catalog</w:t>
        </w:r>
      </w:hyperlink>
    </w:p>
    <w:p w:rsidR="00D7701E" w:rsidRPr="00BF2481" w:rsidRDefault="00D7701E" w:rsidP="00D7701E">
      <w:pPr>
        <w:tabs>
          <w:tab w:val="left" w:pos="284"/>
        </w:tabs>
        <w:spacing w:after="0" w:line="240" w:lineRule="auto"/>
        <w:ind w:right="57" w:firstLine="567"/>
        <w:jc w:val="both"/>
        <w:rPr>
          <w:rFonts w:ascii="Times New Roman" w:eastAsia="Times New Roman" w:hAnsi="Times New Roman" w:cs="Times New Roman"/>
          <w:color w:val="000000"/>
          <w:sz w:val="28"/>
          <w:szCs w:val="28"/>
          <w:lang w:eastAsia="ru-RU"/>
        </w:rPr>
      </w:pPr>
    </w:p>
    <w:p w:rsidR="00D7701E" w:rsidRPr="00BF2481"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Профессиональные базы данных:</w:t>
      </w:r>
    </w:p>
    <w:p w:rsidR="00D7701E" w:rsidRPr="00BF2481"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не используются.</w:t>
      </w:r>
    </w:p>
    <w:p w:rsidR="00D7701E" w:rsidRPr="00BF2481"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p>
    <w:p w:rsidR="00D7701E" w:rsidRPr="00BF2481"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Программное обеспечение:</w:t>
      </w:r>
    </w:p>
    <w:p w:rsidR="00D7701E" w:rsidRPr="00BF2481"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операционная система </w:t>
      </w:r>
      <w:r w:rsidRPr="00BF2481">
        <w:rPr>
          <w:rFonts w:ascii="Times New Roman" w:eastAsia="Times New Roman" w:hAnsi="Times New Roman" w:cs="Times New Roman"/>
          <w:sz w:val="28"/>
          <w:szCs w:val="28"/>
          <w:lang w:val="en-US" w:eastAsia="ru-RU"/>
        </w:rPr>
        <w:t>Windows</w:t>
      </w:r>
      <w:r w:rsidRPr="00BF2481">
        <w:rPr>
          <w:rFonts w:ascii="Times New Roman" w:eastAsia="Times New Roman" w:hAnsi="Times New Roman" w:cs="Times New Roman"/>
          <w:sz w:val="28"/>
          <w:szCs w:val="28"/>
          <w:lang w:eastAsia="ru-RU"/>
        </w:rPr>
        <w:t>;</w:t>
      </w:r>
    </w:p>
    <w:p w:rsidR="00D7701E" w:rsidRPr="00BF2481"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пакет офисных программ </w:t>
      </w:r>
      <w:r w:rsidRPr="00BF2481">
        <w:rPr>
          <w:rFonts w:ascii="Times New Roman" w:eastAsia="Times New Roman" w:hAnsi="Times New Roman" w:cs="Times New Roman"/>
          <w:sz w:val="28"/>
          <w:szCs w:val="28"/>
          <w:lang w:val="en-US" w:eastAsia="ru-RU"/>
        </w:rPr>
        <w:t>Microsoft</w:t>
      </w:r>
      <w:r w:rsidRPr="00BF2481">
        <w:rPr>
          <w:rFonts w:ascii="Times New Roman" w:eastAsia="Times New Roman" w:hAnsi="Times New Roman" w:cs="Times New Roman"/>
          <w:sz w:val="28"/>
          <w:szCs w:val="28"/>
          <w:lang w:eastAsia="ru-RU"/>
        </w:rPr>
        <w:t xml:space="preserve"> </w:t>
      </w:r>
      <w:r w:rsidRPr="00BF2481">
        <w:rPr>
          <w:rFonts w:ascii="Times New Roman" w:eastAsia="Times New Roman" w:hAnsi="Times New Roman" w:cs="Times New Roman"/>
          <w:sz w:val="28"/>
          <w:szCs w:val="28"/>
          <w:lang w:val="en-US" w:eastAsia="ru-RU"/>
        </w:rPr>
        <w:t>Office</w:t>
      </w:r>
      <w:r w:rsidRPr="00BF2481">
        <w:rPr>
          <w:rFonts w:ascii="Times New Roman" w:eastAsia="Times New Roman" w:hAnsi="Times New Roman" w:cs="Times New Roman"/>
          <w:sz w:val="28"/>
          <w:szCs w:val="28"/>
          <w:lang w:eastAsia="ru-RU"/>
        </w:rPr>
        <w:t>.</w:t>
      </w:r>
    </w:p>
    <w:bookmarkEnd w:id="21"/>
    <w:bookmarkEnd w:id="22"/>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Pr="00BF2481"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sz w:val="28"/>
          <w:szCs w:val="28"/>
          <w:lang w:eastAsia="ru-RU"/>
        </w:rPr>
      </w:pPr>
      <w:r w:rsidRPr="00BF2481">
        <w:rPr>
          <w:rFonts w:ascii="Times New Roman" w:eastAsia="Times New Roman" w:hAnsi="Times New Roman" w:cs="Times New Roman"/>
          <w:b/>
          <w:bCs/>
          <w:sz w:val="28"/>
          <w:szCs w:val="28"/>
          <w:lang w:eastAsia="ru-RU"/>
        </w:rPr>
        <w:t>4.</w:t>
      </w:r>
      <w:r w:rsidRPr="00BF2481">
        <w:rPr>
          <w:rFonts w:ascii="Times New Roman" w:eastAsia="Times New Roman" w:hAnsi="Times New Roman" w:cs="Times New Roman"/>
          <w:b/>
          <w:bCs/>
          <w:spacing w:val="-2"/>
          <w:sz w:val="28"/>
          <w:szCs w:val="28"/>
          <w:lang w:eastAsia="ru-RU"/>
        </w:rPr>
        <w:t xml:space="preserve"> </w:t>
      </w:r>
      <w:r w:rsidRPr="00BF2481">
        <w:rPr>
          <w:rFonts w:ascii="Times New Roman" w:eastAsia="Times New Roman" w:hAnsi="Times New Roman" w:cs="Times New Roman"/>
          <w:b/>
          <w:bCs/>
          <w:sz w:val="28"/>
          <w:szCs w:val="28"/>
          <w:lang w:eastAsia="ru-RU"/>
        </w:rPr>
        <w:t>КОНТРОЛЬ</w:t>
      </w:r>
      <w:r w:rsidRPr="00BF2481">
        <w:rPr>
          <w:rFonts w:ascii="Times New Roman" w:eastAsia="Times New Roman" w:hAnsi="Times New Roman" w:cs="Times New Roman"/>
          <w:b/>
          <w:bCs/>
          <w:spacing w:val="-16"/>
          <w:sz w:val="28"/>
          <w:szCs w:val="28"/>
          <w:lang w:eastAsia="ru-RU"/>
        </w:rPr>
        <w:t xml:space="preserve"> </w:t>
      </w:r>
      <w:r w:rsidRPr="00BF2481">
        <w:rPr>
          <w:rFonts w:ascii="Times New Roman" w:eastAsia="Times New Roman" w:hAnsi="Times New Roman" w:cs="Times New Roman"/>
          <w:b/>
          <w:bCs/>
          <w:sz w:val="28"/>
          <w:szCs w:val="28"/>
          <w:lang w:eastAsia="ru-RU"/>
        </w:rPr>
        <w:t>И</w:t>
      </w:r>
      <w:r w:rsidRPr="00BF2481">
        <w:rPr>
          <w:rFonts w:ascii="Times New Roman" w:eastAsia="Times New Roman" w:hAnsi="Times New Roman" w:cs="Times New Roman"/>
          <w:b/>
          <w:bCs/>
          <w:spacing w:val="-2"/>
          <w:sz w:val="28"/>
          <w:szCs w:val="28"/>
          <w:lang w:eastAsia="ru-RU"/>
        </w:rPr>
        <w:t xml:space="preserve"> </w:t>
      </w:r>
      <w:r w:rsidRPr="00BF2481">
        <w:rPr>
          <w:rFonts w:ascii="Times New Roman" w:eastAsia="Times New Roman" w:hAnsi="Times New Roman" w:cs="Times New Roman"/>
          <w:b/>
          <w:bCs/>
          <w:sz w:val="28"/>
          <w:szCs w:val="28"/>
          <w:lang w:eastAsia="ru-RU"/>
        </w:rPr>
        <w:t>ОЦЕН</w:t>
      </w:r>
      <w:r w:rsidRPr="00BF2481">
        <w:rPr>
          <w:rFonts w:ascii="Times New Roman" w:eastAsia="Times New Roman" w:hAnsi="Times New Roman" w:cs="Times New Roman"/>
          <w:b/>
          <w:bCs/>
          <w:spacing w:val="1"/>
          <w:sz w:val="28"/>
          <w:szCs w:val="28"/>
          <w:lang w:eastAsia="ru-RU"/>
        </w:rPr>
        <w:t>К</w:t>
      </w:r>
      <w:r w:rsidRPr="00BF2481">
        <w:rPr>
          <w:rFonts w:ascii="Times New Roman" w:eastAsia="Times New Roman" w:hAnsi="Times New Roman" w:cs="Times New Roman"/>
          <w:b/>
          <w:bCs/>
          <w:sz w:val="28"/>
          <w:szCs w:val="28"/>
          <w:lang w:eastAsia="ru-RU"/>
        </w:rPr>
        <w:t>А</w:t>
      </w:r>
      <w:r w:rsidRPr="00BF2481">
        <w:rPr>
          <w:rFonts w:ascii="Times New Roman" w:eastAsia="Times New Roman" w:hAnsi="Times New Roman" w:cs="Times New Roman"/>
          <w:b/>
          <w:bCs/>
          <w:spacing w:val="-13"/>
          <w:sz w:val="28"/>
          <w:szCs w:val="28"/>
          <w:lang w:eastAsia="ru-RU"/>
        </w:rPr>
        <w:t xml:space="preserve"> </w:t>
      </w:r>
      <w:r w:rsidRPr="00BF2481">
        <w:rPr>
          <w:rFonts w:ascii="Times New Roman" w:eastAsia="Times New Roman" w:hAnsi="Times New Roman" w:cs="Times New Roman"/>
          <w:b/>
          <w:bCs/>
          <w:sz w:val="28"/>
          <w:szCs w:val="28"/>
          <w:lang w:eastAsia="ru-RU"/>
        </w:rPr>
        <w:t>РЕЗУ</w:t>
      </w:r>
      <w:r w:rsidRPr="00BF2481">
        <w:rPr>
          <w:rFonts w:ascii="Times New Roman" w:eastAsia="Times New Roman" w:hAnsi="Times New Roman" w:cs="Times New Roman"/>
          <w:b/>
          <w:bCs/>
          <w:spacing w:val="2"/>
          <w:sz w:val="28"/>
          <w:szCs w:val="28"/>
          <w:lang w:eastAsia="ru-RU"/>
        </w:rPr>
        <w:t>Л</w:t>
      </w:r>
      <w:r w:rsidRPr="00BF2481">
        <w:rPr>
          <w:rFonts w:ascii="Times New Roman" w:eastAsia="Times New Roman" w:hAnsi="Times New Roman" w:cs="Times New Roman"/>
          <w:b/>
          <w:bCs/>
          <w:sz w:val="28"/>
          <w:szCs w:val="28"/>
          <w:lang w:eastAsia="ru-RU"/>
        </w:rPr>
        <w:t>ЬТАТ</w:t>
      </w:r>
      <w:r w:rsidRPr="00BF2481">
        <w:rPr>
          <w:rFonts w:ascii="Times New Roman" w:eastAsia="Times New Roman" w:hAnsi="Times New Roman" w:cs="Times New Roman"/>
          <w:b/>
          <w:bCs/>
          <w:spacing w:val="1"/>
          <w:sz w:val="28"/>
          <w:szCs w:val="28"/>
          <w:lang w:eastAsia="ru-RU"/>
        </w:rPr>
        <w:t>О</w:t>
      </w:r>
      <w:r w:rsidRPr="00BF2481">
        <w:rPr>
          <w:rFonts w:ascii="Times New Roman" w:eastAsia="Times New Roman" w:hAnsi="Times New Roman" w:cs="Times New Roman"/>
          <w:b/>
          <w:bCs/>
          <w:sz w:val="28"/>
          <w:szCs w:val="28"/>
          <w:lang w:eastAsia="ru-RU"/>
        </w:rPr>
        <w:t>В</w:t>
      </w:r>
      <w:r w:rsidRPr="00BF2481">
        <w:rPr>
          <w:rFonts w:ascii="Times New Roman" w:eastAsia="Times New Roman" w:hAnsi="Times New Roman" w:cs="Times New Roman"/>
          <w:b/>
          <w:bCs/>
          <w:spacing w:val="-18"/>
          <w:sz w:val="28"/>
          <w:szCs w:val="28"/>
          <w:lang w:eastAsia="ru-RU"/>
        </w:rPr>
        <w:t xml:space="preserve"> </w:t>
      </w:r>
      <w:r w:rsidRPr="00BF2481">
        <w:rPr>
          <w:rFonts w:ascii="Times New Roman" w:eastAsia="Times New Roman" w:hAnsi="Times New Roman" w:cs="Times New Roman"/>
          <w:b/>
          <w:bCs/>
          <w:sz w:val="28"/>
          <w:szCs w:val="28"/>
          <w:lang w:eastAsia="ru-RU"/>
        </w:rPr>
        <w:t>ОСВОЕНИЯ</w:t>
      </w:r>
      <w:r w:rsidRPr="00BF2481">
        <w:rPr>
          <w:rFonts w:ascii="Times New Roman" w:eastAsia="Times New Roman" w:hAnsi="Times New Roman" w:cs="Times New Roman"/>
          <w:b/>
          <w:bCs/>
          <w:spacing w:val="-15"/>
          <w:sz w:val="28"/>
          <w:szCs w:val="28"/>
          <w:lang w:eastAsia="ru-RU"/>
        </w:rPr>
        <w:t xml:space="preserve"> УЧЕБНОЙ </w:t>
      </w:r>
      <w:r w:rsidRPr="00BF2481">
        <w:rPr>
          <w:rFonts w:ascii="Times New Roman" w:eastAsia="Times New Roman" w:hAnsi="Times New Roman" w:cs="Times New Roman"/>
          <w:b/>
          <w:bCs/>
          <w:sz w:val="28"/>
          <w:szCs w:val="28"/>
          <w:lang w:eastAsia="ru-RU"/>
        </w:rPr>
        <w:t>ДИСЦИПЛИНЫ</w:t>
      </w:r>
    </w:p>
    <w:p w:rsidR="00D7701E" w:rsidRPr="00006F33" w:rsidRDefault="00D7701E" w:rsidP="00D7701E">
      <w:pPr>
        <w:widowControl w:val="0"/>
        <w:autoSpaceDE w:val="0"/>
        <w:autoSpaceDN w:val="0"/>
        <w:adjustRightInd w:val="0"/>
        <w:spacing w:before="9" w:after="0" w:line="260" w:lineRule="exact"/>
        <w:ind w:right="57" w:firstLine="567"/>
        <w:jc w:val="both"/>
        <w:rPr>
          <w:rFonts w:ascii="Times New Roman" w:eastAsia="Times New Roman" w:hAnsi="Times New Roman" w:cs="Times New Roman"/>
          <w:sz w:val="24"/>
          <w:szCs w:val="24"/>
          <w:lang w:eastAsia="ru-RU"/>
        </w:rPr>
      </w:pPr>
    </w:p>
    <w:tbl>
      <w:tblPr>
        <w:tblW w:w="10350" w:type="dxa"/>
        <w:tblInd w:w="-279" w:type="dxa"/>
        <w:tblLayout w:type="fixed"/>
        <w:tblCellMar>
          <w:left w:w="0" w:type="dxa"/>
          <w:right w:w="0" w:type="dxa"/>
        </w:tblCellMar>
        <w:tblLook w:val="04A0"/>
      </w:tblPr>
      <w:tblGrid>
        <w:gridCol w:w="5955"/>
        <w:gridCol w:w="4395"/>
      </w:tblGrid>
      <w:tr w:rsidR="00D7701E" w:rsidRPr="00006F33" w:rsidTr="00D7701E">
        <w:trPr>
          <w:trHeight w:hRule="exact" w:val="801"/>
        </w:trPr>
        <w:tc>
          <w:tcPr>
            <w:tcW w:w="5955" w:type="dxa"/>
            <w:tcBorders>
              <w:top w:val="single" w:sz="4" w:space="0" w:color="000000"/>
              <w:left w:val="single" w:sz="4" w:space="0" w:color="000000"/>
              <w:bottom w:val="single" w:sz="4" w:space="0" w:color="000000"/>
              <w:right w:val="single" w:sz="4" w:space="0" w:color="000000"/>
            </w:tcBorders>
          </w:tcPr>
          <w:p w:rsidR="00D7701E" w:rsidRPr="00006F33" w:rsidRDefault="00D7701E" w:rsidP="00D7701E">
            <w:pPr>
              <w:widowControl w:val="0"/>
              <w:autoSpaceDE w:val="0"/>
              <w:autoSpaceDN w:val="0"/>
              <w:adjustRightInd w:val="0"/>
              <w:spacing w:after="0" w:line="240" w:lineRule="auto"/>
              <w:ind w:left="994" w:right="996"/>
              <w:jc w:val="center"/>
              <w:rPr>
                <w:rFonts w:ascii="Times New Roman" w:eastAsia="Times New Roman" w:hAnsi="Times New Roman" w:cs="Times New Roman"/>
                <w:sz w:val="24"/>
                <w:szCs w:val="24"/>
                <w:lang w:eastAsia="ru-RU"/>
              </w:rPr>
            </w:pPr>
            <w:r w:rsidRPr="00006F33">
              <w:rPr>
                <w:rFonts w:ascii="Times New Roman" w:eastAsia="Times New Roman" w:hAnsi="Times New Roman" w:cs="Times New Roman"/>
                <w:b/>
                <w:bCs/>
                <w:sz w:val="24"/>
                <w:szCs w:val="24"/>
                <w:lang w:eastAsia="ru-RU"/>
              </w:rPr>
              <w:t>Результаты обучения</w:t>
            </w:r>
          </w:p>
          <w:p w:rsidR="00D7701E" w:rsidRPr="00006F33" w:rsidRDefault="00D7701E" w:rsidP="00D7701E">
            <w:pPr>
              <w:widowControl w:val="0"/>
              <w:autoSpaceDE w:val="0"/>
              <w:autoSpaceDN w:val="0"/>
              <w:adjustRightInd w:val="0"/>
              <w:spacing w:after="0" w:line="240" w:lineRule="auto"/>
              <w:ind w:left="107" w:right="107"/>
              <w:jc w:val="center"/>
              <w:rPr>
                <w:rFonts w:ascii="Times New Roman" w:eastAsia="Times New Roman" w:hAnsi="Times New Roman" w:cs="Times New Roman"/>
                <w:sz w:val="24"/>
                <w:szCs w:val="24"/>
              </w:rPr>
            </w:pPr>
            <w:r w:rsidRPr="00006F33">
              <w:rPr>
                <w:rFonts w:ascii="Times New Roman" w:eastAsia="Times New Roman" w:hAnsi="Times New Roman" w:cs="Times New Roman"/>
                <w:b/>
                <w:bCs/>
                <w:sz w:val="24"/>
                <w:szCs w:val="24"/>
                <w:lang w:eastAsia="ru-RU"/>
              </w:rPr>
              <w:t>(освоенные умения, усвоенные знания)</w:t>
            </w:r>
          </w:p>
        </w:tc>
        <w:tc>
          <w:tcPr>
            <w:tcW w:w="4395" w:type="dxa"/>
            <w:tcBorders>
              <w:top w:val="single" w:sz="4" w:space="0" w:color="000000"/>
              <w:left w:val="single" w:sz="4" w:space="0" w:color="000000"/>
              <w:bottom w:val="single" w:sz="4" w:space="0" w:color="000000"/>
              <w:right w:val="single" w:sz="4" w:space="0" w:color="000000"/>
            </w:tcBorders>
            <w:hideMark/>
          </w:tcPr>
          <w:p w:rsidR="00D7701E" w:rsidRPr="00006F33" w:rsidRDefault="00D7701E" w:rsidP="00D7701E">
            <w:pPr>
              <w:widowControl w:val="0"/>
              <w:tabs>
                <w:tab w:val="left" w:pos="4110"/>
              </w:tabs>
              <w:autoSpaceDE w:val="0"/>
              <w:autoSpaceDN w:val="0"/>
              <w:adjustRightInd w:val="0"/>
              <w:spacing w:after="0" w:line="240" w:lineRule="auto"/>
              <w:ind w:left="754" w:right="285"/>
              <w:jc w:val="center"/>
              <w:rPr>
                <w:rFonts w:ascii="Times New Roman" w:eastAsia="Times New Roman" w:hAnsi="Times New Roman" w:cs="Times New Roman"/>
                <w:sz w:val="24"/>
                <w:szCs w:val="24"/>
              </w:rPr>
            </w:pPr>
            <w:r w:rsidRPr="00006F33">
              <w:rPr>
                <w:rFonts w:ascii="Times New Roman" w:eastAsia="Times New Roman" w:hAnsi="Times New Roman" w:cs="Times New Roman"/>
                <w:b/>
                <w:bCs/>
                <w:sz w:val="24"/>
                <w:szCs w:val="24"/>
                <w:lang w:eastAsia="ru-RU"/>
              </w:rPr>
              <w:t>Формы и методы контроля</w:t>
            </w:r>
            <w:r>
              <w:rPr>
                <w:rFonts w:ascii="Times New Roman" w:eastAsia="Times New Roman" w:hAnsi="Times New Roman" w:cs="Times New Roman"/>
                <w:b/>
                <w:bCs/>
                <w:sz w:val="24"/>
                <w:szCs w:val="24"/>
                <w:lang w:eastAsia="ru-RU"/>
              </w:rPr>
              <w:t xml:space="preserve"> </w:t>
            </w:r>
            <w:r w:rsidRPr="00006F33">
              <w:rPr>
                <w:rFonts w:ascii="Times New Roman" w:eastAsia="Times New Roman" w:hAnsi="Times New Roman" w:cs="Times New Roman"/>
                <w:b/>
                <w:bCs/>
                <w:sz w:val="24"/>
                <w:szCs w:val="24"/>
                <w:lang w:eastAsia="ru-RU"/>
              </w:rPr>
              <w:t>и оценки результатов обучения</w:t>
            </w:r>
          </w:p>
        </w:tc>
      </w:tr>
      <w:tr w:rsidR="00D7701E" w:rsidRPr="00BF2481" w:rsidTr="00D7701E">
        <w:trPr>
          <w:trHeight w:val="1272"/>
        </w:trPr>
        <w:tc>
          <w:tcPr>
            <w:tcW w:w="5955" w:type="dxa"/>
            <w:tcBorders>
              <w:top w:val="single" w:sz="4" w:space="0" w:color="000000"/>
              <w:left w:val="single" w:sz="4" w:space="0" w:color="000000"/>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141" w:right="142"/>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lastRenderedPageBreak/>
              <w:t>- сформированность понятий о нормах русского литературного языка и применение знаний о них в речевой практике;</w:t>
            </w:r>
          </w:p>
          <w:p w:rsidR="00D7701E" w:rsidRPr="00BF2481" w:rsidRDefault="00D7701E" w:rsidP="00D7701E">
            <w:pPr>
              <w:widowControl w:val="0"/>
              <w:autoSpaceDE w:val="0"/>
              <w:autoSpaceDN w:val="0"/>
              <w:adjustRightInd w:val="0"/>
              <w:spacing w:after="0" w:line="240" w:lineRule="auto"/>
              <w:ind w:left="141" w:right="142"/>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D7701E" w:rsidRPr="00BF2481" w:rsidRDefault="00D7701E" w:rsidP="00D7701E">
            <w:pPr>
              <w:widowControl w:val="0"/>
              <w:autoSpaceDE w:val="0"/>
              <w:autoSpaceDN w:val="0"/>
              <w:adjustRightInd w:val="0"/>
              <w:spacing w:after="0" w:line="240" w:lineRule="auto"/>
              <w:ind w:left="141" w:right="142"/>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навыками самоанализа и  самооценки на  основе наблюдений  за собственной речью;</w:t>
            </w:r>
          </w:p>
          <w:p w:rsidR="00D7701E" w:rsidRPr="00BF2481" w:rsidRDefault="00D7701E" w:rsidP="00D7701E">
            <w:pPr>
              <w:widowControl w:val="0"/>
              <w:autoSpaceDE w:val="0"/>
              <w:autoSpaceDN w:val="0"/>
              <w:adjustRightInd w:val="0"/>
              <w:spacing w:after="0" w:line="240" w:lineRule="auto"/>
              <w:ind w:left="141" w:right="142"/>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умением анализировать текст с точки зрения наличия в нем  явной и скрытой, основной и второстепенной информации;</w:t>
            </w:r>
          </w:p>
          <w:p w:rsidR="00D7701E" w:rsidRPr="00BF2481" w:rsidRDefault="00D7701E" w:rsidP="00D7701E">
            <w:pPr>
              <w:widowControl w:val="0"/>
              <w:autoSpaceDE w:val="0"/>
              <w:autoSpaceDN w:val="0"/>
              <w:adjustRightInd w:val="0"/>
              <w:spacing w:after="0" w:line="240" w:lineRule="auto"/>
              <w:ind w:left="141" w:right="142"/>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умением представлять тексты в виде  тезисов, конспектов, аннотаций, рефератов, сочинений различных жанров;</w:t>
            </w:r>
          </w:p>
          <w:p w:rsidR="00D7701E" w:rsidRPr="00BF2481" w:rsidRDefault="00D7701E" w:rsidP="00D7701E">
            <w:pPr>
              <w:widowControl w:val="0"/>
              <w:autoSpaceDE w:val="0"/>
              <w:autoSpaceDN w:val="0"/>
              <w:adjustRightInd w:val="0"/>
              <w:spacing w:after="0" w:line="240" w:lineRule="auto"/>
              <w:ind w:left="141" w:right="142"/>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представлений об изобразительно-выразительных возможностях русского языка;</w:t>
            </w:r>
          </w:p>
          <w:p w:rsidR="00D7701E" w:rsidRPr="00BF2481" w:rsidRDefault="00D7701E" w:rsidP="00D7701E">
            <w:pPr>
              <w:widowControl w:val="0"/>
              <w:autoSpaceDE w:val="0"/>
              <w:autoSpaceDN w:val="0"/>
              <w:adjustRightInd w:val="0"/>
              <w:spacing w:after="0" w:line="240" w:lineRule="auto"/>
              <w:ind w:left="141" w:right="142"/>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умений учитывать исторический, историко-культурный контекст и контекст творчества писателя в процессе анализа текста;</w:t>
            </w:r>
          </w:p>
          <w:p w:rsidR="00D7701E" w:rsidRPr="00BF2481" w:rsidRDefault="00D7701E" w:rsidP="00D7701E">
            <w:pPr>
              <w:widowControl w:val="0"/>
              <w:autoSpaceDE w:val="0"/>
              <w:autoSpaceDN w:val="0"/>
              <w:adjustRightInd w:val="0"/>
              <w:spacing w:after="0" w:line="240" w:lineRule="auto"/>
              <w:ind w:left="141" w:right="142"/>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D7701E" w:rsidRPr="00BF2481" w:rsidRDefault="00D7701E" w:rsidP="00D7701E">
            <w:pPr>
              <w:widowControl w:val="0"/>
              <w:autoSpaceDE w:val="0"/>
              <w:autoSpaceDN w:val="0"/>
              <w:adjustRightInd w:val="0"/>
              <w:spacing w:after="0" w:line="240" w:lineRule="auto"/>
              <w:ind w:left="141" w:right="142"/>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D7701E" w:rsidRPr="00BF2481" w:rsidRDefault="00D7701E" w:rsidP="00D7701E">
            <w:pPr>
              <w:widowControl w:val="0"/>
              <w:autoSpaceDE w:val="0"/>
              <w:autoSpaceDN w:val="0"/>
              <w:adjustRightInd w:val="0"/>
              <w:spacing w:after="0" w:line="240" w:lineRule="auto"/>
              <w:ind w:left="141" w:right="142"/>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 сформированность представлений о системе стилей языка художественной литературы.</w:t>
            </w:r>
          </w:p>
        </w:tc>
        <w:tc>
          <w:tcPr>
            <w:tcW w:w="4395" w:type="dxa"/>
            <w:tcBorders>
              <w:top w:val="single" w:sz="4" w:space="0" w:color="000000"/>
              <w:left w:val="single" w:sz="4" w:space="0" w:color="auto"/>
              <w:bottom w:val="single" w:sz="4" w:space="0" w:color="auto"/>
              <w:right w:val="single" w:sz="4" w:space="0" w:color="000000"/>
            </w:tcBorders>
          </w:tcPr>
          <w:p w:rsidR="00D7701E" w:rsidRPr="00BF2481" w:rsidRDefault="00D7701E" w:rsidP="00D7701E">
            <w:pPr>
              <w:widowControl w:val="0"/>
              <w:tabs>
                <w:tab w:val="left" w:pos="13897"/>
              </w:tabs>
              <w:suppressAutoHyphens/>
              <w:autoSpaceDE w:val="0"/>
              <w:autoSpaceDN w:val="0"/>
              <w:adjustRightInd w:val="0"/>
              <w:spacing w:after="0" w:line="240" w:lineRule="auto"/>
              <w:ind w:left="147" w:right="140"/>
              <w:jc w:val="both"/>
              <w:rPr>
                <w:rFonts w:ascii="Times New Roman" w:eastAsia="Times New Roman" w:hAnsi="Times New Roman" w:cs="Times New Roman"/>
                <w:spacing w:val="-6"/>
                <w:sz w:val="28"/>
                <w:szCs w:val="28"/>
                <w:lang w:eastAsia="ru-RU"/>
              </w:rPr>
            </w:pPr>
            <w:r w:rsidRPr="00BF2481">
              <w:rPr>
                <w:rFonts w:ascii="Times New Roman" w:eastAsia="Times New Roman" w:hAnsi="Times New Roman" w:cs="Times New Roman"/>
                <w:spacing w:val="-6"/>
                <w:sz w:val="28"/>
                <w:szCs w:val="28"/>
                <w:lang w:eastAsia="ru-RU"/>
              </w:rPr>
              <w:t>Текущий контроль:</w:t>
            </w:r>
          </w:p>
          <w:p w:rsidR="00D7701E" w:rsidRPr="00BF2481" w:rsidRDefault="00D7701E" w:rsidP="00D7701E">
            <w:pPr>
              <w:widowControl w:val="0"/>
              <w:autoSpaceDE w:val="0"/>
              <w:autoSpaceDN w:val="0"/>
              <w:adjustRightInd w:val="0"/>
              <w:spacing w:after="0" w:line="240" w:lineRule="auto"/>
              <w:ind w:left="147" w:right="14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наблюдение за выполнением заданий на практических занятиях; оценка  выполненных заданий на практических занятиях; тестирование.</w:t>
            </w:r>
          </w:p>
          <w:p w:rsidR="00D7701E" w:rsidRPr="00BF2481" w:rsidRDefault="00D7701E" w:rsidP="00D770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right="142"/>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Промежуточная аттестация: </w:t>
            </w:r>
          </w:p>
          <w:p w:rsidR="00D7701E" w:rsidRPr="00BF2481" w:rsidRDefault="00D7701E" w:rsidP="00D7701E">
            <w:pPr>
              <w:widowControl w:val="0"/>
              <w:tabs>
                <w:tab w:val="left" w:pos="13897"/>
              </w:tabs>
              <w:autoSpaceDE w:val="0"/>
              <w:autoSpaceDN w:val="0"/>
              <w:adjustRightInd w:val="0"/>
              <w:spacing w:after="0" w:line="240" w:lineRule="auto"/>
              <w:ind w:left="147" w:right="140"/>
              <w:jc w:val="both"/>
              <w:rPr>
                <w:rFonts w:ascii="Times New Roman" w:eastAsia="Times New Roman" w:hAnsi="Times New Roman" w:cs="Times New Roman"/>
                <w:color w:val="000000"/>
                <w:spacing w:val="-6"/>
                <w:sz w:val="28"/>
                <w:szCs w:val="28"/>
                <w:lang w:eastAsia="ru-RU"/>
              </w:rPr>
            </w:pPr>
            <w:r w:rsidRPr="00BF2481">
              <w:rPr>
                <w:rFonts w:ascii="Times New Roman" w:eastAsia="Times New Roman" w:hAnsi="Times New Roman" w:cs="Times New Roman"/>
                <w:color w:val="000000"/>
                <w:spacing w:val="-6"/>
                <w:sz w:val="28"/>
                <w:szCs w:val="28"/>
                <w:lang w:eastAsia="ru-RU"/>
              </w:rPr>
              <w:t>оценка ответов на вопросы экзамена</w:t>
            </w:r>
          </w:p>
          <w:p w:rsidR="00D7701E" w:rsidRPr="00BF2481" w:rsidRDefault="00D7701E" w:rsidP="00D7701E">
            <w:pPr>
              <w:widowControl w:val="0"/>
              <w:autoSpaceDE w:val="0"/>
              <w:autoSpaceDN w:val="0"/>
              <w:adjustRightInd w:val="0"/>
              <w:spacing w:after="0" w:line="240" w:lineRule="auto"/>
              <w:ind w:left="147" w:right="173"/>
              <w:jc w:val="both"/>
              <w:rPr>
                <w:rFonts w:ascii="Times New Roman" w:hAnsi="Times New Roman"/>
                <w:sz w:val="28"/>
                <w:szCs w:val="28"/>
              </w:rPr>
            </w:pPr>
          </w:p>
          <w:p w:rsidR="00D7701E" w:rsidRPr="00BF2481" w:rsidRDefault="00D7701E" w:rsidP="00D7701E">
            <w:pPr>
              <w:widowControl w:val="0"/>
              <w:tabs>
                <w:tab w:val="left" w:pos="13897"/>
              </w:tabs>
              <w:suppressAutoHyphens/>
              <w:autoSpaceDE w:val="0"/>
              <w:autoSpaceDN w:val="0"/>
              <w:adjustRightInd w:val="0"/>
              <w:spacing w:after="0" w:line="240" w:lineRule="auto"/>
              <w:ind w:left="142" w:right="142"/>
              <w:jc w:val="both"/>
              <w:rPr>
                <w:rFonts w:ascii="Times New Roman" w:eastAsia="Times New Roman" w:hAnsi="Times New Roman" w:cs="Times New Roman"/>
                <w:sz w:val="28"/>
                <w:szCs w:val="28"/>
                <w:lang w:eastAsia="ru-RU"/>
              </w:rPr>
            </w:pPr>
          </w:p>
          <w:p w:rsidR="00D7701E" w:rsidRPr="00BF2481" w:rsidRDefault="00D7701E" w:rsidP="00D7701E">
            <w:pPr>
              <w:widowControl w:val="0"/>
              <w:tabs>
                <w:tab w:val="left" w:pos="13897"/>
              </w:tabs>
              <w:suppressAutoHyphens/>
              <w:autoSpaceDE w:val="0"/>
              <w:autoSpaceDN w:val="0"/>
              <w:adjustRightInd w:val="0"/>
              <w:spacing w:after="0" w:line="240" w:lineRule="auto"/>
              <w:ind w:left="142" w:right="142"/>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 xml:space="preserve"> </w:t>
            </w:r>
          </w:p>
        </w:tc>
      </w:tr>
    </w:tbl>
    <w:p w:rsidR="00D7701E" w:rsidRDefault="00D7701E" w:rsidP="00D7701E">
      <w:pPr>
        <w:pStyle w:val="1"/>
      </w:pPr>
      <w:bookmarkStart w:id="23" w:name="_Toc530489742"/>
      <w:r w:rsidRPr="007B406F">
        <w:t xml:space="preserve">РАБОЧАЯ ПРОГРАММА ОБЩЕОБРАЗОВАТЕЛЬНОЙ  </w:t>
      </w:r>
      <w:r>
        <w:t>УЧЕБНОЙ</w:t>
      </w:r>
      <w:bookmarkEnd w:id="23"/>
      <w:r>
        <w:t xml:space="preserve"> </w:t>
      </w:r>
    </w:p>
    <w:p w:rsidR="00D7701E" w:rsidRPr="007B406F" w:rsidRDefault="00D7701E" w:rsidP="00D7701E">
      <w:pPr>
        <w:pStyle w:val="1"/>
      </w:pPr>
      <w:bookmarkStart w:id="24" w:name="_Toc530489743"/>
      <w:r w:rsidRPr="007B406F">
        <w:t>ДИСЦИПЛИНЫ</w:t>
      </w:r>
      <w:bookmarkStart w:id="25" w:name="_Toc509307952"/>
      <w:r>
        <w:t xml:space="preserve"> </w:t>
      </w:r>
      <w:r w:rsidRPr="007B406F">
        <w:t>ОУД.02 ЛИТЕРАТУРА</w:t>
      </w:r>
      <w:bookmarkEnd w:id="24"/>
      <w:bookmarkEnd w:id="25"/>
    </w:p>
    <w:p w:rsidR="00D7701E" w:rsidRPr="00BF2481" w:rsidRDefault="00D7701E" w:rsidP="00D7701E">
      <w:pPr>
        <w:widowControl w:val="0"/>
        <w:numPr>
          <w:ilvl w:val="0"/>
          <w:numId w:val="2"/>
        </w:numPr>
        <w:autoSpaceDE w:val="0"/>
        <w:autoSpaceDN w:val="0"/>
        <w:adjustRightInd w:val="0"/>
        <w:spacing w:after="0" w:line="240" w:lineRule="auto"/>
        <w:ind w:right="57"/>
        <w:jc w:val="center"/>
        <w:rPr>
          <w:rFonts w:ascii="Times New Roman" w:eastAsia="Times New Roman" w:hAnsi="Times New Roman"/>
          <w:b/>
          <w:bCs/>
          <w:sz w:val="28"/>
          <w:szCs w:val="28"/>
          <w:lang w:eastAsia="ru-RU"/>
        </w:rPr>
      </w:pPr>
      <w:r w:rsidRPr="00BF2481">
        <w:rPr>
          <w:rFonts w:ascii="Times New Roman" w:eastAsia="Times New Roman" w:hAnsi="Times New Roman" w:cs="Times New Roman"/>
          <w:b/>
          <w:bCs/>
          <w:sz w:val="28"/>
          <w:szCs w:val="28"/>
          <w:lang w:eastAsia="ru-RU"/>
        </w:rPr>
        <w:t>ПАСПОРТ РАБОЧЕЙ ПРОГРАММЫ ОБЩЕОБРАЗОВАТЕЛЬНОЙ УЧЕБНОЙ ДИСЦИПЛИНЫ</w:t>
      </w:r>
    </w:p>
    <w:p w:rsidR="00D7701E" w:rsidRPr="00BF2481" w:rsidRDefault="00D7701E" w:rsidP="00D7701E">
      <w:pPr>
        <w:spacing w:after="0" w:line="240" w:lineRule="auto"/>
        <w:ind w:left="201" w:right="57"/>
        <w:jc w:val="center"/>
        <w:rPr>
          <w:rFonts w:ascii="Times New Roman" w:eastAsia="Times New Roman" w:hAnsi="Times New Roman" w:cs="Times New Roman"/>
          <w:b/>
          <w:bCs/>
          <w:caps/>
          <w:sz w:val="28"/>
          <w:szCs w:val="28"/>
          <w:lang w:eastAsia="ru-RU"/>
        </w:rPr>
      </w:pPr>
      <w:r w:rsidRPr="00BF2481">
        <w:rPr>
          <w:rFonts w:ascii="Times New Roman" w:eastAsia="Times New Roman" w:hAnsi="Times New Roman" w:cs="Times New Roman"/>
          <w:b/>
          <w:bCs/>
          <w:caps/>
          <w:sz w:val="28"/>
          <w:szCs w:val="28"/>
          <w:lang w:eastAsia="ru-RU"/>
        </w:rPr>
        <w:t>ОУД.02. ЛИТЕРАТУРА</w:t>
      </w:r>
    </w:p>
    <w:p w:rsidR="00D7701E" w:rsidRPr="00BF2481" w:rsidRDefault="00D7701E" w:rsidP="00D7701E">
      <w:pPr>
        <w:widowControl w:val="0"/>
        <w:autoSpaceDE w:val="0"/>
        <w:autoSpaceDN w:val="0"/>
        <w:adjustRightInd w:val="0"/>
        <w:spacing w:after="0" w:line="240" w:lineRule="auto"/>
        <w:ind w:left="101" w:right="57"/>
        <w:jc w:val="both"/>
        <w:rPr>
          <w:rFonts w:ascii="Times New Roman" w:eastAsia="Times New Roman" w:hAnsi="Times New Roman" w:cs="Times New Roman"/>
          <w:b/>
          <w:bCs/>
          <w:sz w:val="28"/>
          <w:szCs w:val="28"/>
          <w:lang w:eastAsia="ru-RU"/>
        </w:rPr>
      </w:pP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1.1. Область применения рабочей программы</w:t>
      </w:r>
    </w:p>
    <w:p w:rsidR="00D7701E" w:rsidRPr="00BF2481" w:rsidRDefault="00D7701E" w:rsidP="00D7701E">
      <w:pPr>
        <w:suppressAutoHyphens/>
        <w:autoSpaceDE w:val="0"/>
        <w:spacing w:after="0" w:line="240" w:lineRule="auto"/>
        <w:ind w:firstLine="567"/>
        <w:jc w:val="both"/>
        <w:rPr>
          <w:rFonts w:ascii="Times New Roman" w:eastAsia="Arial" w:hAnsi="Times New Roman" w:cs="Times New Roman"/>
          <w:kern w:val="2"/>
          <w:sz w:val="28"/>
          <w:szCs w:val="28"/>
          <w:lang w:eastAsia="ar-SA"/>
        </w:rPr>
      </w:pPr>
      <w:r w:rsidRPr="00BF2481">
        <w:rPr>
          <w:rFonts w:ascii="Times New Roman" w:eastAsia="Arial" w:hAnsi="Times New Roman" w:cs="Times New Roman"/>
          <w:kern w:val="2"/>
          <w:sz w:val="28"/>
          <w:szCs w:val="28"/>
          <w:lang w:eastAsia="ar-SA"/>
        </w:rPr>
        <w:lastRenderedPageBreak/>
        <w:t>Рабочая программа учебной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D7701E" w:rsidRPr="00BF2481" w:rsidRDefault="00D7701E" w:rsidP="00D7701E">
      <w:pPr>
        <w:widowControl w:val="0"/>
        <w:autoSpaceDE w:val="0"/>
        <w:autoSpaceDN w:val="0"/>
        <w:adjustRightInd w:val="0"/>
        <w:spacing w:after="0" w:line="130" w:lineRule="exact"/>
        <w:ind w:right="57" w:firstLine="567"/>
        <w:jc w:val="both"/>
        <w:rPr>
          <w:rFonts w:ascii="Times New Roman" w:eastAsia="Times New Roman" w:hAnsi="Times New Roman" w:cs="Times New Roman"/>
          <w:color w:val="00B050"/>
          <w:sz w:val="13"/>
          <w:szCs w:val="13"/>
          <w:lang w:eastAsia="ru-RU"/>
        </w:rPr>
      </w:pPr>
    </w:p>
    <w:p w:rsidR="00D7701E" w:rsidRPr="00BF2481" w:rsidRDefault="00D7701E" w:rsidP="00D7701E">
      <w:pPr>
        <w:widowControl w:val="0"/>
        <w:autoSpaceDE w:val="0"/>
        <w:autoSpaceDN w:val="0"/>
        <w:adjustRightInd w:val="0"/>
        <w:spacing w:after="0" w:line="200" w:lineRule="exact"/>
        <w:ind w:right="57" w:firstLine="567"/>
        <w:jc w:val="both"/>
        <w:rPr>
          <w:rFonts w:ascii="Times New Roman" w:eastAsia="Times New Roman" w:hAnsi="Times New Roman" w:cs="Times New Roman"/>
          <w:sz w:val="20"/>
          <w:szCs w:val="20"/>
          <w:lang w:eastAsia="ru-RU"/>
        </w:rPr>
      </w:pPr>
    </w:p>
    <w:p w:rsidR="00D7701E" w:rsidRPr="00BF2481" w:rsidRDefault="00D7701E" w:rsidP="00D7701E">
      <w:pPr>
        <w:widowControl w:val="0"/>
        <w:tabs>
          <w:tab w:val="left" w:pos="1134"/>
        </w:tabs>
        <w:autoSpaceDE w:val="0"/>
        <w:autoSpaceDN w:val="0"/>
        <w:adjustRightInd w:val="0"/>
        <w:spacing w:after="0" w:line="320" w:lineRule="exact"/>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1.2. Место учебной дисциплины в структуре основной  профессиональной образовательной программы</w:t>
      </w:r>
      <w:r w:rsidRPr="00BF2481">
        <w:rPr>
          <w:rFonts w:ascii="Times New Roman" w:eastAsia="Times New Roman" w:hAnsi="Times New Roman" w:cs="Times New Roman"/>
          <w:sz w:val="28"/>
          <w:szCs w:val="28"/>
          <w:lang w:eastAsia="ru-RU"/>
        </w:rPr>
        <w:t>:</w:t>
      </w:r>
    </w:p>
    <w:p w:rsidR="00D7701E" w:rsidRPr="00BF2481" w:rsidRDefault="00D7701E" w:rsidP="00D7701E">
      <w:pPr>
        <w:widowControl w:val="0"/>
        <w:autoSpaceDE w:val="0"/>
        <w:autoSpaceDN w:val="0"/>
        <w:adjustRightInd w:val="0"/>
        <w:spacing w:after="0" w:line="318" w:lineRule="exact"/>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Учебная дисциплина ОУД.02.Литература относится к общеобразовательной подготовке основной профессиональной образовательной программы-  программы подготовки специалистов среднего звена на базе основного общего образования с получением среднего общего образования.</w:t>
      </w:r>
    </w:p>
    <w:p w:rsidR="00D7701E" w:rsidRPr="00BF2481" w:rsidRDefault="00D7701E" w:rsidP="00D7701E">
      <w:pPr>
        <w:widowControl w:val="0"/>
        <w:autoSpaceDE w:val="0"/>
        <w:autoSpaceDN w:val="0"/>
        <w:adjustRightInd w:val="0"/>
        <w:spacing w:after="0" w:line="318" w:lineRule="exact"/>
        <w:ind w:right="57" w:firstLine="567"/>
        <w:jc w:val="both"/>
        <w:rPr>
          <w:rFonts w:ascii="Times New Roman" w:eastAsia="Times New Roman" w:hAnsi="Times New Roman" w:cs="Times New Roman"/>
          <w:color w:val="00B050"/>
          <w:sz w:val="28"/>
          <w:szCs w:val="28"/>
          <w:lang w:eastAsia="ru-RU"/>
        </w:rPr>
      </w:pP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1.3. Цели и задачи учебной дисциплины — требования к результатам освоения учебной дисциплины</w:t>
      </w:r>
      <w:r w:rsidRPr="00BF2481">
        <w:rPr>
          <w:rFonts w:ascii="Times New Roman" w:eastAsia="Times New Roman" w:hAnsi="Times New Roman" w:cs="Times New Roman"/>
          <w:sz w:val="28"/>
          <w:szCs w:val="28"/>
          <w:lang w:eastAsia="ru-RU"/>
        </w:rPr>
        <w:t>:</w:t>
      </w:r>
    </w:p>
    <w:p w:rsidR="00D7701E" w:rsidRPr="00BF2481" w:rsidRDefault="00D7701E" w:rsidP="00D7701E">
      <w:pPr>
        <w:spacing w:after="0" w:line="240" w:lineRule="auto"/>
        <w:ind w:right="57" w:firstLine="709"/>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Рабочая программа учебной дисциплины ОУД.02.Литература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и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D7701E" w:rsidRPr="00BF2481" w:rsidRDefault="00D7701E" w:rsidP="00D7701E">
      <w:pPr>
        <w:widowControl w:val="0"/>
        <w:autoSpaceDE w:val="0"/>
        <w:autoSpaceDN w:val="0"/>
        <w:adjustRightInd w:val="0"/>
        <w:spacing w:after="0" w:line="240" w:lineRule="auto"/>
        <w:ind w:left="101" w:right="88" w:firstLine="709"/>
        <w:jc w:val="both"/>
        <w:rPr>
          <w:rFonts w:ascii="Times New Roman" w:eastAsia="Times New Roman" w:hAnsi="Times New Roman" w:cs="Times New Roman"/>
          <w:b/>
          <w:bCs/>
          <w:sz w:val="28"/>
          <w:szCs w:val="28"/>
          <w:lang w:eastAsia="ru-RU"/>
        </w:rPr>
      </w:pPr>
      <w:r w:rsidRPr="00BF2481">
        <w:rPr>
          <w:rFonts w:ascii="Times New Roman" w:eastAsia="Times New Roman" w:hAnsi="Times New Roman" w:cs="Times New Roman"/>
          <w:sz w:val="28"/>
          <w:szCs w:val="28"/>
          <w:lang w:eastAsia="ru-RU"/>
        </w:rPr>
        <w:t xml:space="preserve">Содержание программы дисциплины ОУД.02.Литература направлено на  достижение следующих </w:t>
      </w:r>
      <w:r w:rsidRPr="00BF2481">
        <w:rPr>
          <w:rFonts w:ascii="Times New Roman" w:eastAsia="Times New Roman" w:hAnsi="Times New Roman" w:cs="Times New Roman"/>
          <w:b/>
          <w:bCs/>
          <w:sz w:val="28"/>
          <w:szCs w:val="28"/>
          <w:lang w:eastAsia="ru-RU"/>
        </w:rPr>
        <w:t>целей:</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D7701E" w:rsidRPr="00BF2481" w:rsidRDefault="00D7701E" w:rsidP="00D7701E">
      <w:pPr>
        <w:widowControl w:val="0"/>
        <w:autoSpaceDE w:val="0"/>
        <w:autoSpaceDN w:val="0"/>
        <w:adjustRightInd w:val="0"/>
        <w:spacing w:after="0" w:line="240" w:lineRule="auto"/>
        <w:ind w:left="101" w:right="-1" w:firstLine="283"/>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lastRenderedPageBreak/>
        <w:t xml:space="preserve">Освоение содержания учебной дисциплины ОУД.02.Литература обеспечивает достижение студентами следующих </w:t>
      </w:r>
      <w:r w:rsidRPr="00BF2481">
        <w:rPr>
          <w:rFonts w:ascii="Times New Roman" w:eastAsia="Times New Roman" w:hAnsi="Times New Roman" w:cs="Times New Roman"/>
          <w:b/>
          <w:bCs/>
          <w:iCs/>
          <w:sz w:val="28"/>
          <w:szCs w:val="28"/>
          <w:lang w:eastAsia="ru-RU"/>
        </w:rPr>
        <w:t>результатов:</w:t>
      </w:r>
    </w:p>
    <w:p w:rsidR="00D7701E" w:rsidRPr="00BF2481" w:rsidRDefault="00D7701E" w:rsidP="00D7701E">
      <w:pPr>
        <w:widowControl w:val="0"/>
        <w:autoSpaceDE w:val="0"/>
        <w:autoSpaceDN w:val="0"/>
        <w:adjustRightInd w:val="0"/>
        <w:spacing w:after="0" w:line="240" w:lineRule="auto"/>
        <w:ind w:left="142" w:right="-1" w:firstLine="284"/>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w:t>
      </w:r>
      <w:r w:rsidRPr="00BF2481">
        <w:rPr>
          <w:rFonts w:ascii="Times New Roman" w:eastAsia="Times New Roman" w:hAnsi="Times New Roman" w:cs="Times New Roman"/>
          <w:b/>
          <w:bCs/>
          <w:iCs/>
          <w:sz w:val="28"/>
          <w:szCs w:val="28"/>
          <w:lang w:eastAsia="ru-RU"/>
        </w:rPr>
        <w:t>личностных</w:t>
      </w:r>
      <w:r w:rsidRPr="00BF2481">
        <w:rPr>
          <w:rFonts w:ascii="Times New Roman" w:eastAsia="Times New Roman" w:hAnsi="Times New Roman" w:cs="Times New Roman"/>
          <w:b/>
          <w:bCs/>
          <w:sz w:val="28"/>
          <w:szCs w:val="28"/>
          <w:lang w:eastAsia="ru-RU"/>
        </w:rPr>
        <w:t>:</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эстетическое отношение к миру;</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использование для решения познавательных и коммуникативных задач различных источников информации (словарей, энциклопедий, интернет-ресурсов и др.);</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w:t>
      </w:r>
      <w:r w:rsidRPr="00BF2481">
        <w:rPr>
          <w:rFonts w:ascii="Times New Roman" w:eastAsia="Times New Roman" w:hAnsi="Times New Roman" w:cs="Times New Roman"/>
          <w:b/>
          <w:bCs/>
          <w:iCs/>
          <w:sz w:val="28"/>
          <w:szCs w:val="28"/>
          <w:lang w:eastAsia="ru-RU"/>
        </w:rPr>
        <w:t>метапредметных:</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умение самостоятельно организовывать собственную деятельность, оценивать ее,  определять сферу своих интересов;</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умение работать с разными источниками информации, находить ее,  анализировать, использовать в самостоятельной деятельности;</w:t>
      </w:r>
    </w:p>
    <w:p w:rsidR="00D7701E" w:rsidRPr="00BF2481" w:rsidRDefault="00D7701E" w:rsidP="00D7701E">
      <w:pPr>
        <w:widowControl w:val="0"/>
        <w:tabs>
          <w:tab w:val="left" w:pos="709"/>
          <w:tab w:val="left" w:pos="851"/>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w:t>
      </w:r>
      <w:r w:rsidRPr="00BF2481">
        <w:rPr>
          <w:rFonts w:ascii="Times New Roman" w:eastAsia="Times New Roman" w:hAnsi="Times New Roman" w:cs="Times New Roman"/>
          <w:b/>
          <w:bCs/>
          <w:iCs/>
          <w:sz w:val="28"/>
          <w:szCs w:val="28"/>
          <w:lang w:eastAsia="ru-RU"/>
        </w:rPr>
        <w:t>предметных</w:t>
      </w:r>
      <w:r w:rsidRPr="00BF2481">
        <w:rPr>
          <w:rFonts w:ascii="Times New Roman" w:eastAsia="Times New Roman" w:hAnsi="Times New Roman" w:cs="Times New Roman"/>
          <w:b/>
          <w:bCs/>
          <w:sz w:val="28"/>
          <w:szCs w:val="28"/>
          <w:lang w:eastAsia="ru-RU"/>
        </w:rPr>
        <w:t>:</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устойчивого интереса к чтению как средству познания других культур, уважительного отношения к ним;</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навыков различных видов анализа литературных произведений;</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навыками самоанализа и  самооценки на  основе наблюдений  за собственной речью;</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умением анализировать текст с точки зрения наличия в нем  явной и скрытой, основной и второстепенной информации;</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владение умением представлять тексты в виде  тезисов, конспектов, </w:t>
      </w:r>
      <w:r w:rsidRPr="00BF2481">
        <w:rPr>
          <w:rFonts w:ascii="Times New Roman" w:eastAsia="Times New Roman" w:hAnsi="Times New Roman" w:cs="Times New Roman"/>
          <w:sz w:val="28"/>
          <w:szCs w:val="28"/>
          <w:lang w:eastAsia="ru-RU"/>
        </w:rPr>
        <w:lastRenderedPageBreak/>
        <w:t>аннотаций, рефератов, сочинений различных жанров;</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представлений о системе стилей языка художественной литературы.</w:t>
      </w:r>
    </w:p>
    <w:p w:rsidR="00D7701E" w:rsidRPr="00BF2481" w:rsidRDefault="00D7701E" w:rsidP="00D7701E">
      <w:pPr>
        <w:widowControl w:val="0"/>
        <w:autoSpaceDE w:val="0"/>
        <w:autoSpaceDN w:val="0"/>
        <w:adjustRightInd w:val="0"/>
        <w:spacing w:after="0" w:line="240" w:lineRule="auto"/>
        <w:ind w:left="142" w:right="57" w:firstLine="284"/>
        <w:jc w:val="both"/>
        <w:rPr>
          <w:rFonts w:ascii="Times New Roman" w:eastAsia="Times New Roman" w:hAnsi="Times New Roman" w:cs="Times New Roman"/>
          <w:sz w:val="28"/>
          <w:szCs w:val="28"/>
          <w:lang w:eastAsia="ru-RU"/>
        </w:rPr>
      </w:pPr>
    </w:p>
    <w:p w:rsidR="00D7701E" w:rsidRPr="00BF2481"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r w:rsidRPr="00BF2481">
        <w:rPr>
          <w:rFonts w:ascii="Times New Roman" w:eastAsia="Times New Roman" w:hAnsi="Times New Roman" w:cs="Times New Roman"/>
          <w:b/>
          <w:bCs/>
          <w:sz w:val="28"/>
          <w:szCs w:val="28"/>
          <w:lang w:eastAsia="ru-RU"/>
        </w:rPr>
        <w:t>2. СТРУКТУРА И СОДЕРЖАНИЕ УЧЕБНОЙ ДИСЦИПЛИНЫ</w:t>
      </w:r>
    </w:p>
    <w:p w:rsidR="00D7701E" w:rsidRDefault="00D7701E" w:rsidP="00D7701E">
      <w:pPr>
        <w:widowControl w:val="0"/>
        <w:autoSpaceDE w:val="0"/>
        <w:autoSpaceDN w:val="0"/>
        <w:adjustRightInd w:val="0"/>
        <w:spacing w:after="0" w:line="319" w:lineRule="exact"/>
        <w:ind w:right="57" w:firstLine="567"/>
        <w:jc w:val="both"/>
        <w:rPr>
          <w:rFonts w:ascii="Times New Roman" w:eastAsia="Times New Roman" w:hAnsi="Times New Roman" w:cs="Times New Roman"/>
          <w:b/>
          <w:bCs/>
          <w:sz w:val="28"/>
          <w:szCs w:val="28"/>
          <w:lang w:eastAsia="ru-RU"/>
        </w:rPr>
      </w:pPr>
    </w:p>
    <w:p w:rsidR="00D7701E" w:rsidRPr="00BF2481" w:rsidRDefault="00D7701E" w:rsidP="00D7701E">
      <w:pPr>
        <w:widowControl w:val="0"/>
        <w:autoSpaceDE w:val="0"/>
        <w:autoSpaceDN w:val="0"/>
        <w:adjustRightInd w:val="0"/>
        <w:spacing w:after="0" w:line="319" w:lineRule="exact"/>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2.1. Объем учебной дисциплины и виды учебной работы</w:t>
      </w:r>
    </w:p>
    <w:tbl>
      <w:tblPr>
        <w:tblW w:w="9497" w:type="dxa"/>
        <w:tblInd w:w="292" w:type="dxa"/>
        <w:tblLayout w:type="fixed"/>
        <w:tblCellMar>
          <w:left w:w="0" w:type="dxa"/>
          <w:right w:w="0" w:type="dxa"/>
        </w:tblCellMar>
        <w:tblLook w:val="04A0"/>
      </w:tblPr>
      <w:tblGrid>
        <w:gridCol w:w="7087"/>
        <w:gridCol w:w="2410"/>
      </w:tblGrid>
      <w:tr w:rsidR="00D7701E" w:rsidRPr="00BF2481" w:rsidTr="00D7701E">
        <w:trPr>
          <w:trHeight w:hRule="exact" w:val="514"/>
        </w:trPr>
        <w:tc>
          <w:tcPr>
            <w:tcW w:w="7087" w:type="dxa"/>
            <w:tcBorders>
              <w:top w:val="single" w:sz="6" w:space="0" w:color="000000"/>
              <w:left w:val="single" w:sz="6" w:space="0" w:color="000000"/>
              <w:bottom w:val="single" w:sz="6" w:space="0" w:color="000000"/>
              <w:right w:val="single" w:sz="6" w:space="0" w:color="000000"/>
            </w:tcBorders>
            <w:vAlign w:val="center"/>
            <w:hideMark/>
          </w:tcPr>
          <w:p w:rsidR="00D7701E" w:rsidRPr="00BF2481" w:rsidRDefault="00D7701E" w:rsidP="00D7701E">
            <w:pPr>
              <w:widowControl w:val="0"/>
              <w:autoSpaceDE w:val="0"/>
              <w:autoSpaceDN w:val="0"/>
              <w:adjustRightInd w:val="0"/>
              <w:spacing w:after="0" w:line="240" w:lineRule="auto"/>
              <w:ind w:right="57"/>
              <w:jc w:val="center"/>
              <w:rPr>
                <w:rFonts w:ascii="Times New Roman" w:eastAsia="Times New Roman" w:hAnsi="Times New Roman" w:cs="Times New Roman"/>
                <w:sz w:val="28"/>
                <w:szCs w:val="28"/>
              </w:rPr>
            </w:pPr>
            <w:r w:rsidRPr="00BF2481">
              <w:rPr>
                <w:rFonts w:ascii="Times New Roman" w:eastAsia="Times New Roman" w:hAnsi="Times New Roman" w:cs="Times New Roman"/>
                <w:b/>
                <w:bCs/>
                <w:sz w:val="28"/>
                <w:szCs w:val="28"/>
                <w:lang w:eastAsia="ru-RU"/>
              </w:rPr>
              <w:t>Вид учебной работы</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D7701E" w:rsidRPr="00BF2481" w:rsidRDefault="00D7701E" w:rsidP="00D7701E">
            <w:pPr>
              <w:widowControl w:val="0"/>
              <w:autoSpaceDE w:val="0"/>
              <w:autoSpaceDN w:val="0"/>
              <w:adjustRightInd w:val="0"/>
              <w:spacing w:after="0" w:line="240" w:lineRule="auto"/>
              <w:ind w:right="106"/>
              <w:jc w:val="center"/>
              <w:rPr>
                <w:rFonts w:ascii="Times New Roman" w:eastAsia="Times New Roman" w:hAnsi="Times New Roman" w:cs="Times New Roman"/>
                <w:sz w:val="28"/>
                <w:szCs w:val="28"/>
              </w:rPr>
            </w:pPr>
            <w:r w:rsidRPr="00BF2481">
              <w:rPr>
                <w:rFonts w:ascii="Times New Roman" w:eastAsia="Times New Roman" w:hAnsi="Times New Roman" w:cs="Times New Roman"/>
                <w:b/>
                <w:bCs/>
                <w:iCs/>
                <w:sz w:val="28"/>
                <w:szCs w:val="28"/>
                <w:lang w:eastAsia="ru-RU"/>
              </w:rPr>
              <w:t>Объем</w:t>
            </w:r>
            <w:r>
              <w:rPr>
                <w:rFonts w:ascii="Times New Roman" w:eastAsia="Times New Roman" w:hAnsi="Times New Roman" w:cs="Times New Roman"/>
                <w:b/>
                <w:bCs/>
                <w:iCs/>
                <w:sz w:val="28"/>
                <w:szCs w:val="28"/>
                <w:lang w:eastAsia="ru-RU"/>
              </w:rPr>
              <w:t xml:space="preserve"> </w:t>
            </w:r>
            <w:r w:rsidRPr="00BF2481">
              <w:rPr>
                <w:rFonts w:ascii="Times New Roman" w:eastAsia="Times New Roman" w:hAnsi="Times New Roman" w:cs="Times New Roman"/>
                <w:b/>
                <w:bCs/>
                <w:iCs/>
                <w:sz w:val="28"/>
                <w:szCs w:val="28"/>
                <w:lang w:eastAsia="ru-RU"/>
              </w:rPr>
              <w:t>часов</w:t>
            </w:r>
          </w:p>
        </w:tc>
      </w:tr>
      <w:tr w:rsidR="00D7701E" w:rsidRPr="00BF2481" w:rsidTr="00D7701E">
        <w:trPr>
          <w:trHeight w:hRule="exact" w:val="672"/>
        </w:trPr>
        <w:tc>
          <w:tcPr>
            <w:tcW w:w="7087"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b/>
                <w:bCs/>
                <w:sz w:val="28"/>
                <w:szCs w:val="28"/>
                <w:lang w:eastAsia="ru-RU"/>
              </w:rPr>
            </w:pPr>
            <w:r w:rsidRPr="00BF2481">
              <w:rPr>
                <w:rFonts w:ascii="Times New Roman" w:eastAsia="Times New Roman" w:hAnsi="Times New Roman" w:cs="Times New Roman"/>
                <w:b/>
                <w:bCs/>
                <w:sz w:val="28"/>
                <w:szCs w:val="28"/>
                <w:lang w:eastAsia="ru-RU"/>
              </w:rPr>
              <w:t xml:space="preserve">Максимальная учебная нагрузка (всего), </w:t>
            </w:r>
          </w:p>
          <w:p w:rsidR="00D7701E" w:rsidRPr="00BF2481"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b/>
                <w:bCs/>
                <w:sz w:val="28"/>
                <w:szCs w:val="28"/>
                <w:lang w:eastAsia="ru-RU"/>
              </w:rPr>
              <w:t>в том числе по вариативу</w:t>
            </w:r>
          </w:p>
        </w:tc>
        <w:tc>
          <w:tcPr>
            <w:tcW w:w="2410"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tabs>
                <w:tab w:val="left" w:pos="674"/>
                <w:tab w:val="left" w:pos="1099"/>
              </w:tabs>
              <w:autoSpaceDE w:val="0"/>
              <w:autoSpaceDN w:val="0"/>
              <w:adjustRightInd w:val="0"/>
              <w:spacing w:after="0" w:line="240" w:lineRule="auto"/>
              <w:ind w:right="108"/>
              <w:jc w:val="center"/>
              <w:rPr>
                <w:rFonts w:ascii="Times New Roman" w:eastAsia="Times New Roman" w:hAnsi="Times New Roman" w:cs="Times New Roman"/>
                <w:b/>
                <w:sz w:val="28"/>
                <w:szCs w:val="28"/>
                <w:lang w:eastAsia="ru-RU"/>
              </w:rPr>
            </w:pPr>
            <w:r w:rsidRPr="00BF2481">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27</w:t>
            </w:r>
          </w:p>
          <w:p w:rsidR="00D7701E" w:rsidRPr="00BF2481" w:rsidRDefault="00D7701E" w:rsidP="00D7701E">
            <w:pPr>
              <w:widowControl w:val="0"/>
              <w:tabs>
                <w:tab w:val="left" w:pos="674"/>
                <w:tab w:val="left" w:pos="1099"/>
              </w:tabs>
              <w:autoSpaceDE w:val="0"/>
              <w:autoSpaceDN w:val="0"/>
              <w:adjustRightInd w:val="0"/>
              <w:spacing w:after="0" w:line="240" w:lineRule="auto"/>
              <w:ind w:right="108"/>
              <w:jc w:val="center"/>
              <w:rPr>
                <w:rFonts w:ascii="Times New Roman" w:eastAsia="Times New Roman" w:hAnsi="Times New Roman" w:cs="Times New Roman"/>
                <w:b/>
                <w:sz w:val="28"/>
                <w:szCs w:val="28"/>
              </w:rPr>
            </w:pPr>
            <w:r w:rsidRPr="00BF2481">
              <w:rPr>
                <w:rFonts w:ascii="Times New Roman" w:eastAsia="Times New Roman" w:hAnsi="Times New Roman" w:cs="Times New Roman"/>
                <w:b/>
                <w:sz w:val="28"/>
                <w:szCs w:val="28"/>
                <w:lang w:eastAsia="ru-RU"/>
              </w:rPr>
              <w:t>-</w:t>
            </w:r>
          </w:p>
        </w:tc>
      </w:tr>
      <w:tr w:rsidR="00D7701E" w:rsidRPr="00BF2481" w:rsidTr="00D7701E">
        <w:trPr>
          <w:trHeight w:hRule="exact" w:val="413"/>
        </w:trPr>
        <w:tc>
          <w:tcPr>
            <w:tcW w:w="7087"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b/>
                <w:bCs/>
                <w:sz w:val="28"/>
                <w:szCs w:val="28"/>
                <w:lang w:eastAsia="ru-RU"/>
              </w:rPr>
              <w:t>Обязательная аудиторная учебная нагрузка (всего)</w:t>
            </w:r>
          </w:p>
        </w:tc>
        <w:tc>
          <w:tcPr>
            <w:tcW w:w="2410"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240" w:lineRule="auto"/>
              <w:ind w:right="108"/>
              <w:jc w:val="center"/>
              <w:rPr>
                <w:rFonts w:ascii="Times New Roman" w:eastAsia="Times New Roman" w:hAnsi="Times New Roman" w:cs="Times New Roman"/>
                <w:b/>
                <w:bCs/>
                <w:sz w:val="28"/>
                <w:szCs w:val="28"/>
              </w:rPr>
            </w:pPr>
            <w:r w:rsidRPr="00BF2481">
              <w:rPr>
                <w:rFonts w:ascii="Times New Roman" w:eastAsia="Times New Roman" w:hAnsi="Times New Roman" w:cs="Times New Roman"/>
                <w:b/>
                <w:bCs/>
                <w:sz w:val="28"/>
                <w:szCs w:val="28"/>
                <w:lang w:eastAsia="ru-RU"/>
              </w:rPr>
              <w:t>117</w:t>
            </w:r>
          </w:p>
        </w:tc>
      </w:tr>
      <w:tr w:rsidR="00D7701E" w:rsidRPr="00BF2481" w:rsidTr="00D7701E">
        <w:trPr>
          <w:trHeight w:hRule="exact" w:val="418"/>
        </w:trPr>
        <w:tc>
          <w:tcPr>
            <w:tcW w:w="7087"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left="99" w:right="57"/>
              <w:jc w:val="both"/>
              <w:rPr>
                <w:rFonts w:ascii="Times New Roman" w:eastAsia="Times New Roman" w:hAnsi="Times New Roman" w:cs="Times New Roman"/>
                <w:bCs/>
                <w:sz w:val="28"/>
                <w:szCs w:val="28"/>
              </w:rPr>
            </w:pPr>
            <w:r w:rsidRPr="00BF2481">
              <w:rPr>
                <w:rFonts w:ascii="Times New Roman" w:eastAsia="Times New Roman" w:hAnsi="Times New Roman" w:cs="Times New Roman"/>
                <w:sz w:val="28"/>
                <w:szCs w:val="28"/>
                <w:lang w:eastAsia="ru-RU"/>
              </w:rPr>
              <w:t>в том числе:</w:t>
            </w:r>
          </w:p>
        </w:tc>
        <w:tc>
          <w:tcPr>
            <w:tcW w:w="2410" w:type="dxa"/>
            <w:tcBorders>
              <w:top w:val="single" w:sz="6" w:space="0" w:color="000000"/>
              <w:left w:val="single" w:sz="6" w:space="0" w:color="000000"/>
              <w:bottom w:val="single" w:sz="6" w:space="0" w:color="000000"/>
              <w:right w:val="single" w:sz="6" w:space="0" w:color="000000"/>
            </w:tcBorders>
          </w:tcPr>
          <w:p w:rsidR="00D7701E" w:rsidRPr="00BF2481" w:rsidRDefault="00D7701E" w:rsidP="00D7701E">
            <w:pPr>
              <w:widowControl w:val="0"/>
              <w:autoSpaceDE w:val="0"/>
              <w:autoSpaceDN w:val="0"/>
              <w:adjustRightInd w:val="0"/>
              <w:spacing w:after="0" w:line="360" w:lineRule="auto"/>
              <w:ind w:right="106"/>
              <w:jc w:val="center"/>
              <w:rPr>
                <w:rFonts w:ascii="Times New Roman" w:eastAsia="Times New Roman" w:hAnsi="Times New Roman" w:cs="Times New Roman"/>
                <w:bCs/>
                <w:sz w:val="28"/>
                <w:szCs w:val="28"/>
                <w:lang w:val="en-US"/>
              </w:rPr>
            </w:pPr>
          </w:p>
        </w:tc>
      </w:tr>
      <w:tr w:rsidR="00D7701E" w:rsidRPr="00BF2481" w:rsidTr="00D7701E">
        <w:trPr>
          <w:trHeight w:hRule="exact" w:val="418"/>
        </w:trPr>
        <w:tc>
          <w:tcPr>
            <w:tcW w:w="7087"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left="99"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 xml:space="preserve">практические и лабораторные занятия </w:t>
            </w:r>
          </w:p>
        </w:tc>
        <w:tc>
          <w:tcPr>
            <w:tcW w:w="2410"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right="106"/>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eastAsia="ru-RU"/>
              </w:rPr>
              <w:t>10</w:t>
            </w:r>
          </w:p>
        </w:tc>
      </w:tr>
      <w:tr w:rsidR="00D7701E" w:rsidRPr="00BF2481" w:rsidTr="00D7701E">
        <w:trPr>
          <w:trHeight w:hRule="exact" w:val="418"/>
        </w:trPr>
        <w:tc>
          <w:tcPr>
            <w:tcW w:w="7087"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left="99"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контрольные работы</w:t>
            </w:r>
          </w:p>
        </w:tc>
        <w:tc>
          <w:tcPr>
            <w:tcW w:w="2410"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right="106"/>
              <w:jc w:val="center"/>
              <w:rPr>
                <w:rFonts w:ascii="Times New Roman" w:eastAsia="Times New Roman" w:hAnsi="Times New Roman" w:cs="Times New Roman"/>
                <w:bCs/>
                <w:sz w:val="28"/>
                <w:szCs w:val="28"/>
              </w:rPr>
            </w:pPr>
            <w:r w:rsidRPr="00BF2481">
              <w:rPr>
                <w:rFonts w:ascii="Times New Roman" w:eastAsia="Times New Roman" w:hAnsi="Times New Roman" w:cs="Times New Roman"/>
                <w:bCs/>
                <w:sz w:val="28"/>
                <w:szCs w:val="28"/>
                <w:lang w:eastAsia="ru-RU"/>
              </w:rPr>
              <w:t>-</w:t>
            </w:r>
          </w:p>
        </w:tc>
      </w:tr>
      <w:tr w:rsidR="00D7701E" w:rsidRPr="00BF2481" w:rsidTr="00D7701E">
        <w:trPr>
          <w:trHeight w:hRule="exact" w:val="418"/>
        </w:trPr>
        <w:tc>
          <w:tcPr>
            <w:tcW w:w="7087"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left="99"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 xml:space="preserve">курсовая работа (проект) </w:t>
            </w:r>
            <w:r w:rsidRPr="00BF2481">
              <w:rPr>
                <w:rFonts w:ascii="Times New Roman" w:eastAsia="Times New Roman" w:hAnsi="Times New Roman" w:cs="Times New Roman"/>
                <w:i/>
                <w:sz w:val="28"/>
                <w:szCs w:val="28"/>
                <w:lang w:eastAsia="ru-RU"/>
              </w:rPr>
              <w:t>(если предусмотрено)</w:t>
            </w:r>
          </w:p>
        </w:tc>
        <w:tc>
          <w:tcPr>
            <w:tcW w:w="2410"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right="106"/>
              <w:jc w:val="center"/>
              <w:rPr>
                <w:rFonts w:ascii="Times New Roman" w:eastAsia="Times New Roman" w:hAnsi="Times New Roman" w:cs="Times New Roman"/>
                <w:bCs/>
                <w:sz w:val="28"/>
                <w:szCs w:val="28"/>
              </w:rPr>
            </w:pPr>
            <w:r w:rsidRPr="00BF2481">
              <w:rPr>
                <w:rFonts w:ascii="Times New Roman" w:eastAsia="Times New Roman" w:hAnsi="Times New Roman" w:cs="Times New Roman"/>
                <w:bCs/>
                <w:sz w:val="28"/>
                <w:szCs w:val="28"/>
                <w:lang w:eastAsia="ru-RU"/>
              </w:rPr>
              <w:t>-</w:t>
            </w:r>
          </w:p>
        </w:tc>
      </w:tr>
      <w:tr w:rsidR="00D7701E" w:rsidRPr="00BF2481" w:rsidTr="00D7701E">
        <w:trPr>
          <w:trHeight w:hRule="exact" w:val="418"/>
        </w:trPr>
        <w:tc>
          <w:tcPr>
            <w:tcW w:w="7087"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left="36"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активные и интерактивные формы занятия</w:t>
            </w:r>
          </w:p>
        </w:tc>
        <w:tc>
          <w:tcPr>
            <w:tcW w:w="2410"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right="106"/>
              <w:jc w:val="center"/>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23</w:t>
            </w:r>
          </w:p>
        </w:tc>
      </w:tr>
      <w:tr w:rsidR="00D7701E" w:rsidRPr="00BF2481" w:rsidTr="00D7701E">
        <w:trPr>
          <w:trHeight w:hRule="exact" w:val="356"/>
        </w:trPr>
        <w:tc>
          <w:tcPr>
            <w:tcW w:w="7087" w:type="dxa"/>
            <w:tcBorders>
              <w:top w:val="single" w:sz="6" w:space="0" w:color="000000"/>
              <w:left w:val="single" w:sz="6" w:space="0" w:color="000000"/>
              <w:bottom w:val="single" w:sz="6" w:space="0" w:color="000000"/>
              <w:right w:val="single" w:sz="6" w:space="0" w:color="000000"/>
            </w:tcBorders>
          </w:tcPr>
          <w:p w:rsidR="00D7701E" w:rsidRPr="00BF2481"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Самостоятельная работа обучающегося (всего)</w:t>
            </w:r>
          </w:p>
          <w:p w:rsidR="00D7701E" w:rsidRPr="00BF2481"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sz w:val="28"/>
                <w:szCs w:val="28"/>
              </w:rPr>
            </w:pPr>
          </w:p>
        </w:tc>
        <w:tc>
          <w:tcPr>
            <w:tcW w:w="2410"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240" w:lineRule="auto"/>
              <w:ind w:left="96" w:right="106"/>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eastAsia="ru-RU"/>
              </w:rPr>
              <w:t>10</w:t>
            </w:r>
          </w:p>
        </w:tc>
      </w:tr>
      <w:tr w:rsidR="00D7701E" w:rsidRPr="00BF2481" w:rsidTr="00D7701E">
        <w:trPr>
          <w:trHeight w:hRule="exact" w:val="356"/>
        </w:trPr>
        <w:tc>
          <w:tcPr>
            <w:tcW w:w="7087" w:type="dxa"/>
            <w:tcBorders>
              <w:top w:val="single" w:sz="6" w:space="0" w:color="000000"/>
              <w:left w:val="single" w:sz="6" w:space="0" w:color="000000"/>
              <w:bottom w:val="single" w:sz="6" w:space="0" w:color="000000"/>
              <w:right w:val="single" w:sz="6" w:space="0" w:color="000000"/>
            </w:tcBorders>
          </w:tcPr>
          <w:p w:rsidR="00D7701E" w:rsidRPr="00841CA5" w:rsidRDefault="00D7701E" w:rsidP="00D7701E">
            <w:pPr>
              <w:spacing w:after="0"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т.ч. </w:t>
            </w:r>
            <w:r w:rsidRPr="00841CA5">
              <w:rPr>
                <w:rFonts w:ascii="Times New Roman" w:eastAsia="Times New Roman" w:hAnsi="Times New Roman" w:cs="Times New Roman"/>
                <w:sz w:val="28"/>
                <w:szCs w:val="28"/>
                <w:lang w:eastAsia="ru-RU"/>
              </w:rPr>
              <w:t>индивидуальный проект</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D7701E" w:rsidRPr="00841CA5" w:rsidRDefault="00D7701E" w:rsidP="00D7701E">
            <w:pPr>
              <w:spacing w:after="0" w:line="240" w:lineRule="auto"/>
              <w:ind w:right="57"/>
              <w:jc w:val="center"/>
              <w:rPr>
                <w:rFonts w:ascii="Times New Roman" w:eastAsia="Times New Roman" w:hAnsi="Times New Roman" w:cs="Times New Roman"/>
                <w:sz w:val="28"/>
                <w:szCs w:val="28"/>
                <w:lang w:eastAsia="ru-RU"/>
              </w:rPr>
            </w:pPr>
            <w:r w:rsidRPr="00841CA5">
              <w:rPr>
                <w:rFonts w:ascii="Times New Roman" w:eastAsia="Times New Roman" w:hAnsi="Times New Roman" w:cs="Times New Roman"/>
                <w:sz w:val="28"/>
                <w:szCs w:val="28"/>
                <w:lang w:eastAsia="ru-RU"/>
              </w:rPr>
              <w:t>2</w:t>
            </w:r>
          </w:p>
        </w:tc>
      </w:tr>
    </w:tbl>
    <w:p w:rsidR="00D7701E" w:rsidRDefault="00D7701E" w:rsidP="00D7701E">
      <w:pPr>
        <w:spacing w:after="0" w:line="240" w:lineRule="auto"/>
        <w:ind w:right="57" w:firstLine="851"/>
        <w:jc w:val="both"/>
        <w:rPr>
          <w:rFonts w:ascii="Times New Roman" w:hAnsi="Times New Roman" w:cs="Times New Roman"/>
          <w:color w:val="000000"/>
          <w:sz w:val="28"/>
          <w:szCs w:val="28"/>
        </w:rPr>
      </w:pPr>
    </w:p>
    <w:p w:rsidR="00D7701E" w:rsidRPr="001048EC" w:rsidRDefault="00D7701E" w:rsidP="00D7701E">
      <w:pPr>
        <w:spacing w:after="0" w:line="240" w:lineRule="auto"/>
        <w:ind w:right="57" w:firstLine="851"/>
        <w:jc w:val="both"/>
        <w:rPr>
          <w:rFonts w:ascii="Times New Roman" w:eastAsia="Times New Roman" w:hAnsi="Times New Roman" w:cs="Times New Roman"/>
          <w:sz w:val="28"/>
          <w:szCs w:val="28"/>
          <w:lang w:eastAsia="ru-RU"/>
        </w:rPr>
        <w:sectPr w:rsidR="00D7701E" w:rsidRPr="001048EC">
          <w:pgSz w:w="11905" w:h="16837"/>
          <w:pgMar w:top="567" w:right="990" w:bottom="851" w:left="1134" w:header="709" w:footer="709" w:gutter="0"/>
          <w:pgNumType w:start="3"/>
          <w:cols w:space="720"/>
        </w:sectPr>
      </w:pPr>
      <w:r w:rsidRPr="001048EC">
        <w:rPr>
          <w:rFonts w:ascii="Times New Roman" w:hAnsi="Times New Roman" w:cs="Times New Roman"/>
          <w:color w:val="000000"/>
          <w:sz w:val="28"/>
          <w:szCs w:val="28"/>
        </w:rPr>
        <w:t>Реализация образовательной программы осуществляется с применением электронного обучения, дистанционных образовательных технологий</w:t>
      </w:r>
      <w:r>
        <w:rPr>
          <w:rFonts w:ascii="Times New Roman" w:hAnsi="Times New Roman" w:cs="Times New Roman"/>
          <w:color w:val="000000"/>
          <w:sz w:val="28"/>
          <w:szCs w:val="28"/>
        </w:rPr>
        <w:t>.</w:t>
      </w:r>
    </w:p>
    <w:p w:rsidR="00D7701E" w:rsidRPr="00BF2481" w:rsidRDefault="00D7701E" w:rsidP="00D7701E">
      <w:pPr>
        <w:keepNext/>
        <w:autoSpaceDE w:val="0"/>
        <w:autoSpaceDN w:val="0"/>
        <w:spacing w:after="0" w:line="240" w:lineRule="auto"/>
        <w:ind w:right="57" w:firstLine="284"/>
        <w:jc w:val="both"/>
        <w:outlineLvl w:val="0"/>
        <w:rPr>
          <w:rFonts w:ascii="Times New Roman" w:eastAsia="Times New Roman" w:hAnsi="Times New Roman" w:cs="Times New Roman"/>
          <w:b/>
          <w:sz w:val="32"/>
          <w:szCs w:val="32"/>
          <w:lang w:eastAsia="ru-RU"/>
        </w:rPr>
      </w:pPr>
      <w:bookmarkStart w:id="26" w:name="_Toc512496254"/>
      <w:bookmarkStart w:id="27" w:name="_Toc520101408"/>
      <w:bookmarkStart w:id="28" w:name="_Toc520102114"/>
      <w:bookmarkStart w:id="29" w:name="_Toc520113178"/>
      <w:bookmarkStart w:id="30" w:name="_Toc520115923"/>
      <w:bookmarkStart w:id="31" w:name="_Toc520116351"/>
      <w:bookmarkStart w:id="32" w:name="_Toc504029804"/>
      <w:r w:rsidRPr="00BF2481">
        <w:rPr>
          <w:rFonts w:ascii="Times New Roman" w:eastAsia="Times New Roman" w:hAnsi="Times New Roman" w:cs="Times New Roman"/>
          <w:b/>
          <w:sz w:val="28"/>
          <w:szCs w:val="28"/>
          <w:lang w:eastAsia="ru-RU"/>
        </w:rPr>
        <w:lastRenderedPageBreak/>
        <w:t>2.2. Тематический план и содержание общеобразовательной учебной дисциплины ОУД.02.Литература</w:t>
      </w:r>
      <w:bookmarkEnd w:id="26"/>
      <w:bookmarkEnd w:id="27"/>
      <w:bookmarkEnd w:id="28"/>
      <w:bookmarkEnd w:id="29"/>
      <w:bookmarkEnd w:id="30"/>
      <w:bookmarkEnd w:id="31"/>
    </w:p>
    <w:bookmarkEnd w:id="32"/>
    <w:p w:rsidR="00D7701E" w:rsidRPr="00BF2481" w:rsidRDefault="00D7701E" w:rsidP="00D7701E">
      <w:pPr>
        <w:spacing w:after="0" w:line="240" w:lineRule="auto"/>
        <w:ind w:left="360" w:right="57"/>
        <w:jc w:val="center"/>
        <w:rPr>
          <w:rFonts w:ascii="Times New Roman" w:eastAsia="Times New Roman" w:hAnsi="Times New Roman" w:cs="Times New Roman"/>
          <w:b/>
          <w:sz w:val="28"/>
          <w:szCs w:val="28"/>
          <w:lang w:eastAsia="ru-RU"/>
        </w:rP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79"/>
        <w:gridCol w:w="21"/>
        <w:gridCol w:w="8928"/>
        <w:gridCol w:w="992"/>
        <w:gridCol w:w="1559"/>
        <w:gridCol w:w="1276"/>
      </w:tblGrid>
      <w:tr w:rsidR="00D7701E" w:rsidRPr="00BF2481" w:rsidTr="00D7701E">
        <w:tc>
          <w:tcPr>
            <w:tcW w:w="2779" w:type="dxa"/>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Наименование разделов и тем</w:t>
            </w:r>
          </w:p>
        </w:tc>
        <w:tc>
          <w:tcPr>
            <w:tcW w:w="8949" w:type="dxa"/>
            <w:gridSpan w:val="2"/>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Содержание учебного материала, практические занятия, теоретические занятия, самостоятельная работа обучающихся</w:t>
            </w:r>
          </w:p>
        </w:tc>
        <w:tc>
          <w:tcPr>
            <w:tcW w:w="2551"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Объем часов</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 xml:space="preserve">Уровень освоения </w:t>
            </w:r>
          </w:p>
        </w:tc>
      </w:tr>
      <w:tr w:rsidR="00D7701E" w:rsidRPr="00BF2481" w:rsidTr="00D7701E">
        <w:tc>
          <w:tcPr>
            <w:tcW w:w="277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p>
        </w:tc>
        <w:tc>
          <w:tcPr>
            <w:tcW w:w="8949" w:type="dxa"/>
            <w:gridSpan w:val="2"/>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 xml:space="preserve">всего </w:t>
            </w:r>
          </w:p>
        </w:tc>
        <w:tc>
          <w:tcPr>
            <w:tcW w:w="1559"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left="-108" w:right="-108"/>
              <w:jc w:val="center"/>
              <w:rPr>
                <w:rFonts w:ascii="Times New Roman" w:eastAsia="Times New Roman" w:hAnsi="Times New Roman" w:cs="Times New Roman"/>
                <w:b/>
                <w:sz w:val="20"/>
                <w:szCs w:val="20"/>
              </w:rPr>
            </w:pPr>
            <w:r w:rsidRPr="00BF2481">
              <w:rPr>
                <w:rFonts w:ascii="Times New Roman" w:eastAsia="Times New Roman" w:hAnsi="Times New Roman" w:cs="Times New Roman"/>
                <w:b/>
                <w:sz w:val="20"/>
                <w:szCs w:val="20"/>
                <w:lang w:eastAsia="ru-RU"/>
              </w:rPr>
              <w:t>в том числе активные, интерактивные формы занятий</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p>
        </w:tc>
      </w:tr>
      <w:tr w:rsidR="00D7701E" w:rsidRPr="00BF2481" w:rsidTr="00D7701E">
        <w:tc>
          <w:tcPr>
            <w:tcW w:w="2779"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1</w:t>
            </w: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5</w:t>
            </w:r>
          </w:p>
        </w:tc>
      </w:tr>
      <w:tr w:rsidR="00D7701E" w:rsidRPr="00BF2481" w:rsidTr="00D7701E">
        <w:trPr>
          <w:trHeight w:val="294"/>
        </w:trPr>
        <w:tc>
          <w:tcPr>
            <w:tcW w:w="11728" w:type="dxa"/>
            <w:gridSpan w:val="3"/>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 xml:space="preserve">Раздел </w:t>
            </w:r>
            <w:r w:rsidRPr="00BF2481">
              <w:rPr>
                <w:rFonts w:ascii="Times New Roman" w:eastAsia="Times New Roman" w:hAnsi="Times New Roman" w:cs="Times New Roman"/>
                <w:b/>
                <w:sz w:val="24"/>
                <w:szCs w:val="24"/>
                <w:lang w:val="en-US" w:eastAsia="ru-RU"/>
              </w:rPr>
              <w:t>I</w:t>
            </w:r>
            <w:r w:rsidRPr="00BF2481">
              <w:rPr>
                <w:rFonts w:ascii="Times New Roman" w:eastAsia="Times New Roman" w:hAnsi="Times New Roman" w:cs="Times New Roman"/>
                <w:b/>
                <w:sz w:val="24"/>
                <w:szCs w:val="24"/>
                <w:lang w:eastAsia="ru-RU"/>
              </w:rPr>
              <w:t xml:space="preserve">. Русская литература </w:t>
            </w:r>
            <w:r w:rsidRPr="00BF2481">
              <w:rPr>
                <w:rFonts w:ascii="Times New Roman" w:eastAsia="Times New Roman" w:hAnsi="Times New Roman" w:cs="Times New Roman"/>
                <w:b/>
                <w:sz w:val="24"/>
                <w:szCs w:val="24"/>
                <w:lang w:val="en-US" w:eastAsia="ru-RU"/>
              </w:rPr>
              <w:t>XIX</w:t>
            </w:r>
            <w:r w:rsidRPr="00BF2481">
              <w:rPr>
                <w:rFonts w:ascii="Times New Roman" w:eastAsia="Times New Roman" w:hAnsi="Times New Roman" w:cs="Times New Roman"/>
                <w:b/>
                <w:sz w:val="24"/>
                <w:szCs w:val="24"/>
                <w:lang w:eastAsia="ru-RU"/>
              </w:rPr>
              <w:t xml:space="preserve"> века</w:t>
            </w: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54</w:t>
            </w: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4692"/>
        </w:trPr>
        <w:tc>
          <w:tcPr>
            <w:tcW w:w="2800" w:type="dxa"/>
            <w:gridSpan w:val="2"/>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Тема 1.1.</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Введение</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Развитие русской культуры и литературы в первой половине </w:t>
            </w:r>
            <w:r w:rsidRPr="00BF2481">
              <w:rPr>
                <w:rFonts w:ascii="Times New Roman" w:eastAsia="Times New Roman" w:hAnsi="Times New Roman" w:cs="Times New Roman"/>
                <w:sz w:val="24"/>
                <w:szCs w:val="24"/>
                <w:lang w:val="en-US" w:eastAsia="ru-RU"/>
              </w:rPr>
              <w:t>XIX</w:t>
            </w:r>
            <w:r w:rsidRPr="00BF2481">
              <w:rPr>
                <w:rFonts w:ascii="Times New Roman" w:eastAsia="Times New Roman" w:hAnsi="Times New Roman" w:cs="Times New Roman"/>
                <w:sz w:val="24"/>
                <w:szCs w:val="24"/>
                <w:lang w:eastAsia="ru-RU"/>
              </w:rPr>
              <w:t xml:space="preserve"> века</w:t>
            </w: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p>
          <w:p w:rsidR="00D7701E" w:rsidRPr="00BF2481" w:rsidRDefault="00D7701E" w:rsidP="00D7701E">
            <w:pPr>
              <w:widowControl w:val="0"/>
              <w:ind w:right="57"/>
              <w:jc w:val="center"/>
              <w:rPr>
                <w:rFonts w:ascii="Times New Roman" w:eastAsia="Times New Roman" w:hAnsi="Times New Roman" w:cs="Times New Roman"/>
                <w:b/>
                <w:sz w:val="24"/>
                <w:szCs w:val="24"/>
              </w:rPr>
            </w:pPr>
          </w:p>
        </w:tc>
        <w:tc>
          <w:tcPr>
            <w:tcW w:w="8928"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autoSpaceDE w:val="0"/>
              <w:autoSpaceDN w:val="0"/>
              <w:adjustRightInd w:val="0"/>
              <w:spacing w:after="0" w:line="240" w:lineRule="auto"/>
              <w:ind w:right="67" w:firstLine="57"/>
              <w:jc w:val="both"/>
              <w:rPr>
                <w:rFonts w:ascii="Times New Roman" w:eastAsia="Times New Roman" w:hAnsi="Times New Roman" w:cs="Times New Roman"/>
                <w:b/>
                <w:sz w:val="24"/>
                <w:szCs w:val="24"/>
              </w:rPr>
            </w:pPr>
            <w:r w:rsidRPr="00BF2481">
              <w:rPr>
                <w:rFonts w:ascii="Times New Roman" w:eastAsia="Times New Roman" w:hAnsi="Times New Roman" w:cs="Times New Roman"/>
                <w:sz w:val="24"/>
                <w:szCs w:val="24"/>
                <w:lang w:eastAsia="ru-RU"/>
              </w:rPr>
              <w:t xml:space="preserve">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Значение литературы при  освоении профессий СПО и специальностей СПО. Историко-культурный процесс рубежа XVIII — XIX веков.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 </w:t>
            </w:r>
            <w:r w:rsidRPr="00BF2481">
              <w:rPr>
                <w:rFonts w:ascii="Times New Roman" w:eastAsia="Times New Roman" w:hAnsi="Times New Roman" w:cs="Times New Roman"/>
                <w:bCs/>
                <w:sz w:val="24"/>
                <w:szCs w:val="24"/>
                <w:lang w:eastAsia="ru-RU"/>
              </w:rPr>
              <w:t>Чтение и обсуждение стихотворений</w:t>
            </w:r>
            <w:r w:rsidRPr="00BF2481">
              <w:rPr>
                <w:rFonts w:ascii="Times New Roman" w:eastAsia="Times New Roman" w:hAnsi="Times New Roman" w:cs="Times New Roman"/>
                <w:sz w:val="24"/>
                <w:szCs w:val="24"/>
                <w:lang w:eastAsia="ru-RU"/>
              </w:rPr>
              <w:t xml:space="preserve"> В. А. Жуковского:  «Песня», «Море», «Невыразимое». </w:t>
            </w:r>
            <w:r w:rsidRPr="00BF2481">
              <w:rPr>
                <w:rFonts w:ascii="Times New Roman" w:eastAsia="Times New Roman" w:hAnsi="Times New Roman" w:cs="Times New Roman"/>
                <w:bCs/>
                <w:sz w:val="24"/>
                <w:szCs w:val="24"/>
                <w:lang w:eastAsia="ru-RU"/>
              </w:rPr>
              <w:t xml:space="preserve">Чтение фрагментов произведений зарубежной литературы: </w:t>
            </w:r>
            <w:r w:rsidRPr="00BF2481">
              <w:rPr>
                <w:rFonts w:ascii="Times New Roman" w:eastAsia="Times New Roman" w:hAnsi="Times New Roman" w:cs="Times New Roman"/>
                <w:sz w:val="24"/>
                <w:szCs w:val="24"/>
                <w:lang w:eastAsia="ru-RU"/>
              </w:rPr>
              <w:t xml:space="preserve">Э. Т. А.  Гофман «Крошка Цахес по прозванию Циннобер», «Щелкунчик и Мышиный король». Повторение. Основные тенденции развития  литературы  в  конце XVIII —  начале XIX века. Творчество М. В. Ломоносова, Г. Р. Державина, Д. И. Фонвизина, И. А. Крылова, Н. М. Карамзина. Теория литературы. Художественная литература как вид  искусства. Периодизация русской литературы XIX—XX веков. Романтизм, романтический герой. Реализм. </w:t>
            </w:r>
            <w:r w:rsidRPr="00BF2481">
              <w:rPr>
                <w:rFonts w:ascii="Times New Roman" w:eastAsia="Times New Roman" w:hAnsi="Times New Roman" w:cs="Times New Roman"/>
                <w:bCs/>
                <w:sz w:val="24"/>
                <w:szCs w:val="24"/>
                <w:lang w:eastAsia="ru-RU"/>
              </w:rPr>
              <w:t>Демонстрации.</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sz w:val="24"/>
                <w:szCs w:val="24"/>
                <w:lang w:eastAsia="ru-RU"/>
              </w:rPr>
              <w:t xml:space="preserve">Архитектура  Санкт-Петербурга и Москвы XVIII века. Живопись XVIII — начала XIX века. </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1</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7451"/>
        </w:trPr>
        <w:tc>
          <w:tcPr>
            <w:tcW w:w="2800" w:type="dxa"/>
            <w:gridSpan w:val="2"/>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ind w:right="57"/>
              <w:jc w:val="center"/>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
                <w:sz w:val="24"/>
                <w:szCs w:val="24"/>
                <w:lang w:eastAsia="ru-RU"/>
              </w:rPr>
              <w:t xml:space="preserve"> </w:t>
            </w:r>
            <w:r w:rsidRPr="00BF2481">
              <w:rPr>
                <w:rFonts w:ascii="Times New Roman" w:eastAsia="Times New Roman" w:hAnsi="Times New Roman" w:cs="Times New Roman"/>
                <w:sz w:val="24"/>
                <w:szCs w:val="24"/>
                <w:lang w:eastAsia="ru-RU"/>
              </w:rPr>
              <w:t>А.С. Пушкин (1799-1837). Личность</w:t>
            </w:r>
            <w:r w:rsidRPr="00BF2481">
              <w:rPr>
                <w:rFonts w:ascii="Times New Roman" w:eastAsia="Times New Roman" w:hAnsi="Times New Roman" w:cs="Times New Roman"/>
                <w:spacing w:val="-14"/>
                <w:sz w:val="24"/>
                <w:szCs w:val="24"/>
                <w:lang w:eastAsia="ru-RU"/>
              </w:rPr>
              <w:t xml:space="preserve"> </w:t>
            </w:r>
            <w:r w:rsidRPr="00BF2481">
              <w:rPr>
                <w:rFonts w:ascii="Times New Roman" w:eastAsia="Times New Roman" w:hAnsi="Times New Roman" w:cs="Times New Roman"/>
                <w:sz w:val="24"/>
                <w:szCs w:val="24"/>
                <w:lang w:eastAsia="ru-RU"/>
              </w:rPr>
              <w:t>писателя.</w:t>
            </w:r>
            <w:r w:rsidRPr="00BF2481">
              <w:rPr>
                <w:rFonts w:ascii="Times New Roman" w:eastAsia="Times New Roman" w:hAnsi="Times New Roman" w:cs="Times New Roman"/>
                <w:spacing w:val="29"/>
                <w:sz w:val="24"/>
                <w:szCs w:val="24"/>
                <w:lang w:eastAsia="ru-RU"/>
              </w:rPr>
              <w:t xml:space="preserve"> </w:t>
            </w:r>
            <w:r w:rsidRPr="00BF2481">
              <w:rPr>
                <w:rFonts w:ascii="Times New Roman" w:eastAsia="Times New Roman" w:hAnsi="Times New Roman" w:cs="Times New Roman"/>
                <w:sz w:val="24"/>
                <w:szCs w:val="24"/>
                <w:lang w:eastAsia="ru-RU"/>
              </w:rPr>
              <w:t>Жизненный</w:t>
            </w:r>
            <w:r w:rsidRPr="00BF2481">
              <w:rPr>
                <w:rFonts w:ascii="Times New Roman" w:eastAsia="Times New Roman" w:hAnsi="Times New Roman" w:cs="Times New Roman"/>
                <w:spacing w:val="23"/>
                <w:sz w:val="24"/>
                <w:szCs w:val="24"/>
                <w:lang w:eastAsia="ru-RU"/>
              </w:rPr>
              <w:t xml:space="preserve"> </w:t>
            </w:r>
            <w:r w:rsidRPr="00BF2481">
              <w:rPr>
                <w:rFonts w:ascii="Times New Roman" w:eastAsia="Times New Roman" w:hAnsi="Times New Roman" w:cs="Times New Roman"/>
                <w:sz w:val="24"/>
                <w:szCs w:val="24"/>
                <w:lang w:eastAsia="ru-RU"/>
              </w:rPr>
              <w:t>и</w:t>
            </w:r>
            <w:r w:rsidRPr="00BF2481">
              <w:rPr>
                <w:rFonts w:ascii="Times New Roman" w:eastAsia="Times New Roman" w:hAnsi="Times New Roman" w:cs="Times New Roman"/>
                <w:spacing w:val="44"/>
                <w:sz w:val="24"/>
                <w:szCs w:val="24"/>
                <w:lang w:eastAsia="ru-RU"/>
              </w:rPr>
              <w:t xml:space="preserve"> </w:t>
            </w:r>
            <w:r w:rsidRPr="00BF2481">
              <w:rPr>
                <w:rFonts w:ascii="Times New Roman" w:eastAsia="Times New Roman" w:hAnsi="Times New Roman" w:cs="Times New Roman"/>
                <w:sz w:val="24"/>
                <w:szCs w:val="24"/>
                <w:lang w:eastAsia="ru-RU"/>
              </w:rPr>
              <w:t>творческий</w:t>
            </w:r>
            <w:r w:rsidRPr="00BF2481">
              <w:rPr>
                <w:rFonts w:ascii="Times New Roman" w:eastAsia="Times New Roman" w:hAnsi="Times New Roman" w:cs="Times New Roman"/>
                <w:spacing w:val="13"/>
                <w:sz w:val="24"/>
                <w:szCs w:val="24"/>
                <w:lang w:eastAsia="ru-RU"/>
              </w:rPr>
              <w:t xml:space="preserve"> </w:t>
            </w:r>
            <w:r w:rsidRPr="00BF2481">
              <w:rPr>
                <w:rFonts w:ascii="Times New Roman" w:eastAsia="Times New Roman" w:hAnsi="Times New Roman" w:cs="Times New Roman"/>
                <w:sz w:val="24"/>
                <w:szCs w:val="24"/>
                <w:lang w:eastAsia="ru-RU"/>
              </w:rPr>
              <w:t>путь.</w:t>
            </w:r>
          </w:p>
          <w:p w:rsidR="00D7701E" w:rsidRPr="00BF2481" w:rsidRDefault="00D7701E" w:rsidP="00D7701E">
            <w:pPr>
              <w:widowControl w:val="0"/>
              <w:autoSpaceDE w:val="0"/>
              <w:autoSpaceDN w:val="0"/>
              <w:adjustRightInd w:val="0"/>
              <w:spacing w:after="0" w:line="240" w:lineRule="auto"/>
              <w:ind w:left="54" w:right="66"/>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А. С. Пушкина в критике и литературоведении. Жизнь произведений Пушкина в других видах искусства.</w:t>
            </w:r>
          </w:p>
          <w:p w:rsidR="00D7701E" w:rsidRPr="00BF2481" w:rsidRDefault="00D7701E" w:rsidP="00D7701E">
            <w:pPr>
              <w:widowControl w:val="0"/>
              <w:autoSpaceDE w:val="0"/>
              <w:autoSpaceDN w:val="0"/>
              <w:adjustRightInd w:val="0"/>
              <w:spacing w:after="0" w:line="240" w:lineRule="auto"/>
              <w:ind w:left="54" w:right="66"/>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«Чувства добрые» в лирике А. С. Пушкина: мечты о «вольности святой». Душевное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 проблем человека и его времени. Чтение и изучение стихотворений: «Вольность», «Деревня», «К  морю», «Пророк», «Поэт», «Поэт и толпа», «Поэту», «Элегия» («Безумных лет угасшее веселье…»), «Из Пиндемонти». Поэма «Медный  всадник». Чтение и обсуждение стихотворений: «Погасло дневное светило…», «Редеет облаков летучая гряда…», «Свободы сеятель пустынный…», «Брожу ли я вдоль улиц шумных», «Если жизнь тебя  обманет…», «19  октября» (1825), трагедия «Моцарт и Сальери». Повторение: лирика, повесть «Капитанская дочка», роман «Евгений Онегин».</w:t>
            </w:r>
          </w:p>
          <w:p w:rsidR="00D7701E" w:rsidRPr="00BF2481" w:rsidRDefault="00D7701E" w:rsidP="00D7701E">
            <w:pPr>
              <w:widowControl w:val="0"/>
              <w:autoSpaceDE w:val="0"/>
              <w:autoSpaceDN w:val="0"/>
              <w:adjustRightInd w:val="0"/>
              <w:spacing w:after="0" w:line="240" w:lineRule="auto"/>
              <w:ind w:left="54" w:right="86"/>
              <w:jc w:val="both"/>
              <w:rPr>
                <w:rFonts w:ascii="Times New Roman" w:eastAsia="Times New Roman" w:hAnsi="Times New Roman" w:cs="Times New Roman"/>
                <w:b/>
                <w:sz w:val="24"/>
                <w:szCs w:val="24"/>
              </w:rPr>
            </w:pPr>
            <w:r w:rsidRPr="00BF2481">
              <w:rPr>
                <w:rFonts w:ascii="Times New Roman" w:eastAsia="Times New Roman" w:hAnsi="Times New Roman" w:cs="Times New Roman"/>
                <w:sz w:val="24"/>
                <w:szCs w:val="24"/>
                <w:lang w:eastAsia="ru-RU"/>
              </w:rPr>
              <w:t xml:space="preserve">Теория литературы. Лирический герой и лирический сюжет. Элегия. Поэма. Трагедия. Конфликт. Проблематика. Психологическая глубина изображения героев. </w:t>
            </w:r>
            <w:r w:rsidRPr="00BF2481">
              <w:rPr>
                <w:rFonts w:ascii="Times New Roman" w:eastAsia="Times New Roman" w:hAnsi="Times New Roman" w:cs="Times New Roman"/>
                <w:bCs/>
                <w:sz w:val="24"/>
                <w:szCs w:val="24"/>
                <w:lang w:eastAsia="ru-RU"/>
              </w:rPr>
              <w:t>Демонстрации.</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sz w:val="24"/>
                <w:szCs w:val="24"/>
                <w:lang w:eastAsia="ru-RU"/>
              </w:rPr>
              <w:t xml:space="preserve">Портреты  А. С.  Пушкина В. А. Тропинин, О. А. Кипренский, автопортреты. Рисунки А. С. Пушкина. Иллюстрации к произведениям А. С. Пушкина А.  Бенуа. </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4968"/>
        </w:trPr>
        <w:tc>
          <w:tcPr>
            <w:tcW w:w="2800" w:type="dxa"/>
            <w:gridSpan w:val="2"/>
            <w:vMerge w:val="restart"/>
            <w:tcBorders>
              <w:top w:val="single" w:sz="4" w:space="0" w:color="auto"/>
              <w:left w:val="single" w:sz="4" w:space="0" w:color="auto"/>
              <w:bottom w:val="nil"/>
              <w:right w:val="single" w:sz="4" w:space="0" w:color="auto"/>
            </w:tcBorders>
          </w:tcPr>
          <w:p w:rsidR="00D7701E" w:rsidRPr="00BF2481" w:rsidRDefault="00D7701E" w:rsidP="00D7701E">
            <w:pPr>
              <w:widowControl w:val="0"/>
              <w:ind w:right="57"/>
              <w:jc w:val="center"/>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М.Ю. Лермонтов (1814-1841). Личность</w:t>
            </w:r>
            <w:r w:rsidRPr="00BF2481">
              <w:rPr>
                <w:rFonts w:ascii="Times New Roman" w:eastAsia="Times New Roman" w:hAnsi="Times New Roman" w:cs="Times New Roman"/>
                <w:spacing w:val="-14"/>
                <w:sz w:val="24"/>
                <w:szCs w:val="24"/>
                <w:lang w:eastAsia="ru-RU"/>
              </w:rPr>
              <w:t xml:space="preserve"> </w:t>
            </w:r>
            <w:r w:rsidRPr="00BF2481">
              <w:rPr>
                <w:rFonts w:ascii="Times New Roman" w:eastAsia="Times New Roman" w:hAnsi="Times New Roman" w:cs="Times New Roman"/>
                <w:sz w:val="24"/>
                <w:szCs w:val="24"/>
                <w:lang w:eastAsia="ru-RU"/>
              </w:rPr>
              <w:t>писателя.</w:t>
            </w:r>
            <w:r w:rsidRPr="00BF2481">
              <w:rPr>
                <w:rFonts w:ascii="Times New Roman" w:eastAsia="Times New Roman" w:hAnsi="Times New Roman" w:cs="Times New Roman"/>
                <w:spacing w:val="29"/>
                <w:sz w:val="24"/>
                <w:szCs w:val="24"/>
                <w:lang w:eastAsia="ru-RU"/>
              </w:rPr>
              <w:t xml:space="preserve"> </w:t>
            </w:r>
            <w:r w:rsidRPr="00BF2481">
              <w:rPr>
                <w:rFonts w:ascii="Times New Roman" w:eastAsia="Times New Roman" w:hAnsi="Times New Roman" w:cs="Times New Roman"/>
                <w:sz w:val="24"/>
                <w:szCs w:val="24"/>
                <w:lang w:eastAsia="ru-RU"/>
              </w:rPr>
              <w:t>Жизненный</w:t>
            </w:r>
            <w:r w:rsidRPr="00BF2481">
              <w:rPr>
                <w:rFonts w:ascii="Times New Roman" w:eastAsia="Times New Roman" w:hAnsi="Times New Roman" w:cs="Times New Roman"/>
                <w:spacing w:val="23"/>
                <w:sz w:val="24"/>
                <w:szCs w:val="24"/>
                <w:lang w:eastAsia="ru-RU"/>
              </w:rPr>
              <w:t xml:space="preserve"> </w:t>
            </w:r>
            <w:r w:rsidRPr="00BF2481">
              <w:rPr>
                <w:rFonts w:ascii="Times New Roman" w:eastAsia="Times New Roman" w:hAnsi="Times New Roman" w:cs="Times New Roman"/>
                <w:sz w:val="24"/>
                <w:szCs w:val="24"/>
                <w:lang w:eastAsia="ru-RU"/>
              </w:rPr>
              <w:t>и</w:t>
            </w:r>
            <w:r w:rsidRPr="00BF2481">
              <w:rPr>
                <w:rFonts w:ascii="Times New Roman" w:eastAsia="Times New Roman" w:hAnsi="Times New Roman" w:cs="Times New Roman"/>
                <w:spacing w:val="44"/>
                <w:sz w:val="24"/>
                <w:szCs w:val="24"/>
                <w:lang w:eastAsia="ru-RU"/>
              </w:rPr>
              <w:t xml:space="preserve"> </w:t>
            </w:r>
            <w:r w:rsidRPr="00BF2481">
              <w:rPr>
                <w:rFonts w:ascii="Times New Roman" w:eastAsia="Times New Roman" w:hAnsi="Times New Roman" w:cs="Times New Roman"/>
                <w:sz w:val="24"/>
                <w:szCs w:val="24"/>
                <w:lang w:eastAsia="ru-RU"/>
              </w:rPr>
              <w:t>творческий</w:t>
            </w:r>
            <w:r w:rsidRPr="00BF2481">
              <w:rPr>
                <w:rFonts w:ascii="Times New Roman" w:eastAsia="Times New Roman" w:hAnsi="Times New Roman" w:cs="Times New Roman"/>
                <w:spacing w:val="13"/>
                <w:sz w:val="24"/>
                <w:szCs w:val="24"/>
                <w:lang w:eastAsia="ru-RU"/>
              </w:rPr>
              <w:t xml:space="preserve"> </w:t>
            </w:r>
            <w:r w:rsidRPr="00BF2481">
              <w:rPr>
                <w:rFonts w:ascii="Times New Roman" w:eastAsia="Times New Roman" w:hAnsi="Times New Roman" w:cs="Times New Roman"/>
                <w:sz w:val="24"/>
                <w:szCs w:val="24"/>
                <w:lang w:eastAsia="ru-RU"/>
              </w:rPr>
              <w:t>путь.</w:t>
            </w:r>
            <w:r w:rsidRPr="00BF2481">
              <w:rPr>
                <w:rFonts w:ascii="Times New Roman" w:eastAsia="Times New Roman" w:hAnsi="Times New Roman" w:cs="Times New Roman"/>
                <w:b/>
                <w:sz w:val="24"/>
                <w:szCs w:val="24"/>
                <w:lang w:eastAsia="ru-RU"/>
              </w:rPr>
              <w:t xml:space="preserve"> </w:t>
            </w:r>
            <w:r w:rsidRPr="00BF2481">
              <w:rPr>
                <w:rFonts w:ascii="Times New Roman" w:eastAsia="Times New Roman" w:hAnsi="Times New Roman" w:cs="Times New Roman"/>
                <w:sz w:val="24"/>
                <w:szCs w:val="24"/>
                <w:lang w:eastAsia="ru-RU"/>
              </w:rPr>
              <w:t>Темы, мотивы и  образы ранней лирики. Жанровое и  художественное своеобразие творчества М. Ю.  Лермонтова петербургского и кавказского периодов.</w:t>
            </w:r>
          </w:p>
          <w:p w:rsidR="00D7701E" w:rsidRPr="00BF2481" w:rsidRDefault="00D7701E" w:rsidP="00D7701E">
            <w:pPr>
              <w:widowControl w:val="0"/>
              <w:autoSpaceDE w:val="0"/>
              <w:autoSpaceDN w:val="0"/>
              <w:adjustRightInd w:val="0"/>
              <w:spacing w:after="0" w:line="240" w:lineRule="auto"/>
              <w:ind w:right="87" w:firstLine="5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Тема одиночества в лирике Лермонтова. Поэт  и общество. Трагизм любовной лирики Лермонтова. </w:t>
            </w:r>
            <w:r w:rsidRPr="00BF2481">
              <w:rPr>
                <w:rFonts w:ascii="Times New Roman" w:eastAsia="Times New Roman" w:hAnsi="Times New Roman" w:cs="Times New Roman"/>
                <w:bCs/>
                <w:sz w:val="24"/>
                <w:szCs w:val="24"/>
                <w:lang w:eastAsia="ru-RU"/>
              </w:rPr>
              <w:t>Чтение и изучение стихотворений</w:t>
            </w:r>
            <w:r w:rsidRPr="00BF2481">
              <w:rPr>
                <w:rFonts w:ascii="Times New Roman" w:eastAsia="Times New Roman" w:hAnsi="Times New Roman" w:cs="Times New Roman"/>
                <w:sz w:val="24"/>
                <w:szCs w:val="24"/>
                <w:lang w:eastAsia="ru-RU"/>
              </w:rPr>
              <w:t>: «Дума», «Нет, я не Байрон, я другой…»,  «Поэт» («Отделкой золотой блистает мой  кинжал…»), «Как часто пестрою толпою окружен…», «Валерик», «Родина», «Прощай, немытая Россия…», «Сон», «И  скучно, и грустно!», «Выхожу один  я на  дорогу…».</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 xml:space="preserve">Чтение и изучение стихотворений: </w:t>
            </w:r>
            <w:r w:rsidRPr="00BF2481">
              <w:rPr>
                <w:rFonts w:ascii="Times New Roman" w:eastAsia="Times New Roman" w:hAnsi="Times New Roman" w:cs="Times New Roman"/>
                <w:sz w:val="24"/>
                <w:szCs w:val="24"/>
                <w:lang w:eastAsia="ru-RU"/>
              </w:rPr>
              <w:t>«Одиночество», «Я  не для ангелов и рая…», «Мой  Демон», «Когда волнуется желтеющая нива…», «Я не унижусь пред  тобой…», «Благодарность», «Пророк». Повторение: лирика М.Ю. Лермонтова, «Песня про царя Ивана Васильевича, молодого опричника и удалого купца Калашникова». Поэма «Мцыри». Роман «Герой нашего времени».</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Теория литературы. Развитие понятия о романтизме. Антитеза. Композиция.</w:t>
            </w:r>
          </w:p>
          <w:p w:rsidR="00D7701E" w:rsidRPr="00BF2481" w:rsidRDefault="00D7701E" w:rsidP="00D7701E">
            <w:pPr>
              <w:widowControl w:val="0"/>
              <w:autoSpaceDE w:val="0"/>
              <w:autoSpaceDN w:val="0"/>
              <w:adjustRightInd w:val="0"/>
              <w:spacing w:after="0" w:line="240" w:lineRule="auto"/>
              <w:ind w:right="85" w:firstLine="54"/>
              <w:jc w:val="both"/>
              <w:rPr>
                <w:rFonts w:ascii="Times New Roman" w:eastAsia="Times New Roman" w:hAnsi="Times New Roman" w:cs="Times New Roman"/>
                <w:b/>
                <w:sz w:val="24"/>
                <w:szCs w:val="24"/>
              </w:rPr>
            </w:pPr>
            <w:r w:rsidRPr="00BF2481">
              <w:rPr>
                <w:rFonts w:ascii="Times New Roman" w:eastAsia="Times New Roman" w:hAnsi="Times New Roman" w:cs="Times New Roman"/>
                <w:bCs/>
                <w:sz w:val="24"/>
                <w:szCs w:val="24"/>
                <w:lang w:eastAsia="ru-RU"/>
              </w:rPr>
              <w:t>Демонстрации.</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sz w:val="24"/>
                <w:szCs w:val="24"/>
                <w:lang w:eastAsia="ru-RU"/>
              </w:rPr>
              <w:t>Портреты М. Ю. Лермонтова. Картины и рисунки М. Ю. Лермонтова. Произведения М. Ю. Лермонтова в творчестве русских живописцев и  художников- иллюстраторов.</w:t>
            </w:r>
          </w:p>
        </w:tc>
        <w:tc>
          <w:tcPr>
            <w:tcW w:w="992"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37"/>
        </w:trPr>
        <w:tc>
          <w:tcPr>
            <w:tcW w:w="2800" w:type="dxa"/>
            <w:gridSpan w:val="2"/>
            <w:vMerge/>
            <w:tcBorders>
              <w:top w:val="single" w:sz="4" w:space="0" w:color="auto"/>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nil"/>
              <w:right w:val="single" w:sz="4" w:space="0" w:color="auto"/>
            </w:tcBorders>
            <w:hideMark/>
          </w:tcPr>
          <w:p w:rsidR="00D7701E" w:rsidRPr="00BF2481" w:rsidRDefault="00D7701E" w:rsidP="00D7701E">
            <w:pPr>
              <w:widowControl w:val="0"/>
              <w:spacing w:after="0" w:line="240" w:lineRule="auto"/>
              <w:ind w:right="57"/>
              <w:jc w:val="both"/>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Содержание учебного материала</w:t>
            </w:r>
          </w:p>
        </w:tc>
        <w:tc>
          <w:tcPr>
            <w:tcW w:w="992" w:type="dxa"/>
            <w:tcBorders>
              <w:top w:val="single" w:sz="4" w:space="0" w:color="auto"/>
              <w:left w:val="single" w:sz="4" w:space="0" w:color="auto"/>
              <w:bottom w:val="nil"/>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800" w:type="dxa"/>
            <w:gridSpan w:val="2"/>
            <w:vMerge/>
            <w:tcBorders>
              <w:top w:val="single" w:sz="4" w:space="0" w:color="auto"/>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28" w:type="dxa"/>
            <w:tcBorders>
              <w:top w:val="nil"/>
              <w:left w:val="single" w:sz="4" w:space="0" w:color="auto"/>
              <w:bottom w:val="single" w:sz="4" w:space="0" w:color="auto"/>
              <w:right w:val="single" w:sz="4" w:space="0" w:color="auto"/>
            </w:tcBorders>
            <w:hideMark/>
          </w:tcPr>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Н.В. Гоголь (1809-1852). Личность</w:t>
            </w:r>
            <w:r w:rsidRPr="00BF2481">
              <w:rPr>
                <w:rFonts w:ascii="Times New Roman" w:eastAsia="Times New Roman" w:hAnsi="Times New Roman" w:cs="Times New Roman"/>
                <w:spacing w:val="-14"/>
                <w:sz w:val="24"/>
                <w:szCs w:val="24"/>
                <w:lang w:eastAsia="ru-RU"/>
              </w:rPr>
              <w:t xml:space="preserve"> </w:t>
            </w:r>
            <w:r w:rsidRPr="00BF2481">
              <w:rPr>
                <w:rFonts w:ascii="Times New Roman" w:eastAsia="Times New Roman" w:hAnsi="Times New Roman" w:cs="Times New Roman"/>
                <w:sz w:val="24"/>
                <w:szCs w:val="24"/>
                <w:lang w:eastAsia="ru-RU"/>
              </w:rPr>
              <w:t>писателя.</w:t>
            </w:r>
            <w:r w:rsidRPr="00BF2481">
              <w:rPr>
                <w:rFonts w:ascii="Times New Roman" w:eastAsia="Times New Roman" w:hAnsi="Times New Roman" w:cs="Times New Roman"/>
                <w:spacing w:val="29"/>
                <w:sz w:val="24"/>
                <w:szCs w:val="24"/>
                <w:lang w:eastAsia="ru-RU"/>
              </w:rPr>
              <w:t xml:space="preserve"> </w:t>
            </w:r>
            <w:r w:rsidRPr="00BF2481">
              <w:rPr>
                <w:rFonts w:ascii="Times New Roman" w:eastAsia="Times New Roman" w:hAnsi="Times New Roman" w:cs="Times New Roman"/>
                <w:sz w:val="24"/>
                <w:szCs w:val="24"/>
                <w:lang w:eastAsia="ru-RU"/>
              </w:rPr>
              <w:t>Жизненный</w:t>
            </w:r>
            <w:r w:rsidRPr="00BF2481">
              <w:rPr>
                <w:rFonts w:ascii="Times New Roman" w:eastAsia="Times New Roman" w:hAnsi="Times New Roman" w:cs="Times New Roman"/>
                <w:spacing w:val="23"/>
                <w:sz w:val="24"/>
                <w:szCs w:val="24"/>
                <w:lang w:eastAsia="ru-RU"/>
              </w:rPr>
              <w:t xml:space="preserve"> </w:t>
            </w:r>
            <w:r w:rsidRPr="00BF2481">
              <w:rPr>
                <w:rFonts w:ascii="Times New Roman" w:eastAsia="Times New Roman" w:hAnsi="Times New Roman" w:cs="Times New Roman"/>
                <w:sz w:val="24"/>
                <w:szCs w:val="24"/>
                <w:lang w:eastAsia="ru-RU"/>
              </w:rPr>
              <w:t>и</w:t>
            </w:r>
            <w:r w:rsidRPr="00BF2481">
              <w:rPr>
                <w:rFonts w:ascii="Times New Roman" w:eastAsia="Times New Roman" w:hAnsi="Times New Roman" w:cs="Times New Roman"/>
                <w:spacing w:val="44"/>
                <w:sz w:val="24"/>
                <w:szCs w:val="24"/>
                <w:lang w:eastAsia="ru-RU"/>
              </w:rPr>
              <w:t xml:space="preserve"> </w:t>
            </w:r>
            <w:r w:rsidRPr="00BF2481">
              <w:rPr>
                <w:rFonts w:ascii="Times New Roman" w:eastAsia="Times New Roman" w:hAnsi="Times New Roman" w:cs="Times New Roman"/>
                <w:sz w:val="24"/>
                <w:szCs w:val="24"/>
                <w:lang w:eastAsia="ru-RU"/>
              </w:rPr>
              <w:t>творческий</w:t>
            </w:r>
            <w:r w:rsidRPr="00BF2481">
              <w:rPr>
                <w:rFonts w:ascii="Times New Roman" w:eastAsia="Times New Roman" w:hAnsi="Times New Roman" w:cs="Times New Roman"/>
                <w:spacing w:val="13"/>
                <w:sz w:val="24"/>
                <w:szCs w:val="24"/>
                <w:lang w:eastAsia="ru-RU"/>
              </w:rPr>
              <w:t xml:space="preserve"> </w:t>
            </w:r>
            <w:r w:rsidRPr="00BF2481">
              <w:rPr>
                <w:rFonts w:ascii="Times New Roman" w:eastAsia="Times New Roman" w:hAnsi="Times New Roman" w:cs="Times New Roman"/>
                <w:sz w:val="24"/>
                <w:szCs w:val="24"/>
                <w:lang w:eastAsia="ru-RU"/>
              </w:rPr>
              <w:t xml:space="preserve">путь.  «Петербургские повести»: проблематика и художественное своеобразие. Особенности сатиры Гоголя. Значение творчества Н. В. Гоголя в русской литературе.  </w:t>
            </w:r>
            <w:r w:rsidRPr="00BF2481">
              <w:rPr>
                <w:rFonts w:ascii="Times New Roman" w:eastAsia="Times New Roman" w:hAnsi="Times New Roman" w:cs="Times New Roman"/>
                <w:bCs/>
                <w:sz w:val="24"/>
                <w:szCs w:val="24"/>
                <w:lang w:eastAsia="ru-RU"/>
              </w:rPr>
              <w:t>Изучение произведения:</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sz w:val="24"/>
                <w:szCs w:val="24"/>
                <w:lang w:eastAsia="ru-RU"/>
              </w:rPr>
              <w:t>«Портрет».</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bCs/>
                <w:sz w:val="24"/>
                <w:szCs w:val="24"/>
                <w:lang w:eastAsia="ru-RU"/>
              </w:rPr>
              <w:t>Обсуждение произведения:</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sz w:val="24"/>
                <w:szCs w:val="24"/>
                <w:lang w:eastAsia="ru-RU"/>
              </w:rPr>
              <w:t>«Нос».</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rPr>
            </w:pPr>
            <w:r w:rsidRPr="00BF2481">
              <w:rPr>
                <w:rFonts w:ascii="Times New Roman" w:eastAsia="Times New Roman" w:hAnsi="Times New Roman" w:cs="Times New Roman"/>
                <w:sz w:val="24"/>
                <w:szCs w:val="24"/>
                <w:lang w:eastAsia="ru-RU"/>
              </w:rPr>
              <w:t>Повторение:</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bCs/>
                <w:sz w:val="24"/>
                <w:szCs w:val="24"/>
                <w:lang w:eastAsia="ru-RU"/>
              </w:rPr>
              <w:t xml:space="preserve">«Вечера на хуторе близ Диканьки», </w:t>
            </w:r>
            <w:r w:rsidRPr="00BF2481">
              <w:rPr>
                <w:rFonts w:ascii="Times New Roman" w:eastAsia="Times New Roman" w:hAnsi="Times New Roman" w:cs="Times New Roman"/>
                <w:sz w:val="24"/>
                <w:szCs w:val="24"/>
                <w:lang w:eastAsia="ru-RU"/>
              </w:rPr>
              <w:t xml:space="preserve">«Тарас Бульба». Комедия «Ревизор». Поэма «Мертвые души». Теория литературы. Литературный тип. Деталь. Гипербола. Гротеск. Юмор. Сатира. </w:t>
            </w:r>
            <w:r w:rsidRPr="00BF2481">
              <w:rPr>
                <w:rFonts w:ascii="Times New Roman" w:eastAsia="Times New Roman" w:hAnsi="Times New Roman" w:cs="Times New Roman"/>
                <w:bCs/>
                <w:sz w:val="24"/>
                <w:szCs w:val="24"/>
                <w:lang w:eastAsia="ru-RU"/>
              </w:rPr>
              <w:t>Демонстрации.</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sz w:val="24"/>
                <w:szCs w:val="24"/>
                <w:lang w:eastAsia="ru-RU"/>
              </w:rPr>
              <w:t>Портреты Н. В. Гоголя (худ. И. Репин, Ф. А. Моллер). Иллюстрации к произведениям Н. В. Гоголя Л. Бакста, Кукрыниксов.</w:t>
            </w:r>
          </w:p>
        </w:tc>
        <w:tc>
          <w:tcPr>
            <w:tcW w:w="992"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nil"/>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5519"/>
        </w:trPr>
        <w:tc>
          <w:tcPr>
            <w:tcW w:w="2800" w:type="dxa"/>
            <w:gridSpan w:val="2"/>
            <w:tcBorders>
              <w:top w:val="single" w:sz="4" w:space="0" w:color="auto"/>
              <w:left w:val="single" w:sz="4" w:space="0" w:color="auto"/>
              <w:bottom w:val="nil"/>
              <w:right w:val="single" w:sz="4" w:space="0" w:color="auto"/>
            </w:tcBorders>
            <w:hideMark/>
          </w:tcPr>
          <w:p w:rsidR="00D7701E" w:rsidRPr="00BF2481" w:rsidRDefault="00D7701E" w:rsidP="00D7701E">
            <w:pPr>
              <w:widowControl w:val="0"/>
              <w:spacing w:after="0" w:line="240" w:lineRule="auto"/>
              <w:ind w:right="-130"/>
              <w:jc w:val="center"/>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lastRenderedPageBreak/>
              <w:t>Тема 1.2.</w:t>
            </w:r>
          </w:p>
          <w:p w:rsidR="00D7701E" w:rsidRPr="00BF2481" w:rsidRDefault="00D7701E" w:rsidP="00D7701E">
            <w:pPr>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Особенности развития русской литературы во второй половине Х</w:t>
            </w:r>
            <w:r w:rsidRPr="00BF2481">
              <w:rPr>
                <w:rFonts w:ascii="Times New Roman" w:eastAsia="Times New Roman" w:hAnsi="Times New Roman" w:cs="Times New Roman"/>
                <w:sz w:val="24"/>
                <w:szCs w:val="24"/>
                <w:lang w:val="en-US" w:eastAsia="ru-RU"/>
              </w:rPr>
              <w:t>IX</w:t>
            </w:r>
            <w:r w:rsidRPr="00BF2481">
              <w:rPr>
                <w:rFonts w:ascii="Times New Roman" w:eastAsia="Times New Roman" w:hAnsi="Times New Roman" w:cs="Times New Roman"/>
                <w:sz w:val="24"/>
                <w:szCs w:val="24"/>
                <w:lang w:eastAsia="ru-RU"/>
              </w:rPr>
              <w:t xml:space="preserve"> века.</w:t>
            </w:r>
          </w:p>
        </w:tc>
        <w:tc>
          <w:tcPr>
            <w:tcW w:w="8928"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А.Н. Островский (1823-1886). Жизненный и творческий путь. Социально-культурная новизна драматургии А. Н. Островского.</w:t>
            </w:r>
            <w:r w:rsidRPr="00BF2481">
              <w:rPr>
                <w:rFonts w:ascii="Times New Roman" w:eastAsia="Times New Roman" w:hAnsi="Times New Roman" w:cs="Times New Roman"/>
                <w:b/>
                <w:sz w:val="24"/>
                <w:szCs w:val="24"/>
                <w:lang w:eastAsia="ru-RU"/>
              </w:rPr>
              <w:t xml:space="preserve"> </w:t>
            </w:r>
            <w:r w:rsidRPr="00BF2481">
              <w:rPr>
                <w:rFonts w:ascii="Times New Roman" w:eastAsia="Times New Roman" w:hAnsi="Times New Roman" w:cs="Times New Roman"/>
                <w:sz w:val="24"/>
                <w:szCs w:val="24"/>
                <w:lang w:eastAsia="ru-RU"/>
              </w:rPr>
              <w:t>Темы «горячего сердца» и «темного царства» в творчестве А. Н. Островского.</w:t>
            </w:r>
          </w:p>
          <w:p w:rsidR="00D7701E" w:rsidRPr="00BF2481" w:rsidRDefault="00D7701E" w:rsidP="00D7701E">
            <w:pPr>
              <w:widowControl w:val="0"/>
              <w:autoSpaceDE w:val="0"/>
              <w:autoSpaceDN w:val="0"/>
              <w:adjustRightInd w:val="0"/>
              <w:spacing w:after="0" w:line="240" w:lineRule="auto"/>
              <w:ind w:right="86" w:firstLine="5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Драма «Гроза». Творческая история драмы. Жанровое своеобразие. Художественные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 Малый театр и драматургия А. Н. Островского.</w:t>
            </w:r>
          </w:p>
          <w:p w:rsidR="00D7701E" w:rsidRPr="00BF2481" w:rsidRDefault="00D7701E" w:rsidP="00D7701E">
            <w:pPr>
              <w:widowControl w:val="0"/>
              <w:autoSpaceDE w:val="0"/>
              <w:autoSpaceDN w:val="0"/>
              <w:adjustRightInd w:val="0"/>
              <w:spacing w:after="0" w:line="240" w:lineRule="auto"/>
              <w:ind w:right="86" w:firstLine="5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 xml:space="preserve">Чтение и изучение </w:t>
            </w:r>
            <w:r w:rsidRPr="00BF2481">
              <w:rPr>
                <w:rFonts w:ascii="Times New Roman" w:eastAsia="Times New Roman" w:hAnsi="Times New Roman" w:cs="Times New Roman"/>
                <w:sz w:val="24"/>
                <w:szCs w:val="24"/>
                <w:lang w:eastAsia="ru-RU"/>
              </w:rPr>
              <w:t xml:space="preserve">драмы «Гроза». Статья Н. А. Добролюбова «Луч света в темном царстве». </w:t>
            </w:r>
            <w:r w:rsidRPr="00BF2481">
              <w:rPr>
                <w:rFonts w:ascii="Times New Roman" w:eastAsia="Times New Roman" w:hAnsi="Times New Roman" w:cs="Times New Roman"/>
                <w:bCs/>
                <w:sz w:val="24"/>
                <w:szCs w:val="24"/>
                <w:lang w:eastAsia="ru-RU"/>
              </w:rPr>
              <w:t xml:space="preserve">Чтения и обсуждение статьи </w:t>
            </w:r>
            <w:r w:rsidRPr="00BF2481">
              <w:rPr>
                <w:rFonts w:ascii="Times New Roman" w:eastAsia="Times New Roman" w:hAnsi="Times New Roman" w:cs="Times New Roman"/>
                <w:sz w:val="24"/>
                <w:szCs w:val="24"/>
                <w:lang w:eastAsia="ru-RU"/>
              </w:rPr>
              <w:t xml:space="preserve">Д. И. Писарева «Мотивы русской драмы», комедии А. Н. Островского «Свои люди — сочтемся». </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 xml:space="preserve">Демонстрация. </w:t>
            </w:r>
            <w:r w:rsidRPr="00BF2481">
              <w:rPr>
                <w:rFonts w:ascii="Times New Roman" w:eastAsia="Times New Roman" w:hAnsi="Times New Roman" w:cs="Times New Roman"/>
                <w:sz w:val="24"/>
                <w:szCs w:val="24"/>
                <w:lang w:eastAsia="ru-RU"/>
              </w:rPr>
              <w:t>Фрагменты из  музыкальных сочинений на сюжеты произведений А. Н. Островского.</w:t>
            </w:r>
            <w:r w:rsidRPr="00BF2481">
              <w:rPr>
                <w:rFonts w:ascii="Times New Roman" w:eastAsia="Times New Roman" w:hAnsi="Times New Roman" w:cs="Times New Roman"/>
                <w:bCs/>
                <w:sz w:val="24"/>
                <w:szCs w:val="24"/>
                <w:lang w:eastAsia="ru-RU"/>
              </w:rPr>
              <w:t xml:space="preserve">Повторение. </w:t>
            </w:r>
            <w:r w:rsidRPr="00BF2481">
              <w:rPr>
                <w:rFonts w:ascii="Times New Roman" w:eastAsia="Times New Roman" w:hAnsi="Times New Roman" w:cs="Times New Roman"/>
                <w:sz w:val="24"/>
                <w:szCs w:val="24"/>
                <w:lang w:eastAsia="ru-RU"/>
              </w:rPr>
              <w:t>Развитие  традиций  русского театра.</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b/>
                <w:sz w:val="24"/>
                <w:szCs w:val="24"/>
              </w:rPr>
            </w:pPr>
            <w:r w:rsidRPr="00BF2481">
              <w:rPr>
                <w:rFonts w:ascii="Times New Roman" w:eastAsia="Times New Roman" w:hAnsi="Times New Roman" w:cs="Times New Roman"/>
                <w:bCs/>
                <w:sz w:val="24"/>
                <w:szCs w:val="24"/>
                <w:lang w:eastAsia="ru-RU"/>
              </w:rPr>
              <w:t>Теория литературы.</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sz w:val="24"/>
                <w:szCs w:val="24"/>
                <w:lang w:eastAsia="ru-RU"/>
              </w:rPr>
              <w:t xml:space="preserve">Драма. Комедия. </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67"/>
        </w:trPr>
        <w:tc>
          <w:tcPr>
            <w:tcW w:w="2800" w:type="dxa"/>
            <w:gridSpan w:val="2"/>
            <w:vMerge w:val="restart"/>
            <w:tcBorders>
              <w:top w:val="nil"/>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8"/>
                <w:szCs w:val="28"/>
              </w:rPr>
            </w:pPr>
          </w:p>
        </w:tc>
        <w:tc>
          <w:tcPr>
            <w:tcW w:w="8928" w:type="dxa"/>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И.А. Гончаров (1812-1891). Жизненный</w:t>
            </w:r>
            <w:r w:rsidRPr="00BF2481">
              <w:rPr>
                <w:rFonts w:ascii="Times New Roman" w:eastAsia="Times New Roman" w:hAnsi="Times New Roman" w:cs="Times New Roman"/>
                <w:spacing w:val="34"/>
                <w:sz w:val="24"/>
                <w:szCs w:val="24"/>
                <w:lang w:eastAsia="ru-RU"/>
              </w:rPr>
              <w:t xml:space="preserve"> </w:t>
            </w:r>
            <w:r w:rsidRPr="00BF2481">
              <w:rPr>
                <w:rFonts w:ascii="Times New Roman" w:eastAsia="Times New Roman" w:hAnsi="Times New Roman" w:cs="Times New Roman"/>
                <w:sz w:val="24"/>
                <w:szCs w:val="24"/>
                <w:lang w:eastAsia="ru-RU"/>
              </w:rPr>
              <w:t>путь</w:t>
            </w:r>
            <w:r w:rsidRPr="00BF2481">
              <w:rPr>
                <w:rFonts w:ascii="Times New Roman" w:eastAsia="Times New Roman" w:hAnsi="Times New Roman" w:cs="Times New Roman"/>
                <w:spacing w:val="8"/>
                <w:sz w:val="24"/>
                <w:szCs w:val="24"/>
                <w:lang w:eastAsia="ru-RU"/>
              </w:rPr>
              <w:t xml:space="preserve"> </w:t>
            </w:r>
            <w:r w:rsidRPr="00BF2481">
              <w:rPr>
                <w:rFonts w:ascii="Times New Roman" w:eastAsia="Times New Roman" w:hAnsi="Times New Roman" w:cs="Times New Roman"/>
                <w:sz w:val="24"/>
                <w:szCs w:val="24"/>
                <w:lang w:eastAsia="ru-RU"/>
              </w:rPr>
              <w:t>и</w:t>
            </w:r>
            <w:r w:rsidRPr="00BF2481">
              <w:rPr>
                <w:rFonts w:ascii="Times New Roman" w:eastAsia="Times New Roman" w:hAnsi="Times New Roman" w:cs="Times New Roman"/>
                <w:spacing w:val="44"/>
                <w:sz w:val="24"/>
                <w:szCs w:val="24"/>
                <w:lang w:eastAsia="ru-RU"/>
              </w:rPr>
              <w:t xml:space="preserve"> </w:t>
            </w:r>
            <w:r w:rsidRPr="00BF2481">
              <w:rPr>
                <w:rFonts w:ascii="Times New Roman" w:eastAsia="Times New Roman" w:hAnsi="Times New Roman" w:cs="Times New Roman"/>
                <w:sz w:val="24"/>
                <w:szCs w:val="24"/>
                <w:lang w:eastAsia="ru-RU"/>
              </w:rPr>
              <w:t>творческая</w:t>
            </w:r>
            <w:r w:rsidRPr="00BF2481">
              <w:rPr>
                <w:rFonts w:ascii="Times New Roman" w:eastAsia="Times New Roman" w:hAnsi="Times New Roman" w:cs="Times New Roman"/>
                <w:spacing w:val="23"/>
                <w:sz w:val="24"/>
                <w:szCs w:val="24"/>
                <w:lang w:eastAsia="ru-RU"/>
              </w:rPr>
              <w:t xml:space="preserve"> </w:t>
            </w:r>
            <w:r w:rsidRPr="00BF2481">
              <w:rPr>
                <w:rFonts w:ascii="Times New Roman" w:eastAsia="Times New Roman" w:hAnsi="Times New Roman" w:cs="Times New Roman"/>
                <w:sz w:val="24"/>
                <w:szCs w:val="24"/>
                <w:lang w:eastAsia="ru-RU"/>
              </w:rPr>
              <w:t>биография. «Обломов».</w:t>
            </w:r>
            <w:r w:rsidRPr="00BF2481">
              <w:rPr>
                <w:rFonts w:ascii="Times New Roman" w:eastAsia="Times New Roman" w:hAnsi="Times New Roman" w:cs="Times New Roman"/>
                <w:spacing w:val="-1"/>
                <w:sz w:val="24"/>
                <w:szCs w:val="24"/>
                <w:lang w:eastAsia="ru-RU"/>
              </w:rPr>
              <w:t xml:space="preserve"> </w:t>
            </w:r>
            <w:r w:rsidRPr="00BF2481">
              <w:rPr>
                <w:rFonts w:ascii="Times New Roman" w:eastAsia="Times New Roman" w:hAnsi="Times New Roman" w:cs="Times New Roman"/>
                <w:sz w:val="24"/>
                <w:szCs w:val="24"/>
                <w:lang w:eastAsia="ru-RU"/>
              </w:rPr>
              <w:t>Творческая</w:t>
            </w:r>
            <w:r w:rsidRPr="00BF2481">
              <w:rPr>
                <w:rFonts w:ascii="Times New Roman" w:eastAsia="Times New Roman" w:hAnsi="Times New Roman" w:cs="Times New Roman"/>
                <w:spacing w:val="41"/>
                <w:sz w:val="24"/>
                <w:szCs w:val="24"/>
                <w:lang w:eastAsia="ru-RU"/>
              </w:rPr>
              <w:t xml:space="preserve"> </w:t>
            </w:r>
            <w:r w:rsidRPr="00BF2481">
              <w:rPr>
                <w:rFonts w:ascii="Times New Roman" w:eastAsia="Times New Roman" w:hAnsi="Times New Roman" w:cs="Times New Roman"/>
                <w:sz w:val="24"/>
                <w:szCs w:val="24"/>
                <w:lang w:eastAsia="ru-RU"/>
              </w:rPr>
              <w:t>история</w:t>
            </w:r>
            <w:r w:rsidRPr="00BF2481">
              <w:rPr>
                <w:rFonts w:ascii="Times New Roman" w:eastAsia="Times New Roman" w:hAnsi="Times New Roman" w:cs="Times New Roman"/>
                <w:spacing w:val="42"/>
                <w:sz w:val="24"/>
                <w:szCs w:val="24"/>
                <w:lang w:eastAsia="ru-RU"/>
              </w:rPr>
              <w:t xml:space="preserve"> </w:t>
            </w:r>
            <w:r w:rsidRPr="00BF2481">
              <w:rPr>
                <w:rFonts w:ascii="Times New Roman" w:eastAsia="Times New Roman" w:hAnsi="Times New Roman" w:cs="Times New Roman"/>
                <w:sz w:val="24"/>
                <w:szCs w:val="24"/>
                <w:lang w:eastAsia="ru-RU"/>
              </w:rPr>
              <w:t>романа.</w:t>
            </w:r>
            <w:r w:rsidRPr="00BF2481">
              <w:rPr>
                <w:rFonts w:ascii="Times New Roman" w:eastAsia="Times New Roman" w:hAnsi="Times New Roman" w:cs="Times New Roman"/>
                <w:b/>
                <w:sz w:val="24"/>
                <w:szCs w:val="24"/>
                <w:lang w:eastAsia="ru-RU"/>
              </w:rPr>
              <w:t xml:space="preserve"> </w:t>
            </w:r>
            <w:r w:rsidRPr="00BF2481">
              <w:rPr>
                <w:rFonts w:ascii="Times New Roman" w:eastAsia="Times New Roman" w:hAnsi="Times New Roman" w:cs="Times New Roman"/>
                <w:sz w:val="24"/>
                <w:szCs w:val="24"/>
                <w:lang w:eastAsia="ru-RU"/>
              </w:rPr>
              <w:t xml:space="preserve">Гончарова. Роль В. Г. Белинского в жизни И. А. Гончарова. «Обломов».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 Оценка романа «Обломов» в критике (Н. Добролюбова, Д. И. Писарева, И. Анненского и др.). Роман «Обрыв». Отражение смены эпох в обществе и нравах. Многообразие типов и характеров в романе. Трагическая судьба незаурядного человека в романе. Гончаров — мастер пейзажа. Тема России в романах Гончарова. </w:t>
            </w:r>
            <w:r w:rsidRPr="00BF2481">
              <w:rPr>
                <w:rFonts w:ascii="Times New Roman" w:eastAsia="Times New Roman" w:hAnsi="Times New Roman" w:cs="Times New Roman"/>
                <w:bCs/>
                <w:sz w:val="24"/>
                <w:szCs w:val="24"/>
                <w:lang w:eastAsia="ru-RU"/>
              </w:rPr>
              <w:t>Чтение и изучение</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sz w:val="24"/>
                <w:szCs w:val="24"/>
                <w:lang w:eastAsia="ru-RU"/>
              </w:rPr>
              <w:t>романа «Обломов».</w:t>
            </w:r>
          </w:p>
          <w:p w:rsidR="00D7701E" w:rsidRPr="00BF2481" w:rsidRDefault="00D7701E" w:rsidP="00D7701E">
            <w:pPr>
              <w:widowControl w:val="0"/>
              <w:autoSpaceDE w:val="0"/>
              <w:autoSpaceDN w:val="0"/>
              <w:adjustRightInd w:val="0"/>
              <w:spacing w:after="0" w:line="240" w:lineRule="auto"/>
              <w:ind w:right="88" w:firstLine="5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lastRenderedPageBreak/>
              <w:t xml:space="preserve">Чтение и обсуждение </w:t>
            </w:r>
            <w:r w:rsidRPr="00BF2481">
              <w:rPr>
                <w:rFonts w:ascii="Times New Roman" w:eastAsia="Times New Roman" w:hAnsi="Times New Roman" w:cs="Times New Roman"/>
                <w:sz w:val="24"/>
                <w:szCs w:val="24"/>
                <w:lang w:eastAsia="ru-RU"/>
              </w:rPr>
              <w:t xml:space="preserve">статьи Н. А. Добролюбова: «Что такое обломовщина?» </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 xml:space="preserve">Повторение. </w:t>
            </w:r>
            <w:r w:rsidRPr="00BF2481">
              <w:rPr>
                <w:rFonts w:ascii="Times New Roman" w:eastAsia="Times New Roman" w:hAnsi="Times New Roman" w:cs="Times New Roman"/>
                <w:sz w:val="24"/>
                <w:szCs w:val="24"/>
                <w:lang w:eastAsia="ru-RU"/>
              </w:rPr>
              <w:t>«Лишние люди» в литературе XIX века (Онегин, Печорин).</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 xml:space="preserve">Теория литературы. </w:t>
            </w:r>
            <w:r w:rsidRPr="00BF2481">
              <w:rPr>
                <w:rFonts w:ascii="Times New Roman" w:eastAsia="Times New Roman" w:hAnsi="Times New Roman" w:cs="Times New Roman"/>
                <w:sz w:val="24"/>
                <w:szCs w:val="24"/>
                <w:lang w:eastAsia="ru-RU"/>
              </w:rPr>
              <w:t>Социально-психологический роман.</w:t>
            </w:r>
          </w:p>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r w:rsidRPr="00BF2481">
              <w:rPr>
                <w:rFonts w:ascii="Times New Roman" w:eastAsia="Times New Roman" w:hAnsi="Times New Roman" w:cs="Times New Roman"/>
                <w:bCs/>
                <w:sz w:val="24"/>
                <w:szCs w:val="24"/>
                <w:lang w:eastAsia="ru-RU"/>
              </w:rPr>
              <w:t xml:space="preserve">Демонстрации. </w:t>
            </w:r>
            <w:r w:rsidRPr="00BF2481">
              <w:rPr>
                <w:rFonts w:ascii="Times New Roman" w:eastAsia="Times New Roman" w:hAnsi="Times New Roman" w:cs="Times New Roman"/>
                <w:sz w:val="24"/>
                <w:szCs w:val="24"/>
                <w:lang w:eastAsia="ru-RU"/>
              </w:rPr>
              <w:t xml:space="preserve">Иллюстрации  К. А. Трутовского к романам Гончарова. </w:t>
            </w:r>
          </w:p>
        </w:tc>
        <w:tc>
          <w:tcPr>
            <w:tcW w:w="992"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nil"/>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800" w:type="dxa"/>
            <w:gridSpan w:val="2"/>
            <w:vMerge/>
            <w:tcBorders>
              <w:top w:val="nil"/>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8"/>
                <w:szCs w:val="28"/>
              </w:rPr>
            </w:pPr>
          </w:p>
        </w:tc>
        <w:tc>
          <w:tcPr>
            <w:tcW w:w="8928"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both"/>
              <w:rPr>
                <w:rFonts w:ascii="Times New Roman" w:eastAsia="Times New Roman" w:hAnsi="Times New Roman" w:cs="Times New Roman"/>
                <w:sz w:val="24"/>
                <w:szCs w:val="24"/>
              </w:rPr>
            </w:pPr>
          </w:p>
        </w:tc>
      </w:tr>
      <w:tr w:rsidR="00D7701E" w:rsidRPr="00BF2481" w:rsidTr="00D7701E">
        <w:trPr>
          <w:trHeight w:val="167"/>
        </w:trPr>
        <w:tc>
          <w:tcPr>
            <w:tcW w:w="2800" w:type="dxa"/>
            <w:gridSpan w:val="2"/>
            <w:vMerge w:val="restart"/>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8"/>
                <w:szCs w:val="28"/>
              </w:rPr>
            </w:pPr>
          </w:p>
        </w:tc>
        <w:tc>
          <w:tcPr>
            <w:tcW w:w="8928" w:type="dxa"/>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sz w:val="24"/>
                <w:szCs w:val="24"/>
                <w:lang w:eastAsia="ru-RU"/>
              </w:rPr>
              <w:t xml:space="preserve">И.С. Тургенев (1818-1883). Жизненный и творческий путь. Своеобразие художественной манеры Тургенева-романиста. Психологизм творчества Тургенева. Тема любви в творчестве И. С. Тургенева (повести «Ася», «Первая любовь», «Стихотворения в прозе»). Их  художественное своеобразие. Тургенев-романист (обзор одного-двух романов с чтением эпизодов). Типизация общественных явлений в романах И. С. Тургенева. Своеобразие художественной манеры Тургенева-романиста. 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 Полемика вокруг романа «Отцы и  дети» (Д. И. Писарев, Н. Страхов, М. Антонович). </w:t>
            </w:r>
            <w:r w:rsidRPr="00BF2481">
              <w:rPr>
                <w:rFonts w:ascii="Times New Roman" w:eastAsia="Times New Roman" w:hAnsi="Times New Roman" w:cs="Times New Roman"/>
                <w:bCs/>
                <w:sz w:val="24"/>
                <w:szCs w:val="24"/>
                <w:lang w:eastAsia="ru-RU"/>
              </w:rPr>
              <w:t>Чтение и изучение</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sz w:val="24"/>
                <w:szCs w:val="24"/>
                <w:lang w:eastAsia="ru-RU"/>
              </w:rPr>
              <w:t xml:space="preserve">романа «Отцы и дети». Д. И. Писарев. «Базаров». </w:t>
            </w:r>
            <w:r w:rsidRPr="00BF2481">
              <w:rPr>
                <w:rFonts w:ascii="Times New Roman" w:eastAsia="Times New Roman" w:hAnsi="Times New Roman" w:cs="Times New Roman"/>
                <w:bCs/>
                <w:sz w:val="24"/>
                <w:szCs w:val="24"/>
                <w:lang w:eastAsia="ru-RU"/>
              </w:rPr>
              <w:t>Чтение и обсуждение</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sz w:val="24"/>
                <w:szCs w:val="24"/>
                <w:lang w:eastAsia="ru-RU"/>
              </w:rPr>
              <w:t xml:space="preserve">повестей: «Ася», «Первая любовь»; романа  «Дворянское гнездо»; стихотворений в прозе: «Русский язык», «Близнецы», «Воробей». </w:t>
            </w:r>
            <w:r w:rsidRPr="00BF2481">
              <w:rPr>
                <w:rFonts w:ascii="Times New Roman" w:eastAsia="Times New Roman" w:hAnsi="Times New Roman" w:cs="Times New Roman"/>
                <w:bCs/>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Особенности реализма И. С. Тургенева («Записки охотника»).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Социально-психологический роман. </w:t>
            </w:r>
            <w:r w:rsidRPr="00BF2481">
              <w:rPr>
                <w:rFonts w:ascii="Times New Roman" w:eastAsia="Times New Roman" w:hAnsi="Times New Roman" w:cs="Times New Roman"/>
                <w:bCs/>
                <w:color w:val="000000"/>
                <w:sz w:val="24"/>
                <w:szCs w:val="24"/>
                <w:lang w:eastAsia="ru-RU"/>
              </w:rPr>
              <w:t>Демонстрации.</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Портреты И. С. Тургенева (худ. А. Либер, В. Перов и др.). Иллюстрации к произведениям И. С. Тургенева художников В. Домогацкого, П. М. Боклевского. </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b/>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800" w:type="dxa"/>
            <w:gridSpan w:val="2"/>
            <w:vMerge/>
            <w:tcBorders>
              <w:top w:val="nil"/>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8"/>
                <w:szCs w:val="28"/>
              </w:rPr>
            </w:pPr>
          </w:p>
        </w:tc>
        <w:tc>
          <w:tcPr>
            <w:tcW w:w="8928"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67"/>
        </w:trPr>
        <w:tc>
          <w:tcPr>
            <w:tcW w:w="2800" w:type="dxa"/>
            <w:gridSpan w:val="2"/>
            <w:vMerge w:val="restart"/>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57" w:right="89"/>
              <w:jc w:val="both"/>
              <w:rPr>
                <w:rFonts w:ascii="Times New Roman" w:eastAsia="Times New Roman" w:hAnsi="Times New Roman" w:cs="Times New Roman"/>
                <w:b/>
                <w:color w:val="000000"/>
                <w:sz w:val="24"/>
                <w:szCs w:val="24"/>
                <w:lang w:eastAsia="ru-RU"/>
              </w:rPr>
            </w:pPr>
            <w:r w:rsidRPr="00BF2481">
              <w:rPr>
                <w:rFonts w:ascii="Times New Roman" w:eastAsia="Times New Roman" w:hAnsi="Times New Roman" w:cs="Times New Roman"/>
                <w:b/>
                <w:color w:val="000000"/>
                <w:sz w:val="24"/>
                <w:szCs w:val="24"/>
                <w:lang w:eastAsia="ru-RU"/>
              </w:rPr>
              <w:t>Практическое занятие №</w:t>
            </w:r>
            <w:r>
              <w:rPr>
                <w:rFonts w:ascii="Times New Roman" w:eastAsia="Times New Roman" w:hAnsi="Times New Roman" w:cs="Times New Roman"/>
                <w:b/>
                <w:color w:val="000000"/>
                <w:sz w:val="24"/>
                <w:szCs w:val="24"/>
                <w:lang w:eastAsia="ru-RU"/>
              </w:rPr>
              <w:t>1</w:t>
            </w:r>
            <w:r w:rsidRPr="00BF2481">
              <w:rPr>
                <w:rFonts w:ascii="Times New Roman" w:eastAsia="Times New Roman" w:hAnsi="Times New Roman" w:cs="Times New Roman"/>
                <w:b/>
                <w:color w:val="000000"/>
                <w:sz w:val="24"/>
                <w:szCs w:val="24"/>
                <w:lang w:eastAsia="ru-RU"/>
              </w:rPr>
              <w:t>.</w:t>
            </w:r>
          </w:p>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r w:rsidRPr="00D14AEE">
              <w:rPr>
                <w:rFonts w:ascii="Times New Roman" w:eastAsia="Times New Roman" w:hAnsi="Times New Roman" w:cs="Times New Roman"/>
                <w:bCs/>
                <w:color w:val="000000"/>
                <w:sz w:val="24"/>
                <w:szCs w:val="24"/>
                <w:lang w:eastAsia="ru-RU"/>
              </w:rPr>
              <w:t>Анализ  романа И.С. Тургенева «Отцы и дети» в единстве содержания и фор</w:t>
            </w:r>
            <w:r w:rsidRPr="00D14AEE">
              <w:rPr>
                <w:rFonts w:ascii="Times New Roman" w:eastAsia="Times New Roman" w:hAnsi="Times New Roman" w:cs="Times New Roman"/>
                <w:bCs/>
                <w:color w:val="000000"/>
                <w:sz w:val="24"/>
                <w:szCs w:val="24"/>
                <w:lang w:eastAsia="ru-RU"/>
              </w:rPr>
              <w:softHyphen/>
              <w:t>мы, основных историко-литературных сведений и теоретико-литературных понятий.</w:t>
            </w:r>
          </w:p>
        </w:tc>
        <w:tc>
          <w:tcPr>
            <w:tcW w:w="992"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566"/>
        </w:trPr>
        <w:tc>
          <w:tcPr>
            <w:tcW w:w="2800" w:type="dxa"/>
            <w:gridSpan w:val="2"/>
            <w:vMerge/>
            <w:tcBorders>
              <w:top w:val="nil"/>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b/>
                <w:sz w:val="24"/>
                <w:szCs w:val="24"/>
              </w:rPr>
            </w:pPr>
            <w:r w:rsidRPr="00BF2481">
              <w:rPr>
                <w:rFonts w:ascii="Times New Roman" w:eastAsia="Times New Roman" w:hAnsi="Times New Roman" w:cs="Times New Roman"/>
                <w:sz w:val="24"/>
                <w:szCs w:val="24"/>
                <w:lang w:eastAsia="ru-RU"/>
              </w:rPr>
              <w:t>Н.Г.  Чернышевский (1828-1889).</w:t>
            </w:r>
            <w:r w:rsidRPr="00BF2481">
              <w:rPr>
                <w:rFonts w:ascii="Times New Roman" w:eastAsia="Times New Roman" w:hAnsi="Times New Roman" w:cs="Times New Roman"/>
                <w:color w:val="000000"/>
                <w:spacing w:val="5"/>
                <w:w w:val="116"/>
                <w:sz w:val="24"/>
                <w:szCs w:val="24"/>
                <w:lang w:eastAsia="ru-RU"/>
              </w:rPr>
              <w:t xml:space="preserve"> </w:t>
            </w:r>
            <w:r w:rsidRPr="00BF2481">
              <w:rPr>
                <w:rFonts w:ascii="Times New Roman" w:eastAsia="Times New Roman" w:hAnsi="Times New Roman" w:cs="Times New Roman"/>
                <w:color w:val="000000"/>
                <w:sz w:val="24"/>
                <w:szCs w:val="24"/>
                <w:lang w:eastAsia="ru-RU"/>
              </w:rPr>
              <w:t>Эстетические взгляды Чернышевского и  их  отражение в романе «Что делать?».</w:t>
            </w:r>
            <w:r w:rsidRPr="00BF2481">
              <w:rPr>
                <w:rFonts w:ascii="Times New Roman" w:eastAsia="Times New Roman" w:hAnsi="Times New Roman" w:cs="Times New Roman"/>
                <w:b/>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Краткий очерк жизни и творчества Н. Г. Чернышевского. Особенности жанра и  композиции романа. Утопические идеи в  романе Н. Г. Чернышевского. Нравственные и идеологические проблемы в романе. «Женский  вопрос» в романе. Образы «новых людей». Теория «разумного эгоизма». Образ  «особенного человека» Рахметова. Противопоставление «новых людей» старому миру. Теория «разумного эгоизма» как философская основа романа. Роль снов  Веры Павловны в романе. Четвертый сон  как социальная утопия. Смысл финала романа. </w:t>
            </w:r>
            <w:r w:rsidRPr="00BF2481">
              <w:rPr>
                <w:rFonts w:ascii="Times New Roman" w:eastAsia="Times New Roman" w:hAnsi="Times New Roman" w:cs="Times New Roman"/>
                <w:bCs/>
                <w:color w:val="000000"/>
                <w:sz w:val="24"/>
                <w:szCs w:val="24"/>
                <w:lang w:eastAsia="ru-RU"/>
              </w:rPr>
              <w:t>Чтение и изучение фрагментов</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романа «Что делать?»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Женский вопрос в романе И. С. Тургенева «Отцы и дети».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Утопия. Антиутопия. </w:t>
            </w:r>
            <w:r w:rsidRPr="00BF2481">
              <w:rPr>
                <w:rFonts w:ascii="Times New Roman" w:eastAsia="Times New Roman" w:hAnsi="Times New Roman" w:cs="Times New Roman"/>
                <w:bCs/>
                <w:color w:val="000000"/>
                <w:sz w:val="24"/>
                <w:szCs w:val="24"/>
                <w:lang w:eastAsia="ru-RU"/>
              </w:rPr>
              <w:t>Демонстрации.</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Иллюстрации к роману Н. Г. Чернышевского «Что делать?» художника В. Минаева. </w:t>
            </w:r>
            <w:r w:rsidRPr="00BF2481">
              <w:rPr>
                <w:rFonts w:ascii="Times New Roman" w:eastAsia="Times New Roman" w:hAnsi="Times New Roman" w:cs="Times New Roman"/>
                <w:sz w:val="24"/>
                <w:szCs w:val="24"/>
                <w:lang w:eastAsia="ru-RU"/>
              </w:rPr>
              <w:t xml:space="preserve"> Н.С. Лесков. (1831-1895).</w:t>
            </w:r>
            <w:r w:rsidRPr="00BF2481">
              <w:rPr>
                <w:rFonts w:ascii="Times New Roman" w:eastAsia="Times New Roman" w:hAnsi="Times New Roman" w:cs="Times New Roman"/>
                <w:color w:val="000000"/>
                <w:sz w:val="24"/>
                <w:szCs w:val="24"/>
                <w:lang w:eastAsia="ru-RU"/>
              </w:rPr>
              <w:t xml:space="preserve"> Художественный</w:t>
            </w:r>
            <w:r w:rsidRPr="00BF2481">
              <w:rPr>
                <w:rFonts w:ascii="Times New Roman" w:eastAsia="Times New Roman" w:hAnsi="Times New Roman" w:cs="Times New Roman"/>
                <w:color w:val="000000"/>
                <w:spacing w:val="5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мир писателя. Сведения из  биографии (с обобщением ранее изученного). Праведники Н. С. Лескова. Творчество Н. С. Лескова в 1870-е годы.  Повесть «Очарованный странник». Особенности композиции и жанра. Образ  Ивана Флягина. Тема трагической судьбы талантливого русского человека. Смысл названия повести. Особенности повествовательной манеры Н. С. Лескова. </w:t>
            </w: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повести-хроники «Очарованный странник».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Национальный характер в произведениях Н. С. Лескова («Левша»). </w:t>
            </w:r>
            <w:r w:rsidRPr="00BF2481">
              <w:rPr>
                <w:rFonts w:ascii="Times New Roman" w:eastAsia="Times New Roman" w:hAnsi="Times New Roman" w:cs="Times New Roman"/>
                <w:bCs/>
                <w:color w:val="000000"/>
                <w:sz w:val="24"/>
                <w:szCs w:val="24"/>
                <w:lang w:eastAsia="ru-RU"/>
              </w:rPr>
              <w:t>Демонстрации.</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Портреты Н. С. Лескова (худ. И. Е. Репин). Иллюстрации к рассказу «Левша» (худ. Н. В. Кузьмин). Иллюстрации к повести «Очарованный странник» (худ. И. С. Глазунов).</w:t>
            </w:r>
          </w:p>
        </w:tc>
        <w:tc>
          <w:tcPr>
            <w:tcW w:w="992"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800" w:type="dxa"/>
            <w:gridSpan w:val="2"/>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sz w:val="24"/>
                <w:szCs w:val="24"/>
                <w:lang w:eastAsia="ru-RU"/>
              </w:rPr>
              <w:t>Н.С. Лесков. (1831-1895).</w:t>
            </w:r>
            <w:r w:rsidRPr="00BF2481">
              <w:rPr>
                <w:rFonts w:ascii="Times New Roman" w:eastAsia="Times New Roman" w:hAnsi="Times New Roman" w:cs="Times New Roman"/>
                <w:color w:val="000000"/>
                <w:sz w:val="24"/>
                <w:szCs w:val="24"/>
                <w:lang w:eastAsia="ru-RU"/>
              </w:rPr>
              <w:t xml:space="preserve"> Художественный</w:t>
            </w:r>
            <w:r w:rsidRPr="00BF2481">
              <w:rPr>
                <w:rFonts w:ascii="Times New Roman" w:eastAsia="Times New Roman" w:hAnsi="Times New Roman" w:cs="Times New Roman"/>
                <w:color w:val="000000"/>
                <w:spacing w:val="5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мир писателя. Сведения из  биографии (с обобщением ранее изученного). Праведники Н. С. Лескова. Творчество Н. С. Лескова в 1870-е годы.  Повесть «Очарованный странник». Особенности композиции и жанра. Образ  Ивана Флягина. Тема трагической судьбы талантливого русского человека. Смысл названия повести. Особенности повествовательной манеры Н. С. Лескова. </w:t>
            </w: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повести-хроники «Очарованный странник».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Национальный характер в произведениях Н. С. Лескова («Левша»). </w:t>
            </w:r>
            <w:r w:rsidRPr="00BF2481">
              <w:rPr>
                <w:rFonts w:ascii="Times New Roman" w:eastAsia="Times New Roman" w:hAnsi="Times New Roman" w:cs="Times New Roman"/>
                <w:bCs/>
                <w:color w:val="000000"/>
                <w:sz w:val="24"/>
                <w:szCs w:val="24"/>
                <w:lang w:eastAsia="ru-RU"/>
              </w:rPr>
              <w:t>Демонстрации.</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Портреты Н. С. Лескова (худ. И. Е. Репин). Иллюстрации к рассказу «Левша» (худ. Н. В. Кузьмин). Иллюстрации к повести «Очарованный странник» (худ. И. С. Глазунов).</w:t>
            </w:r>
          </w:p>
        </w:tc>
        <w:tc>
          <w:tcPr>
            <w:tcW w:w="992" w:type="dxa"/>
            <w:tcBorders>
              <w:top w:val="single" w:sz="4" w:space="0" w:color="auto"/>
              <w:left w:val="single" w:sz="4" w:space="0" w:color="auto"/>
              <w:bottom w:val="single" w:sz="4" w:space="0" w:color="auto"/>
              <w:right w:val="single" w:sz="4" w:space="0" w:color="auto"/>
            </w:tcBorders>
            <w:hideMark/>
          </w:tcPr>
          <w:p w:rsidR="00D7701E"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r>
      <w:tr w:rsidR="00D7701E" w:rsidRPr="00BF2481" w:rsidTr="00D7701E">
        <w:trPr>
          <w:trHeight w:val="5796"/>
        </w:trPr>
        <w:tc>
          <w:tcPr>
            <w:tcW w:w="2800" w:type="dxa"/>
            <w:gridSpan w:val="2"/>
            <w:vMerge w:val="restart"/>
            <w:tcBorders>
              <w:top w:val="nil"/>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autoSpaceDE w:val="0"/>
              <w:autoSpaceDN w:val="0"/>
              <w:adjustRightInd w:val="0"/>
              <w:spacing w:after="0" w:line="240" w:lineRule="auto"/>
              <w:ind w:right="87"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sz w:val="24"/>
                <w:szCs w:val="24"/>
                <w:lang w:eastAsia="ru-RU"/>
              </w:rPr>
              <w:t>М.Е. Салтыков-Щедрин</w:t>
            </w:r>
            <w:r w:rsidRPr="00BF2481">
              <w:rPr>
                <w:rFonts w:ascii="Times New Roman" w:eastAsia="Times New Roman" w:hAnsi="Times New Roman" w:cs="Times New Roman"/>
                <w:color w:val="000000"/>
                <w:sz w:val="24"/>
                <w:szCs w:val="24"/>
                <w:lang w:eastAsia="ru-RU"/>
              </w:rPr>
              <w:t xml:space="preserve"> (1826-1889). Жизненный и  творческий путь. Жанровое своеобразие, тематика и проблематика сказок.</w:t>
            </w:r>
            <w:r w:rsidRPr="00BF2481">
              <w:rPr>
                <w:rFonts w:ascii="Times New Roman" w:eastAsia="Times New Roman" w:hAnsi="Times New Roman" w:cs="Times New Roman"/>
                <w:color w:val="000000"/>
                <w:spacing w:val="4"/>
                <w:sz w:val="24"/>
                <w:szCs w:val="24"/>
                <w:lang w:eastAsia="ru-RU"/>
              </w:rPr>
              <w:t xml:space="preserve"> </w:t>
            </w:r>
            <w:r w:rsidRPr="00BF2481">
              <w:rPr>
                <w:rFonts w:ascii="Times New Roman" w:eastAsia="Times New Roman" w:hAnsi="Times New Roman" w:cs="Times New Roman"/>
                <w:color w:val="000000"/>
                <w:sz w:val="24"/>
                <w:szCs w:val="24"/>
                <w:lang w:eastAsia="ru-RU"/>
              </w:rPr>
              <w:t>Мировоззрение</w:t>
            </w:r>
            <w:r w:rsidRPr="00BF2481">
              <w:rPr>
                <w:rFonts w:ascii="Times New Roman" w:eastAsia="Times New Roman" w:hAnsi="Times New Roman" w:cs="Times New Roman"/>
                <w:color w:val="000000"/>
                <w:spacing w:val="10"/>
                <w:sz w:val="24"/>
                <w:szCs w:val="24"/>
                <w:lang w:eastAsia="ru-RU"/>
              </w:rPr>
              <w:t xml:space="preserve"> </w:t>
            </w:r>
            <w:r w:rsidRPr="00BF2481">
              <w:rPr>
                <w:rFonts w:ascii="Times New Roman" w:eastAsia="Times New Roman" w:hAnsi="Times New Roman" w:cs="Times New Roman"/>
                <w:color w:val="000000"/>
                <w:sz w:val="24"/>
                <w:szCs w:val="24"/>
                <w:lang w:eastAsia="ru-RU"/>
              </w:rPr>
              <w:t>писателя.</w:t>
            </w:r>
          </w:p>
          <w:p w:rsidR="00D7701E" w:rsidRPr="00BF2481" w:rsidRDefault="00D7701E" w:rsidP="00D7701E">
            <w:pPr>
              <w:widowControl w:val="0"/>
              <w:autoSpaceDE w:val="0"/>
              <w:autoSpaceDN w:val="0"/>
              <w:adjustRightInd w:val="0"/>
              <w:spacing w:after="0" w:line="240" w:lineRule="auto"/>
              <w:ind w:right="84"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Жанровое своеобразие, тематика и проблематика сказок М. Е. Салтыкова-Щедрина. Своеобразие фантастики  в сказках М. Е. Салтыкова-Щедрина. Иносказательная образность сказок. Гротеск, аллегория, символика, язык сказок. Обобщающий смысл сказок. Замысел, история создания «Истории одного города». Своеобразие жанра,  композиции.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 Роль Салтыкова-Щедрина в истории русской литературы. </w:t>
            </w: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сказок М. Е. Салтыкова-Щедрина:  «Медведь на  воеводстве», «Коняга». «История одного города» (главы: «О корени происхождения глуповцев», «Опись градоначальников», «Органчик», «Подтверждение покаяния.  Заключение»). </w:t>
            </w:r>
            <w:r w:rsidRPr="00BF2481">
              <w:rPr>
                <w:rFonts w:ascii="Times New Roman" w:eastAsia="Times New Roman" w:hAnsi="Times New Roman" w:cs="Times New Roman"/>
                <w:bCs/>
                <w:color w:val="000000"/>
                <w:sz w:val="24"/>
                <w:szCs w:val="24"/>
                <w:lang w:eastAsia="ru-RU"/>
              </w:rPr>
              <w:t>Повторение.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Фантастика  в сказках М. Е. Салтыкова-Щедрина как средство сатирического изображения  действительности («Повесть о том, как один  мужик двух генералов прокормил», «Дикий помещик», «Премудрый пискарь»). </w:t>
            </w:r>
            <w:r w:rsidRPr="00BF2481">
              <w:rPr>
                <w:rFonts w:ascii="Times New Roman" w:eastAsia="Times New Roman" w:hAnsi="Times New Roman" w:cs="Times New Roman"/>
                <w:bCs/>
                <w:color w:val="000000"/>
                <w:sz w:val="24"/>
                <w:szCs w:val="24"/>
                <w:lang w:eastAsia="ru-RU"/>
              </w:rPr>
              <w:t>Теория литературы.</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Развитие понятия сатиры. Понятия об условности в искусстве (гротеск, эзопов язык).</w:t>
            </w:r>
          </w:p>
          <w:p w:rsidR="00D7701E" w:rsidRPr="00BF2481" w:rsidRDefault="00D7701E" w:rsidP="00D7701E">
            <w:pPr>
              <w:widowControl w:val="0"/>
              <w:autoSpaceDE w:val="0"/>
              <w:autoSpaceDN w:val="0"/>
              <w:adjustRightInd w:val="0"/>
              <w:spacing w:after="0" w:line="240" w:lineRule="auto"/>
              <w:ind w:right="87" w:firstLine="54"/>
              <w:jc w:val="both"/>
              <w:rPr>
                <w:rFonts w:ascii="Times New Roman" w:eastAsia="Times New Roman" w:hAnsi="Times New Roman" w:cs="Times New Roman"/>
                <w:b/>
                <w:sz w:val="24"/>
                <w:szCs w:val="24"/>
              </w:rPr>
            </w:pPr>
            <w:r w:rsidRPr="00BF2481">
              <w:rPr>
                <w:rFonts w:ascii="Times New Roman" w:eastAsia="Times New Roman" w:hAnsi="Times New Roman" w:cs="Times New Roman"/>
                <w:bCs/>
                <w:color w:val="000000"/>
                <w:sz w:val="24"/>
                <w:szCs w:val="24"/>
                <w:lang w:eastAsia="ru-RU"/>
              </w:rPr>
              <w:t>Демонстрации.</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Портрет М. Е. Салтыкова-Щедрина работы И. Н. Крамского. Иллюстрации художников Кукрыниксов, Д. А. Шмаринова к произведениям М. Е. Салтыкова-Щедрина.</w:t>
            </w:r>
            <w:r w:rsidRPr="00BF2481">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67"/>
        </w:trPr>
        <w:tc>
          <w:tcPr>
            <w:tcW w:w="2800" w:type="dxa"/>
            <w:gridSpan w:val="2"/>
            <w:vMerge/>
            <w:tcBorders>
              <w:top w:val="nil"/>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28" w:type="dxa"/>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sz w:val="24"/>
                <w:szCs w:val="24"/>
                <w:lang w:eastAsia="ru-RU"/>
              </w:rPr>
              <w:t xml:space="preserve">Ф.М. Достоевский (1821-1881). </w:t>
            </w:r>
            <w:r w:rsidRPr="00BF2481">
              <w:rPr>
                <w:rFonts w:ascii="Times New Roman" w:eastAsia="Times New Roman" w:hAnsi="Times New Roman" w:cs="Times New Roman"/>
                <w:color w:val="000000"/>
                <w:sz w:val="24"/>
                <w:szCs w:val="24"/>
                <w:lang w:eastAsia="ru-RU"/>
              </w:rPr>
              <w:t xml:space="preserve">Сведения из  жизни писателя. Роман «Преступление и  наказание». Роман «Преступление и  наказание».  Своеобразие жанра.  Особенности сюжета. Отображение русской действительности в  романе. Социальная и  нравственно- философская проблематика романа. Социальные и  философские основы бунта Раскольникова. 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 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w:t>
            </w:r>
            <w:r w:rsidRPr="00BF2481">
              <w:rPr>
                <w:rFonts w:ascii="Times New Roman" w:eastAsia="Times New Roman" w:hAnsi="Times New Roman" w:cs="Times New Roman"/>
                <w:color w:val="000000"/>
                <w:sz w:val="24"/>
                <w:szCs w:val="24"/>
                <w:lang w:eastAsia="ru-RU"/>
              </w:rPr>
              <w:lastRenderedPageBreak/>
              <w:t xml:space="preserve">Библейские мотивы в произведении. Споры вокруг романа и его  главного героя. </w:t>
            </w: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романа «Преступление и наказание».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Тема «маленького человека» в русской литературе: А. С. Пушкин. «Станционный смотритель», Н. В. Гоголь. «Шинель».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Полифонизм романов Ф. М. Достоевского.</w:t>
            </w:r>
          </w:p>
          <w:p w:rsidR="00D7701E" w:rsidRPr="00BF2481" w:rsidRDefault="00D7701E" w:rsidP="00D7701E">
            <w:pPr>
              <w:widowControl w:val="0"/>
              <w:autoSpaceDE w:val="0"/>
              <w:autoSpaceDN w:val="0"/>
              <w:adjustRightInd w:val="0"/>
              <w:spacing w:after="0" w:line="240" w:lineRule="auto"/>
              <w:ind w:right="78" w:hanging="3"/>
              <w:jc w:val="both"/>
              <w:rPr>
                <w:rFonts w:ascii="Times New Roman" w:eastAsia="Times New Roman" w:hAnsi="Times New Roman" w:cs="Times New Roman"/>
                <w:b/>
                <w:sz w:val="24"/>
                <w:szCs w:val="24"/>
              </w:rPr>
            </w:pPr>
            <w:r w:rsidRPr="00BF2481">
              <w:rPr>
                <w:rFonts w:ascii="Times New Roman" w:eastAsia="Times New Roman" w:hAnsi="Times New Roman" w:cs="Times New Roman"/>
                <w:bCs/>
                <w:color w:val="000000"/>
                <w:sz w:val="24"/>
                <w:szCs w:val="24"/>
                <w:lang w:eastAsia="ru-RU"/>
              </w:rPr>
              <w:t>Демонстрации.</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Портрет Ф. М. Достоевского работы В. Г. Перова. Евангелие. </w:t>
            </w:r>
            <w:r w:rsidRPr="00BF2481">
              <w:rPr>
                <w:rFonts w:ascii="Times New Roman" w:eastAsia="Times New Roman" w:hAnsi="Times New Roman" w:cs="Times New Roman"/>
                <w:i/>
                <w:iCs/>
                <w:color w:val="000000"/>
                <w:sz w:val="24"/>
                <w:szCs w:val="24"/>
                <w:lang w:eastAsia="ru-RU"/>
              </w:rPr>
              <w:t>Д</w:t>
            </w:r>
            <w:r w:rsidRPr="00BF2481">
              <w:rPr>
                <w:rFonts w:ascii="Times New Roman" w:eastAsia="Times New Roman" w:hAnsi="Times New Roman" w:cs="Times New Roman"/>
                <w:color w:val="000000"/>
                <w:sz w:val="24"/>
                <w:szCs w:val="24"/>
                <w:lang w:eastAsia="ru-RU"/>
              </w:rPr>
              <w:t xml:space="preserve">. </w:t>
            </w:r>
            <w:r w:rsidRPr="00BF2481">
              <w:rPr>
                <w:rFonts w:ascii="Times New Roman" w:eastAsia="Times New Roman" w:hAnsi="Times New Roman" w:cs="Times New Roman"/>
                <w:i/>
                <w:iCs/>
                <w:color w:val="000000"/>
                <w:sz w:val="24"/>
                <w:szCs w:val="24"/>
                <w:lang w:eastAsia="ru-RU"/>
              </w:rPr>
              <w:t>И</w:t>
            </w:r>
            <w:r w:rsidRPr="00BF2481">
              <w:rPr>
                <w:rFonts w:ascii="Times New Roman" w:eastAsia="Times New Roman" w:hAnsi="Times New Roman" w:cs="Times New Roman"/>
                <w:color w:val="000000"/>
                <w:sz w:val="24"/>
                <w:szCs w:val="24"/>
                <w:lang w:eastAsia="ru-RU"/>
              </w:rPr>
              <w:t xml:space="preserve">. Иллюстрации П. М. Боклевского, И. Э. Грабаря, Э. И. Неизвестного к «Преступлению и  наказанию». Иллюстрации И. С. Глазунова к романам Достоевского. Картина Н. А. Ярошенко «Студент». Картина В. Г. Перова «Утопленница». Кадры из  х/ф «Преступление и наказание» (реж. Л. А. Кулиджанов).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lastRenderedPageBreak/>
              <w:t>2</w:t>
            </w:r>
          </w:p>
        </w:tc>
        <w:tc>
          <w:tcPr>
            <w:tcW w:w="1276" w:type="dxa"/>
            <w:tcBorders>
              <w:top w:val="single" w:sz="4" w:space="0" w:color="auto"/>
              <w:left w:val="single" w:sz="4" w:space="0" w:color="auto"/>
              <w:bottom w:val="nil"/>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800" w:type="dxa"/>
            <w:gridSpan w:val="2"/>
            <w:vMerge/>
            <w:tcBorders>
              <w:top w:val="nil"/>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28"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67"/>
        </w:trPr>
        <w:tc>
          <w:tcPr>
            <w:tcW w:w="2800" w:type="dxa"/>
            <w:gridSpan w:val="2"/>
            <w:vMerge w:val="restart"/>
            <w:tcBorders>
              <w:top w:val="nil"/>
              <w:left w:val="single" w:sz="4" w:space="0" w:color="auto"/>
              <w:right w:val="single" w:sz="4" w:space="0" w:color="auto"/>
            </w:tcBorders>
          </w:tcPr>
          <w:p w:rsidR="00D7701E" w:rsidRDefault="00D7701E" w:rsidP="00D7701E">
            <w:pPr>
              <w:widowControl w:val="0"/>
              <w:spacing w:after="0" w:line="240" w:lineRule="auto"/>
              <w:ind w:right="57"/>
              <w:jc w:val="center"/>
              <w:rPr>
                <w:rFonts w:ascii="Times New Roman" w:eastAsia="Times New Roman" w:hAnsi="Times New Roman" w:cs="Times New Roman"/>
                <w:b/>
                <w:sz w:val="28"/>
                <w:szCs w:val="28"/>
              </w:rPr>
            </w:pPr>
          </w:p>
          <w:p w:rsidR="00D7701E" w:rsidRDefault="00D7701E" w:rsidP="00D7701E">
            <w:pPr>
              <w:widowControl w:val="0"/>
              <w:spacing w:after="0" w:line="240" w:lineRule="auto"/>
              <w:ind w:right="57"/>
              <w:jc w:val="center"/>
              <w:rPr>
                <w:rFonts w:ascii="Times New Roman" w:eastAsia="Times New Roman" w:hAnsi="Times New Roman" w:cs="Times New Roman"/>
                <w:b/>
                <w:sz w:val="28"/>
                <w:szCs w:val="28"/>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single" w:sz="4" w:space="0" w:color="auto"/>
              <w:right w:val="single" w:sz="4" w:space="0" w:color="auto"/>
            </w:tcBorders>
            <w:hideMark/>
          </w:tcPr>
          <w:p w:rsidR="00D7701E"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 xml:space="preserve">Самостоятельная работа обучающихся </w:t>
            </w:r>
          </w:p>
          <w:p w:rsidR="00D7701E" w:rsidRPr="001B0070" w:rsidRDefault="00D7701E" w:rsidP="00D7701E">
            <w:pPr>
              <w:spacing w:after="0" w:line="240" w:lineRule="auto"/>
              <w:ind w:right="5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Чтение </w:t>
            </w:r>
            <w:r w:rsidRPr="001B0070">
              <w:rPr>
                <w:rFonts w:ascii="Times New Roman" w:eastAsia="Times New Roman" w:hAnsi="Times New Roman" w:cs="Times New Roman"/>
                <w:color w:val="000000"/>
                <w:sz w:val="24"/>
                <w:szCs w:val="24"/>
                <w:lang w:eastAsia="ru-RU"/>
              </w:rPr>
              <w:t>романа Ф.М.Достоевского «Преступление и наказание»</w:t>
            </w:r>
          </w:p>
        </w:tc>
        <w:tc>
          <w:tcPr>
            <w:tcW w:w="992" w:type="dxa"/>
            <w:tcBorders>
              <w:top w:val="single" w:sz="4" w:space="0" w:color="auto"/>
              <w:left w:val="single" w:sz="4" w:space="0" w:color="auto"/>
              <w:bottom w:val="single" w:sz="4" w:space="0" w:color="auto"/>
              <w:right w:val="single" w:sz="4" w:space="0" w:color="auto"/>
            </w:tcBorders>
            <w:hideMark/>
          </w:tcPr>
          <w:p w:rsidR="00D7701E"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tcPr>
          <w:p w:rsidR="00D7701E" w:rsidRPr="00DD3A7A"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r>
      <w:tr w:rsidR="00D7701E" w:rsidRPr="00BF2481" w:rsidTr="00D7701E">
        <w:trPr>
          <w:trHeight w:val="167"/>
        </w:trPr>
        <w:tc>
          <w:tcPr>
            <w:tcW w:w="2800" w:type="dxa"/>
            <w:gridSpan w:val="2"/>
            <w:vMerge/>
            <w:tcBorders>
              <w:left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single" w:sz="4" w:space="0" w:color="auto"/>
              <w:right w:val="single" w:sz="4" w:space="0" w:color="auto"/>
            </w:tcBorders>
            <w:hideMark/>
          </w:tcPr>
          <w:p w:rsidR="00D7701E" w:rsidRDefault="00D7701E" w:rsidP="00D7701E">
            <w:pPr>
              <w:spacing w:after="0" w:line="240" w:lineRule="auto"/>
              <w:ind w:right="57"/>
              <w:jc w:val="both"/>
              <w:rPr>
                <w:rFonts w:ascii="Times New Roman" w:eastAsia="Times New Roman" w:hAnsi="Times New Roman" w:cs="Times New Roman"/>
                <w:color w:val="000000"/>
                <w:sz w:val="24"/>
                <w:szCs w:val="24"/>
                <w:lang w:eastAsia="ru-RU"/>
              </w:rPr>
            </w:pPr>
            <w:r w:rsidRPr="001B0070">
              <w:rPr>
                <w:rFonts w:ascii="Times New Roman" w:eastAsia="Times New Roman" w:hAnsi="Times New Roman" w:cs="Times New Roman"/>
                <w:b/>
                <w:color w:val="000000"/>
                <w:sz w:val="24"/>
                <w:szCs w:val="24"/>
                <w:lang w:eastAsia="ru-RU"/>
              </w:rPr>
              <w:t>Практическое занятие  № 2</w:t>
            </w:r>
            <w:r w:rsidRPr="001B0070">
              <w:rPr>
                <w:rFonts w:ascii="Times New Roman" w:eastAsia="Times New Roman" w:hAnsi="Times New Roman" w:cs="Times New Roman"/>
                <w:color w:val="000000"/>
                <w:sz w:val="24"/>
                <w:szCs w:val="24"/>
                <w:lang w:eastAsia="ru-RU"/>
              </w:rPr>
              <w:t xml:space="preserve"> </w:t>
            </w:r>
          </w:p>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1B0070">
              <w:rPr>
                <w:rFonts w:ascii="Times New Roman" w:eastAsia="Times New Roman" w:hAnsi="Times New Roman" w:cs="Times New Roman"/>
                <w:color w:val="000000"/>
                <w:sz w:val="24"/>
                <w:szCs w:val="24"/>
                <w:lang w:eastAsia="ru-RU"/>
              </w:rPr>
              <w:t>Анализ романа Ф.М.Достоевского «Преступление и наказание» с учетом жанрово-родовой специфики; осознание художественной картины жизни, созданной в литературном произведении.</w:t>
            </w:r>
          </w:p>
        </w:tc>
        <w:tc>
          <w:tcPr>
            <w:tcW w:w="992"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D7701E" w:rsidRPr="00DD3A7A"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DD3A7A">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r>
      <w:tr w:rsidR="00D7701E" w:rsidRPr="00BF2481" w:rsidTr="00D7701E">
        <w:trPr>
          <w:trHeight w:val="167"/>
        </w:trPr>
        <w:tc>
          <w:tcPr>
            <w:tcW w:w="2800" w:type="dxa"/>
            <w:gridSpan w:val="2"/>
            <w:vMerge/>
            <w:tcBorders>
              <w:left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28" w:type="dxa"/>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Л.Н. Толстой (1828-1910). </w:t>
            </w:r>
            <w:r w:rsidRPr="00BF2481">
              <w:rPr>
                <w:rFonts w:ascii="Times New Roman" w:eastAsia="Times New Roman" w:hAnsi="Times New Roman" w:cs="Times New Roman"/>
                <w:color w:val="000000"/>
                <w:sz w:val="24"/>
                <w:szCs w:val="24"/>
                <w:lang w:eastAsia="ru-RU"/>
              </w:rPr>
              <w:t>Жизненный путь и творческая биография</w:t>
            </w:r>
          </w:p>
          <w:p w:rsidR="00D7701E" w:rsidRPr="00BF2481" w:rsidRDefault="00D7701E" w:rsidP="00D7701E">
            <w:pPr>
              <w:widowControl w:val="0"/>
              <w:autoSpaceDE w:val="0"/>
              <w:autoSpaceDN w:val="0"/>
              <w:adjustRightInd w:val="0"/>
              <w:spacing w:after="0" w:line="240" w:lineRule="auto"/>
              <w:ind w:right="88"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Роман-эпопея «Война и мир». Духовные искания писателя.</w:t>
            </w:r>
          </w:p>
          <w:p w:rsidR="00D7701E" w:rsidRPr="00BF2481" w:rsidRDefault="00D7701E" w:rsidP="00D7701E">
            <w:pPr>
              <w:widowControl w:val="0"/>
              <w:autoSpaceDE w:val="0"/>
              <w:autoSpaceDN w:val="0"/>
              <w:adjustRightInd w:val="0"/>
              <w:spacing w:after="0" w:line="240" w:lineRule="auto"/>
              <w:ind w:right="85"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бездуховности и лжепатриотизма. Авторский идеал семьи в романе. Правдивое изображение войны и русских солдат — художественное открытие Л. Н. Толстого. Бородинская  битва — величайшее проявление русского патриотизма, кульминационный  момент романа.</w:t>
            </w:r>
          </w:p>
          <w:p w:rsidR="00D7701E" w:rsidRPr="00BF2481" w:rsidRDefault="00D7701E" w:rsidP="00D7701E">
            <w:pPr>
              <w:widowControl w:val="0"/>
              <w:autoSpaceDE w:val="0"/>
              <w:autoSpaceDN w:val="0"/>
              <w:adjustRightInd w:val="0"/>
              <w:spacing w:after="0" w:line="240" w:lineRule="auto"/>
              <w:ind w:right="86"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w:t>
            </w:r>
            <w:r w:rsidRPr="00BF2481">
              <w:rPr>
                <w:rFonts w:ascii="Times New Roman" w:eastAsia="Times New Roman" w:hAnsi="Times New Roman" w:cs="Times New Roman"/>
                <w:color w:val="000000"/>
                <w:sz w:val="24"/>
                <w:szCs w:val="24"/>
                <w:lang w:eastAsia="ru-RU"/>
              </w:rPr>
              <w:lastRenderedPageBreak/>
              <w:t>идеи «наполеонизма». Патриотизм в понимании писателя.</w:t>
            </w:r>
          </w:p>
          <w:p w:rsidR="00D7701E" w:rsidRPr="00BF2481" w:rsidRDefault="00D7701E" w:rsidP="00D7701E">
            <w:pPr>
              <w:widowControl w:val="0"/>
              <w:autoSpaceDE w:val="0"/>
              <w:autoSpaceDN w:val="0"/>
              <w:adjustRightInd w:val="0"/>
              <w:spacing w:after="0" w:line="240" w:lineRule="auto"/>
              <w:ind w:right="83"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Л. Н. Толстого. Краткий обзор  творчества позднего периода: «Крейцерова соната», «Хаджи- Мурат». Мировое значение творчества Л. Н. Толстого. Л. Н. Толстой и культура XX  века. </w:t>
            </w:r>
            <w:r w:rsidRPr="00BF2481">
              <w:rPr>
                <w:rFonts w:ascii="Times New Roman" w:eastAsia="Times New Roman" w:hAnsi="Times New Roman" w:cs="Times New Roman"/>
                <w:bCs/>
                <w:color w:val="000000"/>
                <w:sz w:val="24"/>
                <w:szCs w:val="24"/>
                <w:lang w:eastAsia="ru-RU"/>
              </w:rPr>
              <w:t xml:space="preserve">Чтение и изучение </w:t>
            </w:r>
            <w:r w:rsidRPr="00BF2481">
              <w:rPr>
                <w:rFonts w:ascii="Times New Roman" w:eastAsia="Times New Roman" w:hAnsi="Times New Roman" w:cs="Times New Roman"/>
                <w:color w:val="000000"/>
                <w:sz w:val="24"/>
                <w:szCs w:val="24"/>
                <w:lang w:eastAsia="ru-RU"/>
              </w:rPr>
              <w:t xml:space="preserve">романа-эпопеи «Война и мир». </w:t>
            </w:r>
            <w:r w:rsidRPr="00BF2481">
              <w:rPr>
                <w:rFonts w:ascii="Times New Roman" w:eastAsia="Times New Roman" w:hAnsi="Times New Roman" w:cs="Times New Roman"/>
                <w:bCs/>
                <w:color w:val="000000"/>
                <w:sz w:val="24"/>
                <w:szCs w:val="24"/>
                <w:lang w:eastAsia="ru-RU"/>
              </w:rPr>
              <w:t xml:space="preserve">Чтение и обсуждение </w:t>
            </w:r>
            <w:r w:rsidRPr="00BF2481">
              <w:rPr>
                <w:rFonts w:ascii="Times New Roman" w:eastAsia="Times New Roman" w:hAnsi="Times New Roman" w:cs="Times New Roman"/>
                <w:color w:val="000000"/>
                <w:sz w:val="24"/>
                <w:szCs w:val="24"/>
                <w:lang w:eastAsia="ru-RU"/>
              </w:rPr>
              <w:t xml:space="preserve">«Севастопольских рассказов». </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Тема войны 1812 года  в творчестве М. Ю. Лермонтова («Бородино»).</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Понятие о романе-эпопее.</w:t>
            </w:r>
          </w:p>
          <w:p w:rsidR="00D7701E" w:rsidRPr="00BF2481" w:rsidRDefault="00D7701E" w:rsidP="00D7701E">
            <w:pPr>
              <w:widowControl w:val="0"/>
              <w:autoSpaceDE w:val="0"/>
              <w:autoSpaceDN w:val="0"/>
              <w:adjustRightInd w:val="0"/>
              <w:spacing w:after="0" w:line="240" w:lineRule="auto"/>
              <w:ind w:right="87" w:firstLine="54"/>
              <w:jc w:val="both"/>
              <w:rPr>
                <w:rFonts w:ascii="Times New Roman" w:eastAsia="Times New Roman" w:hAnsi="Times New Roman" w:cs="Times New Roman"/>
                <w:b/>
                <w:sz w:val="24"/>
                <w:szCs w:val="24"/>
              </w:rPr>
            </w:pPr>
            <w:r w:rsidRPr="00BF2481">
              <w:rPr>
                <w:rFonts w:ascii="Times New Roman" w:eastAsia="Times New Roman" w:hAnsi="Times New Roman" w:cs="Times New Roman"/>
                <w:bCs/>
                <w:color w:val="000000"/>
                <w:sz w:val="24"/>
                <w:szCs w:val="24"/>
                <w:lang w:eastAsia="ru-RU"/>
              </w:rPr>
              <w:t xml:space="preserve">Демонстрации. </w:t>
            </w:r>
            <w:r w:rsidRPr="00BF2481">
              <w:rPr>
                <w:rFonts w:ascii="Times New Roman" w:eastAsia="Times New Roman" w:hAnsi="Times New Roman" w:cs="Times New Roman"/>
                <w:color w:val="000000"/>
                <w:sz w:val="24"/>
                <w:szCs w:val="24"/>
                <w:lang w:eastAsia="ru-RU"/>
              </w:rPr>
              <w:t xml:space="preserve">Портреты Л. Н. Толстого работы И. Е. Репина, И. Н. Крамского, Л. О. Пастернака, Н. Н. Ге, В. В. Мешкова. Картины и пейзажи поместья и усадьбы Толстых в Ясной Поляне. Иллюстрации А. Кокорина, П. Пинкисевича к «Севастопольским рассказам». Иллюстрации А. Апсита, Д. А. Шмаринова, К. И. Рудакова к роману-эпопее «Война и мир». Картины И. М. Прянишникова «В 1812 году» и А. Д. Кившенко «Совет  в Филях». Портрет М. И. Кутузова работы Р. Волкова. Портрет Наполеона работы П. Деляроша. Гравюры Л. Ругендаса «Пожар Москвы в 1812 году» и А. Адама «Бородинское сражение. Бой  за батарею Раевского». Кадры из  к/ф «Война и мир» (реж. С. Ф. Бондарчук). Иллюстрации А. Н. Самохвалова к роману «Анна Каренина». </w:t>
            </w:r>
          </w:p>
        </w:tc>
        <w:tc>
          <w:tcPr>
            <w:tcW w:w="992"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nil"/>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800" w:type="dxa"/>
            <w:gridSpan w:val="2"/>
            <w:vMerge/>
            <w:tcBorders>
              <w:left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28" w:type="dxa"/>
            <w:vMerge/>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D7701E"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nil"/>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r>
      <w:tr w:rsidR="00D7701E" w:rsidRPr="00BF2481" w:rsidTr="00D7701E">
        <w:trPr>
          <w:trHeight w:val="167"/>
        </w:trPr>
        <w:tc>
          <w:tcPr>
            <w:tcW w:w="2800" w:type="dxa"/>
            <w:gridSpan w:val="2"/>
            <w:vMerge/>
            <w:tcBorders>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28"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692"/>
        </w:trPr>
        <w:tc>
          <w:tcPr>
            <w:tcW w:w="2800" w:type="dxa"/>
            <w:gridSpan w:val="2"/>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single" w:sz="4" w:space="0" w:color="auto"/>
              <w:right w:val="single" w:sz="4" w:space="0" w:color="auto"/>
            </w:tcBorders>
            <w:hideMark/>
          </w:tcPr>
          <w:p w:rsidR="00D7701E"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 xml:space="preserve">Самостоятельная работа обучающихся </w:t>
            </w:r>
          </w:p>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 xml:space="preserve">Чтение </w:t>
            </w:r>
            <w:r w:rsidRPr="001B0070">
              <w:rPr>
                <w:rFonts w:ascii="Times New Roman" w:eastAsia="Times New Roman" w:hAnsi="Times New Roman" w:cs="Times New Roman"/>
                <w:color w:val="000000"/>
                <w:sz w:val="24"/>
                <w:szCs w:val="24"/>
                <w:lang w:eastAsia="ru-RU"/>
              </w:rPr>
              <w:t xml:space="preserve">романа </w:t>
            </w:r>
            <w:r>
              <w:rPr>
                <w:rFonts w:ascii="Times New Roman" w:eastAsia="Times New Roman" w:hAnsi="Times New Roman" w:cs="Times New Roman"/>
                <w:color w:val="000000"/>
                <w:sz w:val="24"/>
                <w:szCs w:val="24"/>
                <w:lang w:eastAsia="ru-RU"/>
              </w:rPr>
              <w:t>Л.Н. Толстого</w:t>
            </w:r>
            <w:r w:rsidRPr="001B007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Война и мир</w:t>
            </w:r>
            <w:r w:rsidRPr="001B0070">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D7701E"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r>
      <w:tr w:rsidR="00D7701E" w:rsidRPr="00BF2481" w:rsidTr="00D7701E">
        <w:trPr>
          <w:trHeight w:val="6930"/>
        </w:trPr>
        <w:tc>
          <w:tcPr>
            <w:tcW w:w="2800" w:type="dxa"/>
            <w:gridSpan w:val="2"/>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b/>
                <w:sz w:val="24"/>
                <w:szCs w:val="24"/>
              </w:rPr>
            </w:pPr>
            <w:r w:rsidRPr="00BF2481">
              <w:rPr>
                <w:rFonts w:ascii="Times New Roman" w:eastAsia="Times New Roman" w:hAnsi="Times New Roman" w:cs="Times New Roman"/>
                <w:sz w:val="24"/>
                <w:szCs w:val="24"/>
                <w:lang w:eastAsia="ru-RU"/>
              </w:rPr>
              <w:t xml:space="preserve">А.П. Чехов (1860-1904). </w:t>
            </w:r>
            <w:r w:rsidRPr="00BF2481">
              <w:rPr>
                <w:rFonts w:ascii="Times New Roman" w:eastAsia="Times New Roman" w:hAnsi="Times New Roman" w:cs="Times New Roman"/>
                <w:color w:val="000000"/>
                <w:sz w:val="24"/>
                <w:szCs w:val="24"/>
                <w:lang w:eastAsia="ru-RU"/>
              </w:rPr>
              <w:t>Художественное совершенство рассказов. Новаторство Чехова.</w:t>
            </w:r>
            <w:r w:rsidRPr="00BF2481">
              <w:rPr>
                <w:rFonts w:ascii="Times New Roman" w:eastAsia="Times New Roman" w:hAnsi="Times New Roman" w:cs="Times New Roman"/>
                <w:b/>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Сведения из  биографии (с обобщением ранее изученного). Своеобразие и всепроникающая  сила чеховского творчества. Периодизация творчества Чехова. Работа писателя в журналах. Чехов-репортер. 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 Драматургия Чехова. Комедия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 Драматургия А. П. Чехова и Московский Художественный театр. Театр Чехова — воплощение кризиса современного общества. Роль А. П. Чехова в мировой драматургии  театра. Критика о Чехове (И. Анненский, В. Пьецух). </w:t>
            </w: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рассказов: «Дом с мезонином», «Ионыч», «Человек в футляре», «Крыжовник», «О любви». Пьеса «Вишневый сад». </w:t>
            </w:r>
            <w:r w:rsidRPr="00BF2481">
              <w:rPr>
                <w:rFonts w:ascii="Times New Roman" w:eastAsia="Times New Roman" w:hAnsi="Times New Roman" w:cs="Times New Roman"/>
                <w:bCs/>
                <w:color w:val="000000"/>
                <w:sz w:val="24"/>
                <w:szCs w:val="24"/>
                <w:lang w:eastAsia="ru-RU"/>
              </w:rPr>
              <w:t xml:space="preserve">Чтение и обсуждение </w:t>
            </w:r>
            <w:r w:rsidRPr="00BF2481">
              <w:rPr>
                <w:rFonts w:ascii="Times New Roman" w:eastAsia="Times New Roman" w:hAnsi="Times New Roman" w:cs="Times New Roman"/>
                <w:color w:val="000000"/>
                <w:sz w:val="24"/>
                <w:szCs w:val="24"/>
                <w:lang w:eastAsia="ru-RU"/>
              </w:rPr>
              <w:t xml:space="preserve">рассказа «Дама с собачкой».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Художественные особенности раннего творчества А. П. Чехова («Лошадиная фамилия», «Хамелеон», «Толстый и тонкий», «Смерть чиновника»).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Развитие понятие о драматургии (внутреннее и внешнее действие; подтекст; роль авторских ремарок, пауз, переклички реплик и т. д.). </w:t>
            </w:r>
            <w:r w:rsidRPr="00BF2481">
              <w:rPr>
                <w:rFonts w:ascii="Times New Roman" w:eastAsia="Times New Roman" w:hAnsi="Times New Roman" w:cs="Times New Roman"/>
                <w:bCs/>
                <w:color w:val="000000"/>
                <w:sz w:val="24"/>
                <w:szCs w:val="24"/>
                <w:lang w:eastAsia="ru-RU"/>
              </w:rPr>
              <w:t xml:space="preserve">Демонстрации. </w:t>
            </w:r>
            <w:r w:rsidRPr="00BF2481">
              <w:rPr>
                <w:rFonts w:ascii="Times New Roman" w:eastAsia="Times New Roman" w:hAnsi="Times New Roman" w:cs="Times New Roman"/>
                <w:color w:val="000000"/>
                <w:sz w:val="24"/>
                <w:szCs w:val="24"/>
                <w:lang w:eastAsia="ru-RU"/>
              </w:rPr>
              <w:t>Портреты  А. П. Чехова работы художников Н. П. Ульянова, В. А. Серова. Иллюстрации Кукрыниксов к рассказам А. П. Чехова «Дама с собачкой», «Анна на шее», «Лошадиная фамилия». Иллюстрации Д. А. Дубинского к рассказам А. П. Чехова «Дом с мезонином», «Человек в футляре».</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982"/>
        </w:trPr>
        <w:tc>
          <w:tcPr>
            <w:tcW w:w="2800" w:type="dxa"/>
            <w:gridSpan w:val="2"/>
            <w:vMerge w:val="restart"/>
            <w:tcBorders>
              <w:top w:val="single" w:sz="4" w:space="0" w:color="auto"/>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Тема 1.3.</w:t>
            </w:r>
          </w:p>
          <w:p w:rsidR="00D7701E" w:rsidRPr="00BF2481" w:rsidRDefault="00D7701E" w:rsidP="00D7701E">
            <w:pPr>
              <w:widowControl w:val="0"/>
              <w:autoSpaceDE w:val="0"/>
              <w:autoSpaceDN w:val="0"/>
              <w:adjustRightInd w:val="0"/>
              <w:spacing w:after="0" w:line="240" w:lineRule="auto"/>
              <w:ind w:left="-87" w:right="84" w:firstLine="95"/>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Поэзия второй половины </w:t>
            </w:r>
            <w:r w:rsidRPr="00BF2481">
              <w:rPr>
                <w:rFonts w:ascii="Times New Roman" w:eastAsia="Times New Roman" w:hAnsi="Times New Roman" w:cs="Times New Roman"/>
                <w:sz w:val="24"/>
                <w:szCs w:val="24"/>
                <w:lang w:val="en-US" w:eastAsia="ru-RU"/>
              </w:rPr>
              <w:t>XIX</w:t>
            </w:r>
            <w:r w:rsidRPr="00BF2481">
              <w:rPr>
                <w:rFonts w:ascii="Times New Roman" w:eastAsia="Times New Roman" w:hAnsi="Times New Roman" w:cs="Times New Roman"/>
                <w:sz w:val="24"/>
                <w:szCs w:val="24"/>
                <w:lang w:eastAsia="ru-RU"/>
              </w:rPr>
              <w:t xml:space="preserve"> века</w:t>
            </w:r>
          </w:p>
          <w:p w:rsidR="00D7701E" w:rsidRPr="00BF2481" w:rsidRDefault="00D7701E" w:rsidP="00D7701E">
            <w:pPr>
              <w:widowControl w:val="0"/>
              <w:ind w:right="57"/>
              <w:jc w:val="center"/>
              <w:rPr>
                <w:rFonts w:ascii="Times New Roman" w:eastAsia="Times New Roman" w:hAnsi="Times New Roman" w:cs="Times New Roman"/>
                <w:b/>
                <w:sz w:val="28"/>
                <w:szCs w:val="28"/>
              </w:rPr>
            </w:pPr>
          </w:p>
        </w:tc>
        <w:tc>
          <w:tcPr>
            <w:tcW w:w="8928" w:type="dxa"/>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101" w:right="84" w:hanging="47"/>
              <w:jc w:val="both"/>
              <w:rPr>
                <w:rFonts w:ascii="Times New Roman" w:eastAsia="Times New Roman" w:hAnsi="Times New Roman" w:cs="Times New Roman"/>
                <w:color w:val="000000"/>
                <w:w w:val="115"/>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Обзор  русской поэзии второй половины XIX века. </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 </w:t>
            </w:r>
            <w:r w:rsidRPr="00BF2481">
              <w:rPr>
                <w:rFonts w:ascii="Times New Roman" w:eastAsia="Times New Roman" w:hAnsi="Times New Roman" w:cs="Times New Roman"/>
                <w:bCs/>
                <w:color w:val="000000"/>
                <w:sz w:val="24"/>
                <w:szCs w:val="24"/>
                <w:lang w:eastAsia="ru-RU"/>
              </w:rPr>
              <w:t xml:space="preserve">Чтение и обсуждение </w:t>
            </w:r>
            <w:r w:rsidRPr="00BF2481">
              <w:rPr>
                <w:rFonts w:ascii="Times New Roman" w:eastAsia="Times New Roman" w:hAnsi="Times New Roman" w:cs="Times New Roman"/>
                <w:color w:val="000000"/>
                <w:sz w:val="24"/>
                <w:szCs w:val="24"/>
                <w:lang w:eastAsia="ru-RU"/>
              </w:rPr>
              <w:t xml:space="preserve">стихотворений: А. Н. Майков «Осень», «Пейзаж»,  «И  город  вот  опять! Опять сияет бал…»,  «Рыбная ловля», «У Мраморного моря», Я. П. Полонский Солнце и  Месяц», «Зимний путь», «Затворница», «Колокольчик», «Узница», «Песня цыганки». А. А. Григорьев: «О,  говори хоть ты  со мной, подруга семиструнная!..», «Цыганская венгерка» («Две гитары, зазвенев…»), «Вы  </w:t>
            </w:r>
            <w:r w:rsidRPr="00BF2481">
              <w:rPr>
                <w:rFonts w:ascii="Times New Roman" w:eastAsia="Times New Roman" w:hAnsi="Times New Roman" w:cs="Times New Roman"/>
                <w:color w:val="000000"/>
                <w:sz w:val="24"/>
                <w:szCs w:val="24"/>
                <w:lang w:eastAsia="ru-RU"/>
              </w:rPr>
              <w:lastRenderedPageBreak/>
              <w:t xml:space="preserve">рождены меня терзать…», «Я  ее не люблю, не люблю…», «Героям нашего времени», «Прощание с Петербургом». </w:t>
            </w:r>
            <w:r w:rsidRPr="00BF2481">
              <w:rPr>
                <w:rFonts w:ascii="Times New Roman" w:eastAsia="Times New Roman" w:hAnsi="Times New Roman" w:cs="Times New Roman"/>
                <w:bCs/>
                <w:color w:val="000000"/>
                <w:sz w:val="24"/>
                <w:szCs w:val="24"/>
                <w:lang w:eastAsia="ru-RU"/>
              </w:rPr>
              <w:t xml:space="preserve">Литература народов России. </w:t>
            </w:r>
            <w:r w:rsidRPr="00BF2481">
              <w:rPr>
                <w:rFonts w:ascii="Times New Roman" w:eastAsia="Times New Roman" w:hAnsi="Times New Roman" w:cs="Times New Roman"/>
                <w:color w:val="000000"/>
                <w:sz w:val="24"/>
                <w:szCs w:val="24"/>
                <w:lang w:eastAsia="ru-RU"/>
              </w:rPr>
              <w:t xml:space="preserve">К. Л. Хетагуров «Послание», «Песня бедняка», «На кладбище». </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Фольклор, фольклорные образы и мотивы в поэзии.</w:t>
            </w:r>
          </w:p>
          <w:p w:rsidR="00D7701E" w:rsidRPr="00BF2481" w:rsidRDefault="00D7701E" w:rsidP="00D7701E">
            <w:pPr>
              <w:widowControl w:val="0"/>
              <w:autoSpaceDE w:val="0"/>
              <w:autoSpaceDN w:val="0"/>
              <w:adjustRightInd w:val="0"/>
              <w:spacing w:after="0" w:line="240" w:lineRule="auto"/>
              <w:ind w:right="82"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Демонстрации. </w:t>
            </w:r>
            <w:r w:rsidRPr="00BF2481">
              <w:rPr>
                <w:rFonts w:ascii="Times New Roman" w:eastAsia="Times New Roman" w:hAnsi="Times New Roman" w:cs="Times New Roman"/>
                <w:color w:val="000000"/>
                <w:sz w:val="24"/>
                <w:szCs w:val="24"/>
                <w:lang w:eastAsia="ru-RU"/>
              </w:rPr>
              <w:t xml:space="preserve">Картины  В. Г. Перова, И. Н. Крамского, И. К. Айвазовского, А. К.  Саврасова, И. И.  Шишкина, Ф. А. Васильева, А. И. Куинджи, В. Д. Поленова, И. Е. Репина, В. М. Васнецова, И. И. Левитана. </w:t>
            </w:r>
            <w:r w:rsidRPr="00BF2481">
              <w:rPr>
                <w:rFonts w:ascii="Times New Roman" w:eastAsia="Times New Roman" w:hAnsi="Times New Roman" w:cs="Times New Roman"/>
                <w:sz w:val="24"/>
                <w:szCs w:val="24"/>
                <w:lang w:eastAsia="ru-RU"/>
              </w:rPr>
              <w:t xml:space="preserve">Ф.И. Тютчев (1803-1873). </w:t>
            </w:r>
            <w:r w:rsidRPr="00BF2481">
              <w:rPr>
                <w:rFonts w:ascii="Times New Roman" w:eastAsia="Times New Roman" w:hAnsi="Times New Roman" w:cs="Times New Roman"/>
                <w:color w:val="000000"/>
                <w:sz w:val="24"/>
                <w:szCs w:val="24"/>
                <w:lang w:eastAsia="ru-RU"/>
              </w:rPr>
              <w:t>Философская,</w:t>
            </w:r>
            <w:r w:rsidRPr="00BF2481">
              <w:rPr>
                <w:rFonts w:ascii="Times New Roman" w:eastAsia="Times New Roman" w:hAnsi="Times New Roman" w:cs="Times New Roman"/>
                <w:color w:val="000000"/>
                <w:spacing w:val="32"/>
                <w:sz w:val="24"/>
                <w:szCs w:val="24"/>
                <w:lang w:eastAsia="ru-RU"/>
              </w:rPr>
              <w:t xml:space="preserve"> </w:t>
            </w:r>
            <w:r w:rsidRPr="00BF2481">
              <w:rPr>
                <w:rFonts w:ascii="Times New Roman" w:eastAsia="Times New Roman" w:hAnsi="Times New Roman" w:cs="Times New Roman"/>
                <w:color w:val="000000"/>
                <w:sz w:val="24"/>
                <w:szCs w:val="24"/>
                <w:lang w:eastAsia="ru-RU"/>
              </w:rPr>
              <w:t>общественно-политическая</w:t>
            </w:r>
            <w:r w:rsidRPr="00BF2481">
              <w:rPr>
                <w:rFonts w:ascii="Times New Roman" w:eastAsia="Times New Roman" w:hAnsi="Times New Roman" w:cs="Times New Roman"/>
                <w:color w:val="000000"/>
                <w:spacing w:val="-5"/>
                <w:sz w:val="24"/>
                <w:szCs w:val="24"/>
                <w:lang w:eastAsia="ru-RU"/>
              </w:rPr>
              <w:t xml:space="preserve"> </w:t>
            </w:r>
            <w:r w:rsidRPr="00BF2481">
              <w:rPr>
                <w:rFonts w:ascii="Times New Roman" w:eastAsia="Times New Roman" w:hAnsi="Times New Roman" w:cs="Times New Roman"/>
                <w:color w:val="000000"/>
                <w:sz w:val="24"/>
                <w:szCs w:val="24"/>
                <w:lang w:eastAsia="ru-RU"/>
              </w:rPr>
              <w:t>и</w:t>
            </w:r>
            <w:r w:rsidRPr="00BF2481">
              <w:rPr>
                <w:rFonts w:ascii="Times New Roman" w:eastAsia="Times New Roman" w:hAnsi="Times New Roman" w:cs="Times New Roman"/>
                <w:color w:val="000000"/>
                <w:spacing w:val="51"/>
                <w:sz w:val="24"/>
                <w:szCs w:val="24"/>
                <w:lang w:eastAsia="ru-RU"/>
              </w:rPr>
              <w:t xml:space="preserve"> </w:t>
            </w:r>
            <w:r w:rsidRPr="00BF2481">
              <w:rPr>
                <w:rFonts w:ascii="Times New Roman" w:eastAsia="Times New Roman" w:hAnsi="Times New Roman" w:cs="Times New Roman"/>
                <w:color w:val="000000"/>
                <w:sz w:val="24"/>
                <w:szCs w:val="24"/>
                <w:lang w:eastAsia="ru-RU"/>
              </w:rPr>
              <w:t>любовная</w:t>
            </w:r>
            <w:r w:rsidRPr="00BF2481">
              <w:rPr>
                <w:rFonts w:ascii="Times New Roman" w:eastAsia="Times New Roman" w:hAnsi="Times New Roman" w:cs="Times New Roman"/>
                <w:color w:val="000000"/>
                <w:spacing w:val="-7"/>
                <w:sz w:val="24"/>
                <w:szCs w:val="24"/>
                <w:lang w:eastAsia="ru-RU"/>
              </w:rPr>
              <w:t xml:space="preserve"> </w:t>
            </w:r>
            <w:r w:rsidRPr="00BF2481">
              <w:rPr>
                <w:rFonts w:ascii="Times New Roman" w:eastAsia="Times New Roman" w:hAnsi="Times New Roman" w:cs="Times New Roman"/>
                <w:color w:val="000000"/>
                <w:sz w:val="24"/>
                <w:szCs w:val="24"/>
                <w:lang w:eastAsia="ru-RU"/>
              </w:rPr>
              <w:t>лирика</w:t>
            </w:r>
            <w:r w:rsidRPr="00BF2481">
              <w:rPr>
                <w:rFonts w:ascii="Times New Roman" w:eastAsia="Times New Roman" w:hAnsi="Times New Roman" w:cs="Times New Roman"/>
                <w:color w:val="000000"/>
                <w:spacing w:val="44"/>
                <w:sz w:val="24"/>
                <w:szCs w:val="24"/>
                <w:lang w:eastAsia="ru-RU"/>
              </w:rPr>
              <w:t xml:space="preserve"> </w:t>
            </w:r>
            <w:r w:rsidRPr="00BF2481">
              <w:rPr>
                <w:rFonts w:ascii="Times New Roman" w:eastAsia="Times New Roman" w:hAnsi="Times New Roman" w:cs="Times New Roman"/>
                <w:color w:val="000000"/>
                <w:sz w:val="24"/>
                <w:szCs w:val="24"/>
                <w:lang w:eastAsia="ru-RU"/>
              </w:rPr>
              <w:t>Ф.</w:t>
            </w:r>
            <w:r w:rsidRPr="00BF2481">
              <w:rPr>
                <w:rFonts w:ascii="Times New Roman" w:eastAsia="Times New Roman" w:hAnsi="Times New Roman" w:cs="Times New Roman"/>
                <w:color w:val="000000"/>
                <w:spacing w:val="21"/>
                <w:sz w:val="24"/>
                <w:szCs w:val="24"/>
                <w:lang w:eastAsia="ru-RU"/>
              </w:rPr>
              <w:t xml:space="preserve"> </w:t>
            </w:r>
            <w:r w:rsidRPr="00BF2481">
              <w:rPr>
                <w:rFonts w:ascii="Times New Roman" w:eastAsia="Times New Roman" w:hAnsi="Times New Roman" w:cs="Times New Roman"/>
                <w:color w:val="000000"/>
                <w:sz w:val="24"/>
                <w:szCs w:val="24"/>
                <w:lang w:eastAsia="ru-RU"/>
              </w:rPr>
              <w:t>И.</w:t>
            </w:r>
            <w:r w:rsidRPr="00BF2481">
              <w:rPr>
                <w:rFonts w:ascii="Times New Roman" w:eastAsia="Times New Roman" w:hAnsi="Times New Roman" w:cs="Times New Roman"/>
                <w:color w:val="000000"/>
                <w:spacing w:val="20"/>
                <w:sz w:val="24"/>
                <w:szCs w:val="24"/>
                <w:lang w:eastAsia="ru-RU"/>
              </w:rPr>
              <w:t xml:space="preserve"> </w:t>
            </w:r>
            <w:r w:rsidRPr="00BF2481">
              <w:rPr>
                <w:rFonts w:ascii="Times New Roman" w:eastAsia="Times New Roman" w:hAnsi="Times New Roman" w:cs="Times New Roman"/>
                <w:color w:val="000000"/>
                <w:sz w:val="24"/>
                <w:szCs w:val="24"/>
                <w:lang w:eastAsia="ru-RU"/>
              </w:rPr>
              <w:t>Тютчева. Жизненный и творческий путь. Художественные особенности лирики Ф. И. Тютчева.</w:t>
            </w:r>
          </w:p>
          <w:p w:rsidR="00D7701E" w:rsidRPr="00BF2481" w:rsidRDefault="00D7701E" w:rsidP="00D7701E">
            <w:pPr>
              <w:widowControl w:val="0"/>
              <w:autoSpaceDE w:val="0"/>
              <w:autoSpaceDN w:val="0"/>
              <w:adjustRightInd w:val="0"/>
              <w:spacing w:after="0" w:line="240" w:lineRule="auto"/>
              <w:ind w:right="85"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Чтение и изучение </w:t>
            </w:r>
            <w:r w:rsidRPr="00BF2481">
              <w:rPr>
                <w:rFonts w:ascii="Times New Roman" w:eastAsia="Times New Roman" w:hAnsi="Times New Roman" w:cs="Times New Roman"/>
                <w:color w:val="000000"/>
                <w:sz w:val="24"/>
                <w:szCs w:val="24"/>
                <w:lang w:eastAsia="ru-RU"/>
              </w:rPr>
              <w:t xml:space="preserve">стихотворений: «Silentium», «Не  то,  что мните вы, природа…»,  «Умом Россию не понять…», «Эти  бедные селенья…», «День и ночь», «О,  как убийственно мы  любим», «Последняя любовь», «К. Б.» («Я  встретил Вас — и все былое…»),  «Я  помню время золотое…». </w:t>
            </w:r>
          </w:p>
          <w:p w:rsidR="00D7701E" w:rsidRPr="00BF2481" w:rsidRDefault="00D7701E" w:rsidP="00D7701E">
            <w:pPr>
              <w:widowControl w:val="0"/>
              <w:autoSpaceDE w:val="0"/>
              <w:autoSpaceDN w:val="0"/>
              <w:adjustRightInd w:val="0"/>
              <w:spacing w:after="0" w:line="240" w:lineRule="auto"/>
              <w:ind w:right="86"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Чтение и обсуждение </w:t>
            </w:r>
            <w:r w:rsidRPr="00BF2481">
              <w:rPr>
                <w:rFonts w:ascii="Times New Roman" w:eastAsia="Times New Roman" w:hAnsi="Times New Roman" w:cs="Times New Roman"/>
                <w:color w:val="000000"/>
                <w:sz w:val="24"/>
                <w:szCs w:val="24"/>
                <w:lang w:eastAsia="ru-RU"/>
              </w:rPr>
              <w:t>стихотворений: «Сны», «О чем  ты  воешь, ветр  ночной?», «Русская география», «Море и утес», «Пророчество», «Русской женщине», «В разлуке есть  высокое значенье…», «Она  сидела на  полу…», «Чему молилась ты  с любовью…», «Весь день  она  лежала в забытьи…».</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Пейзажная лирика Ф. И. Тютчева.</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Жанры лирики. Авторский афоризм.</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color w:val="000000"/>
                <w:w w:val="115"/>
                <w:sz w:val="24"/>
                <w:szCs w:val="24"/>
                <w:lang w:eastAsia="ru-RU"/>
              </w:rPr>
            </w:pPr>
            <w:r w:rsidRPr="00BF2481">
              <w:rPr>
                <w:rFonts w:ascii="Times New Roman" w:eastAsia="Times New Roman" w:hAnsi="Times New Roman" w:cs="Times New Roman"/>
                <w:bCs/>
                <w:color w:val="000000"/>
                <w:sz w:val="24"/>
                <w:szCs w:val="24"/>
                <w:lang w:eastAsia="ru-RU"/>
              </w:rPr>
              <w:t xml:space="preserve">Демонстрация. </w:t>
            </w:r>
            <w:r w:rsidRPr="00BF2481">
              <w:rPr>
                <w:rFonts w:ascii="Times New Roman" w:eastAsia="Times New Roman" w:hAnsi="Times New Roman" w:cs="Times New Roman"/>
                <w:color w:val="000000"/>
                <w:sz w:val="24"/>
                <w:szCs w:val="24"/>
                <w:lang w:eastAsia="ru-RU"/>
              </w:rPr>
              <w:t>Романсы на  стихи Ф. И. Тютчева.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sz w:val="24"/>
                <w:szCs w:val="24"/>
                <w:lang w:eastAsia="ru-RU"/>
              </w:rPr>
              <w:t xml:space="preserve">А.А. Фет (1820-1892). </w:t>
            </w:r>
            <w:r w:rsidRPr="00BF2481">
              <w:rPr>
                <w:rFonts w:ascii="Times New Roman" w:eastAsia="Times New Roman" w:hAnsi="Times New Roman" w:cs="Times New Roman"/>
                <w:color w:val="000000"/>
                <w:sz w:val="24"/>
                <w:szCs w:val="24"/>
                <w:lang w:eastAsia="ru-RU"/>
              </w:rPr>
              <w:t xml:space="preserve">Темы, мотивы и художественное своеобразие лирики. </w:t>
            </w:r>
          </w:p>
          <w:p w:rsidR="00D7701E" w:rsidRPr="00BF2481" w:rsidRDefault="00D7701E" w:rsidP="00D7701E">
            <w:pPr>
              <w:widowControl w:val="0"/>
              <w:autoSpaceDE w:val="0"/>
              <w:autoSpaceDN w:val="0"/>
              <w:adjustRightInd w:val="0"/>
              <w:spacing w:after="0" w:line="240" w:lineRule="auto"/>
              <w:ind w:right="82" w:hanging="4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Жизненный и творческий путь. Эстетические взгляды поэта и  художественные особенности лирики  А. А. Фета. </w:t>
            </w:r>
          </w:p>
          <w:p w:rsidR="00D7701E" w:rsidRPr="00BF2481" w:rsidRDefault="00D7701E" w:rsidP="00D7701E">
            <w:pPr>
              <w:widowControl w:val="0"/>
              <w:autoSpaceDE w:val="0"/>
              <w:autoSpaceDN w:val="0"/>
              <w:adjustRightInd w:val="0"/>
              <w:spacing w:after="0" w:line="240" w:lineRule="auto"/>
              <w:ind w:right="57" w:hanging="4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Чтение и изучение стихотворений: </w:t>
            </w:r>
            <w:r w:rsidRPr="00BF2481">
              <w:rPr>
                <w:rFonts w:ascii="Times New Roman" w:eastAsia="Times New Roman" w:hAnsi="Times New Roman" w:cs="Times New Roman"/>
                <w:color w:val="000000"/>
                <w:sz w:val="24"/>
                <w:szCs w:val="24"/>
                <w:lang w:eastAsia="ru-RU"/>
              </w:rPr>
              <w:t xml:space="preserve">«Шепот,  робкое дыханье…», </w:t>
            </w:r>
            <w:r w:rsidRPr="00BF2481">
              <w:rPr>
                <w:rFonts w:ascii="Times New Roman" w:eastAsia="Times New Roman" w:hAnsi="Times New Roman" w:cs="Times New Roman"/>
                <w:bCs/>
                <w:color w:val="000000"/>
                <w:sz w:val="24"/>
                <w:szCs w:val="24"/>
                <w:lang w:eastAsia="ru-RU"/>
              </w:rPr>
              <w:t>«</w:t>
            </w:r>
            <w:r w:rsidRPr="00BF2481">
              <w:rPr>
                <w:rFonts w:ascii="Times New Roman" w:eastAsia="Times New Roman" w:hAnsi="Times New Roman" w:cs="Times New Roman"/>
                <w:color w:val="000000"/>
                <w:sz w:val="24"/>
                <w:szCs w:val="24"/>
                <w:lang w:eastAsia="ru-RU"/>
              </w:rPr>
              <w:t xml:space="preserve">Это  утро, радость эта…», «Вечер», «Я  пришел к тебе  с приветом…». </w:t>
            </w:r>
          </w:p>
          <w:p w:rsidR="00D7701E" w:rsidRPr="00BF2481" w:rsidRDefault="00D7701E" w:rsidP="00D7701E">
            <w:pPr>
              <w:widowControl w:val="0"/>
              <w:autoSpaceDE w:val="0"/>
              <w:autoSpaceDN w:val="0"/>
              <w:adjustRightInd w:val="0"/>
              <w:spacing w:after="0" w:line="240" w:lineRule="auto"/>
              <w:ind w:right="87" w:hanging="45"/>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Чтение и обсуждение </w:t>
            </w:r>
            <w:r w:rsidRPr="00BF2481">
              <w:rPr>
                <w:rFonts w:ascii="Times New Roman" w:eastAsia="Times New Roman" w:hAnsi="Times New Roman" w:cs="Times New Roman"/>
                <w:color w:val="000000"/>
                <w:sz w:val="24"/>
                <w:szCs w:val="24"/>
                <w:lang w:eastAsia="ru-RU"/>
              </w:rPr>
              <w:t xml:space="preserve">стихотворений: «Облаком волнистым…», «Какое счастье  — ночь, и  мы  одни…»,  «Уж верба вся пушистая…»,  «Вечер», «Я  тебе  ничего не  скажу…». </w:t>
            </w:r>
            <w:r w:rsidRPr="00BF2481">
              <w:rPr>
                <w:rFonts w:ascii="Times New Roman" w:eastAsia="Times New Roman" w:hAnsi="Times New Roman" w:cs="Times New Roman"/>
                <w:bCs/>
                <w:color w:val="000000"/>
                <w:sz w:val="24"/>
                <w:szCs w:val="24"/>
                <w:lang w:eastAsia="ru-RU"/>
              </w:rPr>
              <w:t xml:space="preserve">Демонстрации. </w:t>
            </w:r>
            <w:r w:rsidRPr="00BF2481">
              <w:rPr>
                <w:rFonts w:ascii="Times New Roman" w:eastAsia="Times New Roman" w:hAnsi="Times New Roman" w:cs="Times New Roman"/>
                <w:color w:val="000000"/>
                <w:sz w:val="24"/>
                <w:szCs w:val="24"/>
                <w:lang w:eastAsia="ru-RU"/>
              </w:rPr>
              <w:t xml:space="preserve">Картины,  фотографии с изображением природы средней полосы России. Иллюстрации В. М. Конашевича к стихотворениям А. А. Фета. Романсы на стихи Фета.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Стихотворения русских поэтов о природе.</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sz w:val="24"/>
                <w:szCs w:val="24"/>
                <w:lang w:eastAsia="ru-RU"/>
              </w:rPr>
              <w:t xml:space="preserve">А.К. Толстой (1817-1875). </w:t>
            </w:r>
            <w:r w:rsidRPr="00BF2481">
              <w:rPr>
                <w:rFonts w:ascii="Times New Roman" w:eastAsia="Times New Roman" w:hAnsi="Times New Roman" w:cs="Times New Roman"/>
                <w:color w:val="000000"/>
                <w:sz w:val="24"/>
                <w:szCs w:val="24"/>
                <w:lang w:eastAsia="ru-RU"/>
              </w:rPr>
              <w:t xml:space="preserve">Идейно-тематические и художественные  особенности лирики </w:t>
            </w:r>
            <w:r w:rsidRPr="00BF2481">
              <w:rPr>
                <w:rFonts w:ascii="Times New Roman" w:eastAsia="Times New Roman" w:hAnsi="Times New Roman" w:cs="Times New Roman"/>
                <w:bCs/>
                <w:color w:val="000000"/>
                <w:sz w:val="24"/>
                <w:szCs w:val="24"/>
                <w:lang w:eastAsia="ru-RU"/>
              </w:rPr>
              <w:t xml:space="preserve">Зарубежная литература. </w:t>
            </w:r>
            <w:r w:rsidRPr="00BF2481">
              <w:rPr>
                <w:rFonts w:ascii="Times New Roman" w:eastAsia="Times New Roman" w:hAnsi="Times New Roman" w:cs="Times New Roman"/>
                <w:color w:val="000000"/>
                <w:sz w:val="24"/>
                <w:szCs w:val="24"/>
                <w:lang w:eastAsia="ru-RU"/>
              </w:rPr>
              <w:t>Поэзия Г. Гейне.</w:t>
            </w:r>
          </w:p>
          <w:p w:rsidR="00D7701E" w:rsidRPr="00BF2481" w:rsidRDefault="00D7701E" w:rsidP="00D7701E">
            <w:pPr>
              <w:widowControl w:val="0"/>
              <w:autoSpaceDE w:val="0"/>
              <w:autoSpaceDN w:val="0"/>
              <w:adjustRightInd w:val="0"/>
              <w:spacing w:after="0" w:line="240" w:lineRule="auto"/>
              <w:ind w:left="57" w:right="8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Жизненный и творческий путь А. К. Толстого. Многожанровость наследия А. К. Толстого. Сатирическое мастерство Толстого.</w:t>
            </w:r>
          </w:p>
          <w:p w:rsidR="00D7701E" w:rsidRPr="00BF2481" w:rsidRDefault="00D7701E" w:rsidP="00D7701E">
            <w:pPr>
              <w:widowControl w:val="0"/>
              <w:autoSpaceDE w:val="0"/>
              <w:autoSpaceDN w:val="0"/>
              <w:adjustRightInd w:val="0"/>
              <w:spacing w:after="0" w:line="240" w:lineRule="auto"/>
              <w:ind w:left="57" w:right="88"/>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Чтение и изучение </w:t>
            </w:r>
            <w:r w:rsidRPr="00BF2481">
              <w:rPr>
                <w:rFonts w:ascii="Times New Roman" w:eastAsia="Times New Roman" w:hAnsi="Times New Roman" w:cs="Times New Roman"/>
                <w:color w:val="000000"/>
                <w:sz w:val="24"/>
                <w:szCs w:val="24"/>
                <w:lang w:eastAsia="ru-RU"/>
              </w:rPr>
              <w:t xml:space="preserve">стихотворений: «Тщетно, художник, ты  мнишь, что творений </w:t>
            </w:r>
            <w:r w:rsidRPr="00BF2481">
              <w:rPr>
                <w:rFonts w:ascii="Times New Roman" w:eastAsia="Times New Roman" w:hAnsi="Times New Roman" w:cs="Times New Roman"/>
                <w:color w:val="000000"/>
                <w:sz w:val="24"/>
                <w:szCs w:val="24"/>
                <w:lang w:eastAsia="ru-RU"/>
              </w:rPr>
              <w:lastRenderedPageBreak/>
              <w:t xml:space="preserve">своих ты  создатель!..», «Меня во мраке и в пыли…», «Двух станов не боец, но только гость случайный…», «Против течения», «Средь шумного бала, случайно…», «Колокольчики мои, цветики степные…», «Когда природа вся  трепещет и сияет…». </w:t>
            </w:r>
            <w:r w:rsidRPr="00BF2481">
              <w:rPr>
                <w:rFonts w:ascii="Times New Roman" w:eastAsia="Times New Roman" w:hAnsi="Times New Roman" w:cs="Times New Roman"/>
                <w:bCs/>
                <w:color w:val="000000"/>
                <w:sz w:val="24"/>
                <w:szCs w:val="24"/>
                <w:lang w:eastAsia="ru-RU"/>
              </w:rPr>
              <w:t>Чтение и обсуждение</w:t>
            </w:r>
            <w:r w:rsidRPr="00BF2481">
              <w:rPr>
                <w:rFonts w:ascii="Times New Roman" w:eastAsia="Times New Roman" w:hAnsi="Times New Roman" w:cs="Times New Roman"/>
                <w:color w:val="000000"/>
                <w:sz w:val="24"/>
                <w:szCs w:val="24"/>
                <w:lang w:eastAsia="ru-RU"/>
              </w:rPr>
              <w:t xml:space="preserve"> стихотворений: «Слеза дрожит в  твоем ревнивом взоре…», «Не  верь  мне, друг, когда в избытке горя…», «Минула страсть, и пыл ее тревожный…», «Не  ветер, вея  с высоты…», «Вот  уж  снег  последний в поле  тает…», «Прозрачных облаков спокойное движенье…», «Земля цвела. В лугу, весной одетом…». </w:t>
            </w:r>
          </w:p>
          <w:p w:rsidR="00D7701E" w:rsidRPr="00BF2481" w:rsidRDefault="00D7701E" w:rsidP="00D7701E">
            <w:pPr>
              <w:widowControl w:val="0"/>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Зарубежная литература. </w:t>
            </w:r>
            <w:r w:rsidRPr="00BF2481">
              <w:rPr>
                <w:rFonts w:ascii="Times New Roman" w:eastAsia="Times New Roman" w:hAnsi="Times New Roman" w:cs="Times New Roman"/>
                <w:color w:val="000000"/>
                <w:sz w:val="24"/>
                <w:szCs w:val="24"/>
                <w:lang w:eastAsia="ru-RU"/>
              </w:rPr>
              <w:t>Поэзия Г. Гейне.</w:t>
            </w:r>
          </w:p>
          <w:p w:rsidR="00D7701E" w:rsidRPr="00BF2481" w:rsidRDefault="00D7701E" w:rsidP="00D7701E">
            <w:pPr>
              <w:widowControl w:val="0"/>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Тема любви в русской поэзии.</w:t>
            </w:r>
          </w:p>
          <w:p w:rsidR="00D7701E" w:rsidRPr="00BF2481" w:rsidRDefault="00D7701E" w:rsidP="00D7701E">
            <w:pPr>
              <w:widowControl w:val="0"/>
              <w:autoSpaceDE w:val="0"/>
              <w:autoSpaceDN w:val="0"/>
              <w:adjustRightInd w:val="0"/>
              <w:spacing w:after="0" w:line="240" w:lineRule="auto"/>
              <w:ind w:left="57" w:right="93"/>
              <w:jc w:val="both"/>
              <w:rPr>
                <w:rFonts w:ascii="Times New Roman" w:eastAsia="Times New Roman" w:hAnsi="Times New Roman" w:cs="Times New Roman"/>
                <w:color w:val="000000"/>
                <w:w w:val="115"/>
                <w:sz w:val="24"/>
                <w:szCs w:val="24"/>
              </w:rPr>
            </w:pPr>
            <w:r w:rsidRPr="00BF2481">
              <w:rPr>
                <w:rFonts w:ascii="Times New Roman" w:eastAsia="Times New Roman" w:hAnsi="Times New Roman" w:cs="Times New Roman"/>
                <w:bCs/>
                <w:color w:val="000000"/>
                <w:sz w:val="24"/>
                <w:szCs w:val="24"/>
                <w:lang w:eastAsia="ru-RU"/>
              </w:rPr>
              <w:t xml:space="preserve">Демонстрации. </w:t>
            </w:r>
            <w:r w:rsidRPr="00BF2481">
              <w:rPr>
                <w:rFonts w:ascii="Times New Roman" w:eastAsia="Times New Roman" w:hAnsi="Times New Roman" w:cs="Times New Roman"/>
                <w:color w:val="000000"/>
                <w:sz w:val="24"/>
                <w:szCs w:val="24"/>
                <w:lang w:eastAsia="ru-RU"/>
              </w:rPr>
              <w:t xml:space="preserve">Портреты и фотографии А. К. Толстого. Портреты Козьмы Пруткова работы А. М. Жемчужникова. </w:t>
            </w:r>
          </w:p>
        </w:tc>
        <w:tc>
          <w:tcPr>
            <w:tcW w:w="992"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800" w:type="dxa"/>
            <w:gridSpan w:val="2"/>
            <w:vMerge/>
            <w:tcBorders>
              <w:top w:val="single" w:sz="4" w:space="0" w:color="auto"/>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28"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color w:val="000000"/>
                <w:w w:val="115"/>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r>
      <w:tr w:rsidR="00D7701E" w:rsidRPr="00BF2481" w:rsidTr="00D7701E">
        <w:trPr>
          <w:trHeight w:val="5802"/>
        </w:trPr>
        <w:tc>
          <w:tcPr>
            <w:tcW w:w="2800" w:type="dxa"/>
            <w:gridSpan w:val="2"/>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89" w:firstLine="54"/>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sz w:val="24"/>
                <w:szCs w:val="24"/>
                <w:lang w:eastAsia="ru-RU"/>
              </w:rPr>
              <w:t xml:space="preserve">Н.А. Некрасов (1821-1878). </w:t>
            </w:r>
            <w:r w:rsidRPr="00BF2481">
              <w:rPr>
                <w:rFonts w:ascii="Times New Roman" w:eastAsia="Times New Roman" w:hAnsi="Times New Roman" w:cs="Times New Roman"/>
                <w:color w:val="000000"/>
                <w:sz w:val="24"/>
                <w:szCs w:val="24"/>
                <w:lang w:eastAsia="ru-RU"/>
              </w:rPr>
              <w:t>Жанровое своеобразие лирики Некрасова.</w:t>
            </w:r>
          </w:p>
          <w:p w:rsidR="00D7701E" w:rsidRPr="00BF2481" w:rsidRDefault="00D7701E" w:rsidP="00D7701E">
            <w:pPr>
              <w:widowControl w:val="0"/>
              <w:autoSpaceDE w:val="0"/>
              <w:autoSpaceDN w:val="0"/>
              <w:adjustRightInd w:val="0"/>
              <w:spacing w:after="0" w:line="240" w:lineRule="auto"/>
              <w:ind w:left="54" w:right="79"/>
              <w:jc w:val="both"/>
              <w:rPr>
                <w:rFonts w:ascii="Times New Roman" w:eastAsia="Times New Roman" w:hAnsi="Times New Roman" w:cs="Times New Roman"/>
                <w:b/>
                <w:sz w:val="24"/>
                <w:szCs w:val="24"/>
              </w:rPr>
            </w:pPr>
            <w:r w:rsidRPr="00BF2481">
              <w:rPr>
                <w:rFonts w:ascii="Times New Roman" w:eastAsia="Times New Roman" w:hAnsi="Times New Roman" w:cs="Times New Roman"/>
                <w:color w:val="000000"/>
                <w:sz w:val="24"/>
                <w:szCs w:val="24"/>
                <w:lang w:eastAsia="ru-RU"/>
              </w:rPr>
              <w:t>Поэма «Кому на  Руси жить хорошо».</w:t>
            </w:r>
            <w:r w:rsidRPr="00BF2481">
              <w:rPr>
                <w:rFonts w:ascii="Times New Roman" w:eastAsia="Times New Roman" w:hAnsi="Times New Roman" w:cs="Times New Roman"/>
                <w:b/>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Жизненный и творческий путь Н. А. Некрасова (с обобщением ранее изученного). 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Н. А. Некрасова. 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 </w:t>
            </w:r>
            <w:r w:rsidRPr="00BF2481">
              <w:rPr>
                <w:rFonts w:ascii="Times New Roman" w:eastAsia="Times New Roman" w:hAnsi="Times New Roman" w:cs="Times New Roman"/>
                <w:bCs/>
                <w:color w:val="000000"/>
                <w:sz w:val="24"/>
                <w:szCs w:val="24"/>
                <w:lang w:eastAsia="ru-RU"/>
              </w:rPr>
              <w:t xml:space="preserve">Чтение и изучение </w:t>
            </w:r>
            <w:r w:rsidRPr="00BF2481">
              <w:rPr>
                <w:rFonts w:ascii="Times New Roman" w:eastAsia="Times New Roman" w:hAnsi="Times New Roman" w:cs="Times New Roman"/>
                <w:color w:val="000000"/>
                <w:sz w:val="24"/>
                <w:szCs w:val="24"/>
                <w:lang w:eastAsia="ru-RU"/>
              </w:rPr>
              <w:t xml:space="preserve">стихотворений: «Родина», «Элегия» («Пускай нам  говорит изменчивая  мода…»), «Вчерашний день, часу в шестом…», «Еду ли  ночью по улице темной…», «В  дороге», «О Муза, я у двери гроба…», чтение фрагментов из поэмы «Кому на  Руси жить хорошо». </w:t>
            </w:r>
            <w:r w:rsidRPr="00BF2481">
              <w:rPr>
                <w:rFonts w:ascii="Times New Roman" w:eastAsia="Times New Roman" w:hAnsi="Times New Roman" w:cs="Times New Roman"/>
                <w:bCs/>
                <w:color w:val="000000"/>
                <w:sz w:val="24"/>
                <w:szCs w:val="24"/>
                <w:lang w:eastAsia="ru-RU"/>
              </w:rPr>
              <w:t xml:space="preserve">Чтение и обсуждение </w:t>
            </w:r>
            <w:r w:rsidRPr="00BF2481">
              <w:rPr>
                <w:rFonts w:ascii="Times New Roman" w:eastAsia="Times New Roman" w:hAnsi="Times New Roman" w:cs="Times New Roman"/>
                <w:color w:val="000000"/>
                <w:sz w:val="24"/>
                <w:szCs w:val="24"/>
                <w:lang w:eastAsia="ru-RU"/>
              </w:rPr>
              <w:t xml:space="preserve">стихотворений: «Замолкни,  Муза мести и печали…», «Современная ода», «Зине», «14  июня 1854 года», «Тишина», «В деревне», «Несжатая полоса», «Забытая деревня». К. И. Чуковский «Тема денег в творчестве Некрасова».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Поэма Н. А. Некрасова «Мороз, Красный нос». Стихотворения: «Вот парадный подъезд…», «Железная дорога».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Народность литературы. Стилизация. </w:t>
            </w:r>
            <w:r w:rsidRPr="00BF2481">
              <w:rPr>
                <w:rFonts w:ascii="Times New Roman" w:eastAsia="Times New Roman" w:hAnsi="Times New Roman" w:cs="Times New Roman"/>
                <w:bCs/>
                <w:color w:val="000000"/>
                <w:sz w:val="24"/>
                <w:szCs w:val="24"/>
                <w:lang w:eastAsia="ru-RU"/>
              </w:rPr>
              <w:t xml:space="preserve">Демонстрации. </w:t>
            </w:r>
            <w:r w:rsidRPr="00BF2481">
              <w:rPr>
                <w:rFonts w:ascii="Times New Roman" w:eastAsia="Times New Roman" w:hAnsi="Times New Roman" w:cs="Times New Roman"/>
                <w:color w:val="000000"/>
                <w:sz w:val="24"/>
                <w:szCs w:val="24"/>
                <w:lang w:eastAsia="ru-RU"/>
              </w:rPr>
              <w:t>Портреты Н. А. Некрасова. Иллюстрации А. И. Лебедева к стихотворениям поэта. Песни и романсы на  стихи Н. А. Некрасова.</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67"/>
        </w:trPr>
        <w:tc>
          <w:tcPr>
            <w:tcW w:w="11728" w:type="dxa"/>
            <w:gridSpan w:val="3"/>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 xml:space="preserve">              Раздел </w:t>
            </w:r>
            <w:r w:rsidRPr="00BF2481">
              <w:rPr>
                <w:rFonts w:ascii="Times New Roman" w:eastAsia="Times New Roman" w:hAnsi="Times New Roman" w:cs="Times New Roman"/>
                <w:b/>
                <w:sz w:val="24"/>
                <w:szCs w:val="24"/>
                <w:lang w:val="en-US" w:eastAsia="ru-RU"/>
              </w:rPr>
              <w:t>II</w:t>
            </w:r>
            <w:r w:rsidRPr="00BF2481">
              <w:rPr>
                <w:rFonts w:ascii="Times New Roman" w:eastAsia="Times New Roman" w:hAnsi="Times New Roman" w:cs="Times New Roman"/>
                <w:b/>
                <w:sz w:val="24"/>
                <w:szCs w:val="24"/>
                <w:lang w:eastAsia="ru-RU"/>
              </w:rPr>
              <w:t xml:space="preserve">.  Литература </w:t>
            </w:r>
            <w:r w:rsidRPr="00BF2481">
              <w:rPr>
                <w:rFonts w:ascii="Times New Roman" w:eastAsia="Times New Roman" w:hAnsi="Times New Roman" w:cs="Times New Roman"/>
                <w:b/>
                <w:sz w:val="24"/>
                <w:szCs w:val="24"/>
                <w:lang w:val="en-US" w:eastAsia="ru-RU"/>
              </w:rPr>
              <w:t>XX</w:t>
            </w:r>
            <w:r w:rsidRPr="00BF2481">
              <w:rPr>
                <w:rFonts w:ascii="Times New Roman" w:eastAsia="Times New Roman" w:hAnsi="Times New Roman" w:cs="Times New Roman"/>
                <w:b/>
                <w:sz w:val="24"/>
                <w:szCs w:val="24"/>
                <w:lang w:eastAsia="ru-RU"/>
              </w:rPr>
              <w:t xml:space="preserve"> века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t>73</w:t>
            </w:r>
          </w:p>
        </w:tc>
        <w:tc>
          <w:tcPr>
            <w:tcW w:w="1559"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r>
      <w:tr w:rsidR="00D7701E" w:rsidRPr="00BF2481" w:rsidTr="00D7701E">
        <w:trPr>
          <w:trHeight w:val="167"/>
        </w:trPr>
        <w:tc>
          <w:tcPr>
            <w:tcW w:w="2779" w:type="dxa"/>
            <w:vMerge w:val="restart"/>
            <w:tcBorders>
              <w:top w:val="single" w:sz="4" w:space="0" w:color="auto"/>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lastRenderedPageBreak/>
              <w:t>Тема 2.1.</w:t>
            </w:r>
          </w:p>
          <w:p w:rsidR="00D7701E" w:rsidRPr="00BF2481" w:rsidRDefault="00D7701E" w:rsidP="00D7701E">
            <w:pPr>
              <w:widowControl w:val="0"/>
              <w:autoSpaceDE w:val="0"/>
              <w:autoSpaceDN w:val="0"/>
              <w:adjustRightInd w:val="0"/>
              <w:spacing w:after="0" w:line="256" w:lineRule="auto"/>
              <w:ind w:right="-129"/>
              <w:jc w:val="center"/>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w w:val="106"/>
                <w:sz w:val="24"/>
                <w:szCs w:val="24"/>
                <w:lang w:eastAsia="ru-RU"/>
              </w:rPr>
              <w:t>Особенности</w:t>
            </w:r>
            <w:r w:rsidRPr="00BF2481">
              <w:rPr>
                <w:rFonts w:ascii="Times New Roman" w:eastAsia="Times New Roman" w:hAnsi="Times New Roman" w:cs="Times New Roman"/>
                <w:color w:val="000000"/>
                <w:spacing w:val="17"/>
                <w:w w:val="106"/>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развития </w:t>
            </w:r>
            <w:r w:rsidRPr="00BF2481">
              <w:rPr>
                <w:rFonts w:ascii="Times New Roman" w:eastAsia="Times New Roman" w:hAnsi="Times New Roman" w:cs="Times New Roman"/>
                <w:color w:val="000000"/>
                <w:spacing w:val="31"/>
                <w:sz w:val="24"/>
                <w:szCs w:val="24"/>
                <w:lang w:eastAsia="ru-RU"/>
              </w:rPr>
              <w:t xml:space="preserve"> </w:t>
            </w:r>
            <w:r w:rsidRPr="00BF2481">
              <w:rPr>
                <w:rFonts w:ascii="Times New Roman" w:eastAsia="Times New Roman" w:hAnsi="Times New Roman" w:cs="Times New Roman"/>
                <w:color w:val="000000"/>
                <w:w w:val="108"/>
                <w:sz w:val="24"/>
                <w:szCs w:val="24"/>
                <w:lang w:eastAsia="ru-RU"/>
              </w:rPr>
              <w:t>литературы</w:t>
            </w:r>
            <w:r w:rsidRPr="00BF2481">
              <w:rPr>
                <w:rFonts w:ascii="Times New Roman" w:eastAsia="Times New Roman" w:hAnsi="Times New Roman" w:cs="Times New Roman"/>
                <w:color w:val="000000"/>
                <w:spacing w:val="15"/>
                <w:w w:val="108"/>
                <w:sz w:val="24"/>
                <w:szCs w:val="24"/>
                <w:lang w:eastAsia="ru-RU"/>
              </w:rPr>
              <w:t xml:space="preserve"> </w:t>
            </w:r>
            <w:r w:rsidRPr="00BF2481">
              <w:rPr>
                <w:rFonts w:ascii="Times New Roman" w:eastAsia="Times New Roman" w:hAnsi="Times New Roman" w:cs="Times New Roman"/>
                <w:color w:val="000000"/>
                <w:sz w:val="24"/>
                <w:szCs w:val="24"/>
                <w:lang w:eastAsia="ru-RU"/>
              </w:rPr>
              <w:t>и</w:t>
            </w:r>
            <w:r w:rsidRPr="00BF2481">
              <w:rPr>
                <w:rFonts w:ascii="Times New Roman" w:eastAsia="Times New Roman" w:hAnsi="Times New Roman" w:cs="Times New Roman"/>
                <w:color w:val="000000"/>
                <w:spacing w:val="26"/>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других </w:t>
            </w:r>
            <w:r w:rsidRPr="00BF2481">
              <w:rPr>
                <w:rFonts w:ascii="Times New Roman" w:eastAsia="Times New Roman" w:hAnsi="Times New Roman" w:cs="Times New Roman"/>
                <w:color w:val="000000"/>
                <w:spacing w:val="22"/>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видов </w:t>
            </w:r>
            <w:r w:rsidRPr="00BF2481">
              <w:rPr>
                <w:rFonts w:ascii="Times New Roman" w:eastAsia="Times New Roman" w:hAnsi="Times New Roman" w:cs="Times New Roman"/>
                <w:color w:val="000000"/>
                <w:spacing w:val="10"/>
                <w:sz w:val="24"/>
                <w:szCs w:val="24"/>
                <w:lang w:eastAsia="ru-RU"/>
              </w:rPr>
              <w:t xml:space="preserve"> </w:t>
            </w:r>
            <w:r w:rsidRPr="00BF2481">
              <w:rPr>
                <w:rFonts w:ascii="Times New Roman" w:eastAsia="Times New Roman" w:hAnsi="Times New Roman" w:cs="Times New Roman"/>
                <w:color w:val="000000"/>
                <w:w w:val="107"/>
                <w:sz w:val="24"/>
                <w:szCs w:val="24"/>
                <w:lang w:eastAsia="ru-RU"/>
              </w:rPr>
              <w:t xml:space="preserve">искусства </w:t>
            </w:r>
            <w:r w:rsidRPr="00BF2481">
              <w:rPr>
                <w:rFonts w:ascii="Times New Roman" w:eastAsia="Times New Roman" w:hAnsi="Times New Roman" w:cs="Times New Roman"/>
                <w:color w:val="000000"/>
                <w:sz w:val="24"/>
                <w:szCs w:val="24"/>
                <w:lang w:eastAsia="ru-RU"/>
              </w:rPr>
              <w:t>в</w:t>
            </w:r>
            <w:r w:rsidRPr="00BF2481">
              <w:rPr>
                <w:rFonts w:ascii="Times New Roman" w:eastAsia="Times New Roman" w:hAnsi="Times New Roman" w:cs="Times New Roman"/>
                <w:color w:val="000000"/>
                <w:spacing w:val="33"/>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начале </w:t>
            </w:r>
            <w:r w:rsidRPr="00BF2481">
              <w:rPr>
                <w:rFonts w:ascii="Times New Roman" w:eastAsia="Times New Roman" w:hAnsi="Times New Roman" w:cs="Times New Roman"/>
                <w:color w:val="000000"/>
                <w:spacing w:val="12"/>
                <w:sz w:val="24"/>
                <w:szCs w:val="24"/>
                <w:lang w:eastAsia="ru-RU"/>
              </w:rPr>
              <w:t xml:space="preserve"> </w:t>
            </w:r>
            <w:r w:rsidRPr="00BF2481">
              <w:rPr>
                <w:rFonts w:ascii="Times New Roman" w:eastAsia="Times New Roman" w:hAnsi="Times New Roman" w:cs="Times New Roman"/>
                <w:color w:val="000000"/>
                <w:sz w:val="24"/>
                <w:szCs w:val="24"/>
                <w:lang w:eastAsia="ru-RU"/>
              </w:rPr>
              <w:t>XX</w:t>
            </w:r>
            <w:r w:rsidRPr="00BF2481">
              <w:rPr>
                <w:rFonts w:ascii="Times New Roman" w:eastAsia="Times New Roman" w:hAnsi="Times New Roman" w:cs="Times New Roman"/>
                <w:color w:val="000000"/>
                <w:spacing w:val="40"/>
                <w:sz w:val="24"/>
                <w:szCs w:val="24"/>
                <w:lang w:eastAsia="ru-RU"/>
              </w:rPr>
              <w:t xml:space="preserve"> </w:t>
            </w:r>
            <w:r w:rsidRPr="00BF2481">
              <w:rPr>
                <w:rFonts w:ascii="Times New Roman" w:eastAsia="Times New Roman" w:hAnsi="Times New Roman" w:cs="Times New Roman"/>
                <w:color w:val="000000"/>
                <w:w w:val="107"/>
                <w:sz w:val="24"/>
                <w:szCs w:val="24"/>
                <w:lang w:eastAsia="ru-RU"/>
              </w:rPr>
              <w:t>века. Русская литература на рубеже веков.</w:t>
            </w: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49" w:type="dxa"/>
            <w:gridSpan w:val="2"/>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Серебряный век  как культурно-историческая эпоха. </w:t>
            </w:r>
            <w:r w:rsidRPr="00BF2481">
              <w:rPr>
                <w:rFonts w:ascii="Times New Roman" w:eastAsia="Times New Roman" w:hAnsi="Times New Roman" w:cs="Times New Roman"/>
                <w:sz w:val="24"/>
                <w:szCs w:val="24"/>
                <w:lang w:eastAsia="ru-RU"/>
              </w:rPr>
              <w:t xml:space="preserve">И.А. Бунин (1870-1953). </w:t>
            </w:r>
            <w:r w:rsidRPr="00BF2481">
              <w:rPr>
                <w:rFonts w:ascii="Times New Roman" w:eastAsia="Times New Roman" w:hAnsi="Times New Roman" w:cs="Times New Roman"/>
                <w:color w:val="000000"/>
                <w:sz w:val="24"/>
                <w:szCs w:val="24"/>
                <w:lang w:eastAsia="ru-RU"/>
              </w:rPr>
              <w:t xml:space="preserve">Философичность лирики. </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 Основные тенденции развития прозы. Реализм и модернизм в литературном процессе рубежа веков. Стилевая дифференциация реализма (Л.  Н. Толстой, В. Г. Короленко, А. П. Чехов, И. С. Шмелев). Дискуссия о кризисе реализма. Обращение к малым эпическим формам. Модернизм как реакция на  кризис реализма. Журналы сатирического направления («Сатирикон», «Новый Сатирикон»). </w:t>
            </w:r>
            <w:r w:rsidRPr="00BF2481">
              <w:rPr>
                <w:rFonts w:ascii="Times New Roman" w:eastAsia="Times New Roman" w:hAnsi="Times New Roman" w:cs="Times New Roman"/>
                <w:bCs/>
                <w:color w:val="000000"/>
                <w:sz w:val="24"/>
                <w:szCs w:val="24"/>
                <w:lang w:eastAsia="ru-RU"/>
              </w:rPr>
              <w:t>Чтение и  обсуждение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произведений:  Д. С. Мережковский «О причинах упадка и о новых течениях в русской литературе»; В. Брюсов «Свобода слова».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Золотой век  русской литературы. Литературный процесс в России в XIX веке (основные вехи). Русский реалистический роман (творчество Л. Н. Толстого, Ф. М. Достоевского и др.).</w:t>
            </w:r>
          </w:p>
          <w:p w:rsidR="00D7701E" w:rsidRPr="00BF2481" w:rsidRDefault="00D7701E" w:rsidP="00D7701E">
            <w:pPr>
              <w:widowControl w:val="0"/>
              <w:autoSpaceDE w:val="0"/>
              <w:autoSpaceDN w:val="0"/>
              <w:adjustRightInd w:val="0"/>
              <w:spacing w:after="0" w:line="240" w:lineRule="auto"/>
              <w:ind w:right="75" w:firstLine="95"/>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Демонстрации. </w:t>
            </w:r>
            <w:r w:rsidRPr="00BF2481">
              <w:rPr>
                <w:rFonts w:ascii="Times New Roman" w:eastAsia="Times New Roman" w:hAnsi="Times New Roman" w:cs="Times New Roman"/>
                <w:color w:val="000000"/>
                <w:sz w:val="24"/>
                <w:szCs w:val="24"/>
                <w:lang w:eastAsia="ru-RU"/>
              </w:rPr>
              <w:t>Картины  В. А. Серова, М. А. Врубеля, Б. М. Кустодиева, К. С. Малевича. «Мир искусства» (А. Н. Бенуа, Л. С. Бакст, С. П. Дягилев). «Русские сезоны» в  Париже С. П. Дягилева. Расцвет оперного искусства. Ф. И. Шаляпин. Театр К. С. Станиславского и Вс. Э. Мейерхольда. Меценатство и его роль в развитии культуры.</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Иван Алексеевич Бунин. Сведения из  биографии. Лирика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 А. Бунина.  Особенности поэтики И. А. Бунина. Проза И. А. Бунина. «Живопись словом» —  характерная  особенность стиля И. А. Бунина. Судьбы мира и цивилизации в творчестве И. А. Бунина. Русский национальный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Реалистическое и символическое в прозе и поэзии.</w:t>
            </w:r>
          </w:p>
          <w:p w:rsidR="00D7701E" w:rsidRPr="00BF2481" w:rsidRDefault="00D7701E" w:rsidP="00D7701E">
            <w:pPr>
              <w:widowControl w:val="0"/>
              <w:autoSpaceDE w:val="0"/>
              <w:autoSpaceDN w:val="0"/>
              <w:adjustRightInd w:val="0"/>
              <w:spacing w:after="0" w:line="240" w:lineRule="auto"/>
              <w:ind w:right="90"/>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рассказов И.А. Бунина:  «Чистый понедельник», «Темные аллеи»; стихотворений: Вечер», «Не  устану воспевать вас, звезды!..», «И  цветы, и шмели, и трава, и колосья…». </w:t>
            </w:r>
            <w:r w:rsidRPr="00BF2481">
              <w:rPr>
                <w:rFonts w:ascii="Times New Roman" w:eastAsia="Times New Roman" w:hAnsi="Times New Roman" w:cs="Times New Roman"/>
                <w:bCs/>
                <w:color w:val="000000"/>
                <w:sz w:val="24"/>
                <w:szCs w:val="24"/>
                <w:lang w:eastAsia="ru-RU"/>
              </w:rPr>
              <w:t>Чтение и обсуждение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рассказов: «Деревня», «Легкое дыхание», «Грамматика любви», «Митина любовь», «Господин из Сан-Франциско», «Темные аллеи»; стихотворений: «Мы  встретились случайно на </w:t>
            </w:r>
            <w:r w:rsidRPr="00BF2481">
              <w:rPr>
                <w:rFonts w:ascii="Times New Roman" w:eastAsia="Times New Roman" w:hAnsi="Times New Roman" w:cs="Times New Roman"/>
                <w:color w:val="000000"/>
                <w:sz w:val="24"/>
                <w:szCs w:val="24"/>
                <w:lang w:eastAsia="ru-RU"/>
              </w:rPr>
              <w:lastRenderedPageBreak/>
              <w:t>углу», «Я  к ней  пришел в полночный час…»,  «Ковыль».</w:t>
            </w:r>
          </w:p>
          <w:p w:rsidR="00D7701E" w:rsidRPr="00BF2481" w:rsidRDefault="00D7701E" w:rsidP="00D7701E">
            <w:pPr>
              <w:widowControl w:val="0"/>
              <w:autoSpaceDE w:val="0"/>
              <w:autoSpaceDN w:val="0"/>
              <w:adjustRightInd w:val="0"/>
              <w:spacing w:after="0" w:line="240" w:lineRule="auto"/>
              <w:ind w:right="81" w:firstLine="57"/>
              <w:jc w:val="both"/>
              <w:rPr>
                <w:rFonts w:ascii="Times New Roman" w:eastAsia="Times New Roman" w:hAnsi="Times New Roman" w:cs="Times New Roman"/>
                <w:b/>
                <w:sz w:val="24"/>
                <w:szCs w:val="24"/>
              </w:rPr>
            </w:pP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Тема «дворянских  гнезд» в  русской литературе (И. С. Тургенев, А. П. Чехов). </w:t>
            </w:r>
            <w:r w:rsidRPr="00BF2481">
              <w:rPr>
                <w:rFonts w:ascii="Times New Roman" w:eastAsia="Times New Roman" w:hAnsi="Times New Roman" w:cs="Times New Roman"/>
                <w:bCs/>
                <w:color w:val="000000"/>
                <w:sz w:val="24"/>
                <w:szCs w:val="24"/>
                <w:lang w:eastAsia="ru-RU"/>
              </w:rPr>
              <w:t xml:space="preserve">Демонстрации. </w:t>
            </w:r>
            <w:r w:rsidRPr="00BF2481">
              <w:rPr>
                <w:rFonts w:ascii="Times New Roman" w:eastAsia="Times New Roman" w:hAnsi="Times New Roman" w:cs="Times New Roman"/>
                <w:color w:val="000000"/>
                <w:sz w:val="24"/>
                <w:szCs w:val="24"/>
                <w:lang w:eastAsia="ru-RU"/>
              </w:rPr>
              <w:t>Портреты и фотографии И. А. Бунина разных лет. Иллюстрации к произведениям И. А. Бунина.</w:t>
            </w:r>
          </w:p>
        </w:tc>
        <w:tc>
          <w:tcPr>
            <w:tcW w:w="992"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nil"/>
              <w:right w:val="single" w:sz="4" w:space="0" w:color="auto"/>
            </w:tcBorders>
          </w:tcPr>
          <w:p w:rsidR="00D7701E" w:rsidRPr="00BF2481" w:rsidRDefault="00D7701E" w:rsidP="00D7701E">
            <w:pPr>
              <w:widowControl w:val="0"/>
              <w:spacing w:after="0" w:line="240" w:lineRule="auto"/>
              <w:ind w:right="57"/>
              <w:jc w:val="both"/>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779" w:type="dxa"/>
            <w:vMerge/>
            <w:tcBorders>
              <w:top w:val="single" w:sz="4" w:space="0" w:color="auto"/>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49" w:type="dxa"/>
            <w:gridSpan w:val="2"/>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67"/>
        </w:trPr>
        <w:tc>
          <w:tcPr>
            <w:tcW w:w="2779" w:type="dxa"/>
            <w:vMerge w:val="restart"/>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8949" w:type="dxa"/>
            <w:gridSpan w:val="2"/>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left" w:pos="195"/>
                <w:tab w:val="center" w:pos="4651"/>
              </w:tabs>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sz w:val="24"/>
                <w:szCs w:val="24"/>
                <w:lang w:eastAsia="ru-RU"/>
              </w:rPr>
              <w:t xml:space="preserve">А.И. Куприн (1870-1953). </w:t>
            </w:r>
            <w:r w:rsidRPr="00BF2481">
              <w:rPr>
                <w:rFonts w:ascii="Times New Roman" w:eastAsia="Times New Roman" w:hAnsi="Times New Roman" w:cs="Times New Roman"/>
                <w:color w:val="000000"/>
                <w:sz w:val="24"/>
                <w:szCs w:val="24"/>
                <w:lang w:eastAsia="ru-RU"/>
              </w:rPr>
              <w:t>Нравственные и социальные проблемы в рассказах Куприна. Сведения из  биографии. Повести «Гранатовый браслет», «Олеся». Воспевание здоровых человеческих чувств в  произведениях А. И. Куприна. Традиции романтизма и их  влияние на творчество А. И. Куприна. Трагизм любви в творчестве А. И. Куприна. Тема «естественного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Повесть «Гранатовый браслет».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А. И. Куприна о любви.</w:t>
            </w:r>
          </w:p>
          <w:p w:rsidR="00D7701E" w:rsidRPr="00BF2481" w:rsidRDefault="00D7701E" w:rsidP="00D7701E">
            <w:pPr>
              <w:widowControl w:val="0"/>
              <w:autoSpaceDE w:val="0"/>
              <w:autoSpaceDN w:val="0"/>
              <w:adjustRightInd w:val="0"/>
              <w:spacing w:after="0" w:line="240" w:lineRule="auto"/>
              <w:ind w:left="54" w:right="81"/>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Образ  русского офицера  в литературной традиции («Поединок»). Армия как модель русского общества рубежа XIX—XX веков. Изображение офицерской среды, строевой и казарменной жизни солдат, личных отношений между людьми. Освещение проблемы личности как «нравственного воскресения» героя. Ситуация дуэли: преломление традиции как отражение времени. Социальные и нравственные проблемы в повести. Традиции психологизма Л. Н. Толстого в творчестве Куприна. </w:t>
            </w:r>
            <w:r w:rsidRPr="00BF2481">
              <w:rPr>
                <w:rFonts w:ascii="Times New Roman" w:eastAsia="Times New Roman" w:hAnsi="Times New Roman" w:cs="Times New Roman"/>
                <w:bCs/>
                <w:color w:val="000000"/>
                <w:sz w:val="24"/>
                <w:szCs w:val="24"/>
                <w:lang w:eastAsia="ru-RU"/>
              </w:rPr>
              <w:t xml:space="preserve">Чтение и изучение </w:t>
            </w:r>
            <w:r w:rsidRPr="00BF2481">
              <w:rPr>
                <w:rFonts w:ascii="Times New Roman" w:eastAsia="Times New Roman" w:hAnsi="Times New Roman" w:cs="Times New Roman"/>
                <w:color w:val="000000"/>
                <w:sz w:val="24"/>
                <w:szCs w:val="24"/>
                <w:lang w:eastAsia="ru-RU"/>
              </w:rPr>
              <w:t>повести «Гранатовый браслет».</w:t>
            </w:r>
          </w:p>
          <w:p w:rsidR="00D7701E" w:rsidRPr="00BF2481" w:rsidRDefault="00D7701E" w:rsidP="00D7701E">
            <w:pPr>
              <w:widowControl w:val="0"/>
              <w:autoSpaceDE w:val="0"/>
              <w:autoSpaceDN w:val="0"/>
              <w:adjustRightInd w:val="0"/>
              <w:spacing w:after="0" w:line="240" w:lineRule="auto"/>
              <w:ind w:left="54" w:right="86"/>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Романтические поэмы А. С. Пушкина «Цыганы», «Кавказский пленник».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Повесть. Автобиографический роман.</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b/>
                <w:sz w:val="24"/>
                <w:szCs w:val="24"/>
              </w:rPr>
            </w:pPr>
            <w:r w:rsidRPr="00BF2481">
              <w:rPr>
                <w:rFonts w:ascii="Times New Roman" w:eastAsia="Times New Roman" w:hAnsi="Times New Roman" w:cs="Times New Roman"/>
                <w:bCs/>
                <w:color w:val="000000"/>
                <w:sz w:val="24"/>
                <w:szCs w:val="24"/>
                <w:lang w:eastAsia="ru-RU"/>
              </w:rPr>
              <w:t>Демонстрация.</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Бетховен. Соната № 2, ор.  2. Largo Appassionato.</w:t>
            </w:r>
          </w:p>
        </w:tc>
        <w:tc>
          <w:tcPr>
            <w:tcW w:w="992"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nil"/>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779" w:type="dxa"/>
            <w:vMerge/>
            <w:tcBorders>
              <w:top w:val="nil"/>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8949" w:type="dxa"/>
            <w:gridSpan w:val="2"/>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67"/>
        </w:trPr>
        <w:tc>
          <w:tcPr>
            <w:tcW w:w="2779" w:type="dxa"/>
            <w:vMerge/>
            <w:tcBorders>
              <w:top w:val="nil"/>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49" w:type="dxa"/>
            <w:gridSpan w:val="2"/>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sz w:val="24"/>
                <w:szCs w:val="24"/>
                <w:lang w:eastAsia="ru-RU"/>
              </w:rPr>
              <w:t xml:space="preserve">Серебряный век русской поэзии. Символизм. Акмеизм. Футуризм. Новокрестьянская поэзия. </w:t>
            </w:r>
            <w:r w:rsidRPr="00BF2481">
              <w:rPr>
                <w:rFonts w:ascii="Times New Roman" w:eastAsia="Times New Roman" w:hAnsi="Times New Roman" w:cs="Times New Roman"/>
                <w:color w:val="000000"/>
                <w:sz w:val="24"/>
                <w:szCs w:val="24"/>
                <w:lang w:eastAsia="ru-RU"/>
              </w:rPr>
              <w:t xml:space="preserve">Обзор  русской поэзии и  поэзии народов России конца XIX — начала XX  века. Константин Бальмонт, Валерий Брюсов, Андрей Белый, Николай Гумилев, Осип Мандельштам, Марина Цветаева, Игорь Северянин, Габдулла Тукай.  Общая характеристика  творчества. </w:t>
            </w:r>
          </w:p>
          <w:p w:rsidR="00D7701E" w:rsidRPr="00BF2481" w:rsidRDefault="00D7701E" w:rsidP="00D7701E">
            <w:pPr>
              <w:widowControl w:val="0"/>
              <w:autoSpaceDE w:val="0"/>
              <w:autoSpaceDN w:val="0"/>
              <w:adjustRightInd w:val="0"/>
              <w:spacing w:after="0" w:line="240" w:lineRule="auto"/>
              <w:ind w:right="88"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Проблема традиций и новаторства в литературе начала ХХ  века. Формы ее </w:t>
            </w:r>
            <w:r w:rsidRPr="00BF2481">
              <w:rPr>
                <w:rFonts w:ascii="Times New Roman" w:eastAsia="Times New Roman" w:hAnsi="Times New Roman" w:cs="Times New Roman"/>
                <w:color w:val="000000"/>
                <w:sz w:val="24"/>
                <w:szCs w:val="24"/>
                <w:lang w:eastAsia="ru-RU"/>
              </w:rPr>
              <w:lastRenderedPageBreak/>
              <w:t>разрешения в творчестве реалистов, символистов, акмеистов, футуристов.</w:t>
            </w:r>
          </w:p>
          <w:p w:rsidR="00D7701E" w:rsidRPr="00BF2481" w:rsidRDefault="00D7701E" w:rsidP="00D7701E">
            <w:pPr>
              <w:widowControl w:val="0"/>
              <w:autoSpaceDE w:val="0"/>
              <w:autoSpaceDN w:val="0"/>
              <w:adjustRightInd w:val="0"/>
              <w:spacing w:after="0" w:line="240" w:lineRule="auto"/>
              <w:ind w:right="83" w:firstLine="54"/>
              <w:jc w:val="both"/>
              <w:rPr>
                <w:rFonts w:ascii="Times New Roman" w:eastAsia="Times New Roman" w:hAnsi="Times New Roman" w:cs="Times New Roman"/>
                <w:b/>
                <w:sz w:val="24"/>
                <w:szCs w:val="24"/>
              </w:rPr>
            </w:pPr>
            <w:r w:rsidRPr="00BF2481">
              <w:rPr>
                <w:rFonts w:ascii="Times New Roman" w:eastAsia="Times New Roman" w:hAnsi="Times New Roman" w:cs="Times New Roman"/>
                <w:color w:val="000000"/>
                <w:sz w:val="24"/>
                <w:szCs w:val="24"/>
                <w:lang w:eastAsia="ru-RU"/>
              </w:rPr>
              <w:t xml:space="preserve">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 Поэты, творившие вне  литературных течений: И. Ф. Анненский, М. И. Цветаева. 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 Я. Брюсов,  К. Д. Бальмонт, Ф. К. Сологуб) и «младосимволисты» (А. Белый, А. А. Блок). Философские основы и эстетические принципы символизма, его связь с романтизмом. </w:t>
            </w:r>
            <w:r w:rsidRPr="00BF2481">
              <w:rPr>
                <w:rFonts w:ascii="Times New Roman" w:eastAsia="Times New Roman" w:hAnsi="Times New Roman" w:cs="Times New Roman"/>
                <w:bCs/>
                <w:color w:val="000000"/>
                <w:sz w:val="24"/>
                <w:szCs w:val="24"/>
                <w:lang w:eastAsia="ru-RU"/>
              </w:rPr>
              <w:t>Чтение и обсуждение стихотворений: В. Брюсов «Сонет к форме», К. Бальмонт «Я -изысканность русской медлительной речи», М. Цветаева «Мне нравится, что вы больны не мной», И. Северянин «Ананасы в шампанском»</w:t>
            </w:r>
            <w:r w:rsidRPr="00BF2481">
              <w:rPr>
                <w:rFonts w:ascii="Times New Roman" w:eastAsia="Times New Roman" w:hAnsi="Times New Roman" w:cs="Times New Roman"/>
                <w:color w:val="000000"/>
                <w:sz w:val="24"/>
                <w:szCs w:val="24"/>
                <w:lang w:eastAsia="ru-RU"/>
              </w:rPr>
              <w:t xml:space="preserve">. </w:t>
            </w:r>
            <w:r w:rsidRPr="00BF2481">
              <w:rPr>
                <w:rFonts w:ascii="Times New Roman" w:eastAsia="Times New Roman" w:hAnsi="Times New Roman" w:cs="Times New Roman"/>
                <w:bCs/>
                <w:color w:val="000000"/>
                <w:sz w:val="24"/>
                <w:szCs w:val="24"/>
                <w:lang w:eastAsia="ru-RU"/>
              </w:rPr>
              <w:t>Чтение и обсуждение литературы народов России</w:t>
            </w:r>
            <w:r w:rsidRPr="00BF2481">
              <w:rPr>
                <w:rFonts w:ascii="Times New Roman" w:eastAsia="Times New Roman" w:hAnsi="Times New Roman" w:cs="Times New Roman"/>
                <w:color w:val="000000"/>
                <w:sz w:val="24"/>
                <w:szCs w:val="24"/>
                <w:lang w:eastAsia="ru-RU"/>
              </w:rPr>
              <w:t xml:space="preserve">: Габдулла Тукай,  стихотворения: «Водяная», «Книга», Любовь».  </w:t>
            </w:r>
            <w:r w:rsidRPr="00BF2481">
              <w:rPr>
                <w:rFonts w:ascii="Times New Roman" w:eastAsia="Times New Roman" w:hAnsi="Times New Roman" w:cs="Times New Roman"/>
                <w:bCs/>
                <w:sz w:val="24"/>
                <w:szCs w:val="24"/>
                <w:lang w:eastAsia="ru-RU"/>
              </w:rPr>
              <w:t>Чтение и обсуждение зарубежной литературы</w:t>
            </w:r>
            <w:r w:rsidRPr="00BF2481">
              <w:rPr>
                <w:rFonts w:ascii="Times New Roman" w:eastAsia="Times New Roman" w:hAnsi="Times New Roman" w:cs="Times New Roman"/>
                <w:sz w:val="24"/>
                <w:szCs w:val="24"/>
                <w:lang w:eastAsia="ru-RU"/>
              </w:rPr>
              <w:t>: Ш. Бодлер, П. Верлен, А. Рембо, М. Метерлинк.</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Романтическая лирика поэтов XIX века (А. С. Пушкин, М. Ю. Лермонтов, Ф. И. Тютчев и др.).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Символизм. Акмеизм. Футуризм. </w:t>
            </w:r>
            <w:r w:rsidRPr="00BF2481">
              <w:rPr>
                <w:rFonts w:ascii="Times New Roman" w:eastAsia="Times New Roman" w:hAnsi="Times New Roman" w:cs="Times New Roman"/>
                <w:bCs/>
                <w:color w:val="000000"/>
                <w:sz w:val="24"/>
                <w:szCs w:val="24"/>
                <w:lang w:eastAsia="ru-RU"/>
              </w:rPr>
              <w:t>Демонстрации.</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Импрессионизм в живописи. Европейский символизм. Творчество А. Рембо, С. Малларме. Акмеизм. Истоки акмеизма. Программа акмеизма в статье Н. 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 ремесленника. </w:t>
            </w: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стихотворений Н. Гумилева: «Жираф», Заблудившийся трамвай, «Капитаны». Футуризм. Манифесты футуризма, их  пафос и  проблематика. Поэт  как миссионер “нового искусства”. Декларация о разрыве с традицией,  абсолютизация “самовитого” слова,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 Северянин), кубофутуристы (В. В. Маяковский, В. Хлебников), «Центрифуга» (Б. Л. Пастернак). </w:t>
            </w:r>
            <w:r w:rsidRPr="00BF2481">
              <w:rPr>
                <w:rFonts w:ascii="Times New Roman" w:eastAsia="Times New Roman" w:hAnsi="Times New Roman" w:cs="Times New Roman"/>
                <w:bCs/>
                <w:color w:val="000000"/>
                <w:sz w:val="24"/>
                <w:szCs w:val="24"/>
                <w:lang w:eastAsia="ru-RU"/>
              </w:rPr>
              <w:t>Чтение и обсуждение</w:t>
            </w:r>
            <w:r w:rsidRPr="00BF2481">
              <w:rPr>
                <w:rFonts w:ascii="Times New Roman" w:eastAsia="Times New Roman" w:hAnsi="Times New Roman" w:cs="Times New Roman"/>
                <w:color w:val="000000"/>
                <w:sz w:val="24"/>
                <w:szCs w:val="24"/>
                <w:lang w:eastAsia="ru-RU"/>
              </w:rPr>
              <w:t xml:space="preserve"> декларации-манифеста  футуристов: «Пощечина общественному вкусу». </w:t>
            </w:r>
            <w:r w:rsidRPr="00BF2481">
              <w:rPr>
                <w:rFonts w:ascii="Times New Roman" w:eastAsia="Times New Roman" w:hAnsi="Times New Roman" w:cs="Times New Roman"/>
                <w:bCs/>
                <w:color w:val="000000"/>
                <w:sz w:val="24"/>
                <w:szCs w:val="24"/>
                <w:lang w:eastAsia="ru-RU"/>
              </w:rPr>
              <w:t>Чтение и изучение с</w:t>
            </w:r>
            <w:r w:rsidRPr="00BF2481">
              <w:rPr>
                <w:rFonts w:ascii="Times New Roman" w:eastAsia="Times New Roman" w:hAnsi="Times New Roman" w:cs="Times New Roman"/>
                <w:color w:val="000000"/>
                <w:sz w:val="24"/>
                <w:szCs w:val="24"/>
                <w:lang w:eastAsia="ru-RU"/>
              </w:rPr>
              <w:t xml:space="preserve">тихотворений И. Северянина: «Интродукция»,  «Эпилог» («Я, гений Игорь-Северянин…»), «Двусмысленная </w:t>
            </w:r>
            <w:r w:rsidRPr="00BF2481">
              <w:rPr>
                <w:rFonts w:ascii="Times New Roman" w:eastAsia="Times New Roman" w:hAnsi="Times New Roman" w:cs="Times New Roman"/>
                <w:color w:val="000000"/>
                <w:sz w:val="24"/>
                <w:szCs w:val="24"/>
                <w:lang w:eastAsia="ru-RU"/>
              </w:rPr>
              <w:lastRenderedPageBreak/>
              <w:t xml:space="preserve">слава». </w:t>
            </w:r>
            <w:r w:rsidRPr="00BF2481">
              <w:rPr>
                <w:rFonts w:ascii="Times New Roman" w:eastAsia="Times New Roman" w:hAnsi="Times New Roman" w:cs="Times New Roman"/>
                <w:bCs/>
                <w:color w:val="000000"/>
                <w:sz w:val="24"/>
                <w:szCs w:val="24"/>
                <w:lang w:eastAsia="ru-RU"/>
              </w:rPr>
              <w:t>Чтение и изучение стихотворений</w:t>
            </w:r>
            <w:r w:rsidRPr="00BF2481">
              <w:rPr>
                <w:rFonts w:ascii="Times New Roman" w:eastAsia="Times New Roman" w:hAnsi="Times New Roman" w:cs="Times New Roman"/>
                <w:bCs/>
                <w:iCs/>
                <w:color w:val="000000"/>
                <w:sz w:val="24"/>
                <w:szCs w:val="24"/>
                <w:lang w:eastAsia="ru-RU"/>
              </w:rPr>
              <w:t xml:space="preserve"> В.В. Хлебникова</w:t>
            </w:r>
            <w:r w:rsidRPr="00BF2481">
              <w:rPr>
                <w:rFonts w:ascii="Times New Roman" w:eastAsia="Times New Roman" w:hAnsi="Times New Roman" w:cs="Times New Roman"/>
                <w:color w:val="000000"/>
                <w:sz w:val="24"/>
                <w:szCs w:val="24"/>
                <w:lang w:eastAsia="ru-RU"/>
              </w:rPr>
              <w:t xml:space="preserve">: «Заклятие  смехом», «Бобэоби пелись губы…», «Еще раз, еще  раз…».  </w:t>
            </w:r>
            <w:r w:rsidRPr="00BF2481">
              <w:rPr>
                <w:rFonts w:ascii="Times New Roman" w:eastAsia="Times New Roman" w:hAnsi="Times New Roman" w:cs="Times New Roman"/>
                <w:bCs/>
                <w:color w:val="000000"/>
                <w:sz w:val="24"/>
                <w:szCs w:val="24"/>
                <w:lang w:eastAsia="ru-RU"/>
              </w:rPr>
              <w:t xml:space="preserve">Новокрестьянская поэзия. </w:t>
            </w:r>
            <w:r w:rsidRPr="00BF2481">
              <w:rPr>
                <w:rFonts w:ascii="Times New Roman" w:eastAsia="Times New Roman" w:hAnsi="Times New Roman" w:cs="Times New Roman"/>
                <w:color w:val="000000"/>
                <w:sz w:val="24"/>
                <w:szCs w:val="24"/>
                <w:lang w:eastAsia="ru-RU"/>
              </w:rPr>
              <w:t xml:space="preserve">Особое место в литературе начала века крестьянской поэзии. Продолжение традиций русской реалистической крестьянской поэзии XIX века в творчестве Н. А. Клюева, С. А. Есенина. </w:t>
            </w:r>
            <w:r w:rsidRPr="00BF2481">
              <w:rPr>
                <w:rFonts w:ascii="Times New Roman" w:eastAsia="Times New Roman" w:hAnsi="Times New Roman" w:cs="Times New Roman"/>
                <w:bCs/>
                <w:color w:val="000000"/>
                <w:sz w:val="24"/>
                <w:szCs w:val="24"/>
                <w:lang w:eastAsia="ru-RU"/>
              </w:rPr>
              <w:t>Чтение и обсуждение</w:t>
            </w:r>
            <w:r w:rsidRPr="00BF2481">
              <w:rPr>
                <w:rFonts w:ascii="Times New Roman" w:eastAsia="Times New Roman" w:hAnsi="Times New Roman" w:cs="Times New Roman"/>
                <w:color w:val="000000"/>
                <w:sz w:val="24"/>
                <w:szCs w:val="24"/>
                <w:lang w:eastAsia="ru-RU"/>
              </w:rPr>
              <w:t xml:space="preserve"> стихотворений Н.А. Клюева: «Осинушка», «Я  люблю цыганские кочевья…», «Из подвалов, из темных углов…»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lastRenderedPageBreak/>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lastRenderedPageBreak/>
              <w:t>2</w:t>
            </w:r>
          </w:p>
        </w:tc>
        <w:tc>
          <w:tcPr>
            <w:tcW w:w="1276" w:type="dxa"/>
            <w:tcBorders>
              <w:top w:val="single" w:sz="4" w:space="0" w:color="auto"/>
              <w:left w:val="single" w:sz="4" w:space="0" w:color="auto"/>
              <w:bottom w:val="nil"/>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779" w:type="dxa"/>
            <w:vMerge/>
            <w:tcBorders>
              <w:top w:val="nil"/>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49" w:type="dxa"/>
            <w:gridSpan w:val="2"/>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694"/>
        </w:trPr>
        <w:tc>
          <w:tcPr>
            <w:tcW w:w="2779" w:type="dxa"/>
            <w:vMerge/>
            <w:tcBorders>
              <w:top w:val="nil"/>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49" w:type="dxa"/>
            <w:gridSpan w:val="2"/>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firstLine="54"/>
              <w:jc w:val="both"/>
              <w:rPr>
                <w:rFonts w:ascii="Times New Roman" w:eastAsia="Times New Roman" w:hAnsi="Times New Roman" w:cs="Times New Roman"/>
                <w:b/>
                <w:sz w:val="23"/>
                <w:szCs w:val="23"/>
                <w:lang w:eastAsia="ru-RU"/>
              </w:rPr>
            </w:pPr>
            <w:r w:rsidRPr="00BF2481">
              <w:rPr>
                <w:rFonts w:ascii="Times New Roman" w:eastAsia="Times New Roman" w:hAnsi="Times New Roman" w:cs="Times New Roman"/>
                <w:b/>
                <w:sz w:val="23"/>
                <w:szCs w:val="23"/>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color w:val="000000"/>
                <w:sz w:val="23"/>
                <w:szCs w:val="23"/>
                <w:lang w:eastAsia="ru-RU"/>
              </w:rPr>
            </w:pPr>
            <w:r w:rsidRPr="00BF2481">
              <w:rPr>
                <w:rFonts w:ascii="Times New Roman" w:eastAsia="Times New Roman" w:hAnsi="Times New Roman" w:cs="Times New Roman"/>
                <w:sz w:val="23"/>
                <w:szCs w:val="23"/>
                <w:lang w:eastAsia="ru-RU"/>
              </w:rPr>
              <w:t xml:space="preserve">Максим Горький (1868-1936). </w:t>
            </w:r>
            <w:r w:rsidRPr="00BF2481">
              <w:rPr>
                <w:rFonts w:ascii="Times New Roman" w:eastAsia="Times New Roman" w:hAnsi="Times New Roman" w:cs="Times New Roman"/>
                <w:color w:val="000000"/>
                <w:sz w:val="23"/>
                <w:szCs w:val="23"/>
                <w:lang w:eastAsia="ru-RU"/>
              </w:rPr>
              <w:t xml:space="preserve">Тематика и проблематика романтического творчества.  Пьеса «На дне». Максим Горький. Сведения из  биографии. М. Горького как ранний образец социалистического реализма.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 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 Критики о Горьком. (А. Луначарский, В. Ходасевич, Ю. Анненский). </w:t>
            </w:r>
            <w:r w:rsidRPr="00BF2481">
              <w:rPr>
                <w:rFonts w:ascii="Times New Roman" w:eastAsia="Times New Roman" w:hAnsi="Times New Roman" w:cs="Times New Roman"/>
                <w:bCs/>
                <w:color w:val="000000"/>
                <w:sz w:val="23"/>
                <w:szCs w:val="23"/>
                <w:lang w:eastAsia="ru-RU"/>
              </w:rPr>
              <w:t>Чтение и изучение</w:t>
            </w:r>
            <w:r w:rsidRPr="00BF2481">
              <w:rPr>
                <w:rFonts w:ascii="Times New Roman" w:eastAsia="Times New Roman" w:hAnsi="Times New Roman" w:cs="Times New Roman"/>
                <w:b/>
                <w:bCs/>
                <w:color w:val="000000"/>
                <w:sz w:val="23"/>
                <w:szCs w:val="23"/>
                <w:lang w:eastAsia="ru-RU"/>
              </w:rPr>
              <w:t xml:space="preserve"> </w:t>
            </w:r>
            <w:r w:rsidRPr="00BF2481">
              <w:rPr>
                <w:rFonts w:ascii="Times New Roman" w:eastAsia="Times New Roman" w:hAnsi="Times New Roman" w:cs="Times New Roman"/>
                <w:color w:val="000000"/>
                <w:sz w:val="23"/>
                <w:szCs w:val="23"/>
                <w:lang w:eastAsia="ru-RU"/>
              </w:rPr>
              <w:t xml:space="preserve">пьесы «На дне»,  рассказов: «Челкаш», «Старуха Изергиль». </w:t>
            </w:r>
            <w:r w:rsidRPr="00BF2481">
              <w:rPr>
                <w:rFonts w:ascii="Times New Roman" w:eastAsia="Times New Roman" w:hAnsi="Times New Roman" w:cs="Times New Roman"/>
                <w:bCs/>
                <w:color w:val="000000"/>
                <w:sz w:val="23"/>
                <w:szCs w:val="23"/>
                <w:lang w:eastAsia="ru-RU"/>
              </w:rPr>
              <w:t xml:space="preserve">Чтение и обсуждение  </w:t>
            </w:r>
            <w:r w:rsidRPr="00BF2481">
              <w:rPr>
                <w:rFonts w:ascii="Times New Roman" w:eastAsia="Times New Roman" w:hAnsi="Times New Roman" w:cs="Times New Roman"/>
                <w:color w:val="000000"/>
                <w:sz w:val="23"/>
                <w:szCs w:val="23"/>
                <w:lang w:eastAsia="ru-RU"/>
              </w:rPr>
              <w:t xml:space="preserve">рассказа «Макар Чудра». </w:t>
            </w:r>
            <w:r w:rsidRPr="00BF2481">
              <w:rPr>
                <w:rFonts w:ascii="Times New Roman" w:eastAsia="Times New Roman" w:hAnsi="Times New Roman" w:cs="Times New Roman"/>
                <w:bCs/>
                <w:color w:val="000000"/>
                <w:sz w:val="23"/>
                <w:szCs w:val="23"/>
                <w:lang w:eastAsia="ru-RU"/>
              </w:rPr>
              <w:t xml:space="preserve">Повторение. </w:t>
            </w:r>
            <w:r w:rsidRPr="00BF2481">
              <w:rPr>
                <w:rFonts w:ascii="Times New Roman" w:eastAsia="Times New Roman" w:hAnsi="Times New Roman" w:cs="Times New Roman"/>
                <w:color w:val="000000"/>
                <w:sz w:val="23"/>
                <w:szCs w:val="23"/>
                <w:lang w:eastAsia="ru-RU"/>
              </w:rPr>
              <w:t>Особенности русского романтизма (поэмы А. С. Пушкина «Цыганы»,</w:t>
            </w:r>
          </w:p>
          <w:p w:rsidR="00D7701E" w:rsidRPr="00BF2481" w:rsidRDefault="00D7701E" w:rsidP="00D7701E">
            <w:pPr>
              <w:widowControl w:val="0"/>
              <w:autoSpaceDE w:val="0"/>
              <w:autoSpaceDN w:val="0"/>
              <w:adjustRightInd w:val="0"/>
              <w:spacing w:after="0" w:line="240" w:lineRule="auto"/>
              <w:ind w:right="57" w:firstLine="57"/>
              <w:jc w:val="both"/>
              <w:rPr>
                <w:rFonts w:ascii="Times New Roman" w:eastAsia="Times New Roman" w:hAnsi="Times New Roman" w:cs="Times New Roman"/>
                <w:b/>
                <w:sz w:val="23"/>
                <w:szCs w:val="23"/>
                <w:lang w:eastAsia="ru-RU"/>
              </w:rPr>
            </w:pPr>
            <w:r w:rsidRPr="00BF2481">
              <w:rPr>
                <w:rFonts w:ascii="Times New Roman" w:eastAsia="Times New Roman" w:hAnsi="Times New Roman" w:cs="Times New Roman"/>
                <w:color w:val="000000"/>
                <w:sz w:val="23"/>
                <w:szCs w:val="23"/>
                <w:lang w:eastAsia="ru-RU"/>
              </w:rPr>
              <w:t xml:space="preserve">«Кавказский пленник», М. Ю. Лермонтова «Демон»). </w:t>
            </w:r>
            <w:r w:rsidRPr="00BF2481">
              <w:rPr>
                <w:rFonts w:ascii="Times New Roman" w:eastAsia="Times New Roman" w:hAnsi="Times New Roman" w:cs="Times New Roman"/>
                <w:bCs/>
                <w:color w:val="000000"/>
                <w:sz w:val="23"/>
                <w:szCs w:val="23"/>
                <w:lang w:eastAsia="ru-RU"/>
              </w:rPr>
              <w:t xml:space="preserve">Теория литературы. </w:t>
            </w:r>
            <w:r w:rsidRPr="00BF2481">
              <w:rPr>
                <w:rFonts w:ascii="Times New Roman" w:eastAsia="Times New Roman" w:hAnsi="Times New Roman" w:cs="Times New Roman"/>
                <w:color w:val="000000"/>
                <w:sz w:val="23"/>
                <w:szCs w:val="23"/>
                <w:lang w:eastAsia="ru-RU"/>
              </w:rPr>
              <w:t xml:space="preserve">Развитие понятия о драме. </w:t>
            </w:r>
            <w:r w:rsidRPr="00BF2481">
              <w:rPr>
                <w:rFonts w:ascii="Times New Roman" w:eastAsia="Times New Roman" w:hAnsi="Times New Roman" w:cs="Times New Roman"/>
                <w:bCs/>
                <w:color w:val="000000"/>
                <w:sz w:val="23"/>
                <w:szCs w:val="23"/>
                <w:lang w:eastAsia="ru-RU"/>
              </w:rPr>
              <w:t xml:space="preserve">Демонстрации. </w:t>
            </w:r>
            <w:r w:rsidRPr="00BF2481">
              <w:rPr>
                <w:rFonts w:ascii="Times New Roman" w:eastAsia="Times New Roman" w:hAnsi="Times New Roman" w:cs="Times New Roman"/>
                <w:color w:val="000000"/>
                <w:sz w:val="23"/>
                <w:szCs w:val="23"/>
                <w:lang w:eastAsia="ru-RU"/>
              </w:rPr>
              <w:t>Картина И. К. Айвазовского «Девятый вал». Портреты М. Горького работы И. Е. Репина, В. А. Серова, П. Д. Корина.</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sz w:val="23"/>
                <w:szCs w:val="23"/>
              </w:rPr>
            </w:pPr>
          </w:p>
        </w:tc>
        <w:tc>
          <w:tcPr>
            <w:tcW w:w="992"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nil"/>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779" w:type="dxa"/>
            <w:vMerge/>
            <w:tcBorders>
              <w:top w:val="nil"/>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49" w:type="dxa"/>
            <w:gridSpan w:val="2"/>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3"/>
                <w:szCs w:val="23"/>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r>
      <w:tr w:rsidR="00D7701E" w:rsidRPr="00BF2481" w:rsidTr="00D7701E">
        <w:trPr>
          <w:trHeight w:val="167"/>
        </w:trPr>
        <w:tc>
          <w:tcPr>
            <w:tcW w:w="2779" w:type="dxa"/>
            <w:tcBorders>
              <w:top w:val="nil"/>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firstLine="54"/>
              <w:jc w:val="both"/>
              <w:rPr>
                <w:rFonts w:ascii="Times New Roman" w:eastAsia="Times New Roman" w:hAnsi="Times New Roman" w:cs="Times New Roman"/>
                <w:b/>
                <w:sz w:val="23"/>
                <w:szCs w:val="23"/>
                <w:lang w:eastAsia="ru-RU"/>
              </w:rPr>
            </w:pPr>
            <w:r w:rsidRPr="00BF2481">
              <w:rPr>
                <w:rFonts w:ascii="Times New Roman" w:eastAsia="Times New Roman" w:hAnsi="Times New Roman" w:cs="Times New Roman"/>
                <w:b/>
                <w:sz w:val="23"/>
                <w:szCs w:val="23"/>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color w:val="000000"/>
                <w:sz w:val="23"/>
                <w:szCs w:val="23"/>
                <w:lang w:eastAsia="ru-RU"/>
              </w:rPr>
            </w:pPr>
            <w:r w:rsidRPr="00D638A6">
              <w:rPr>
                <w:rFonts w:ascii="Times New Roman" w:eastAsia="Times New Roman" w:hAnsi="Times New Roman" w:cs="Times New Roman"/>
                <w:sz w:val="23"/>
                <w:szCs w:val="23"/>
                <w:lang w:eastAsia="ru-RU"/>
              </w:rPr>
              <w:t>А.А. Блок (1880-1921).</w:t>
            </w:r>
            <w:r w:rsidRPr="00D638A6">
              <w:rPr>
                <w:rFonts w:ascii="Times New Roman" w:eastAsia="Times New Roman" w:hAnsi="Times New Roman" w:cs="Times New Roman"/>
                <w:color w:val="000000"/>
                <w:sz w:val="23"/>
                <w:szCs w:val="23"/>
                <w:lang w:eastAsia="ru-RU"/>
              </w:rPr>
              <w:t>Тема</w:t>
            </w:r>
            <w:r w:rsidRPr="00BF2481">
              <w:rPr>
                <w:rFonts w:ascii="Times New Roman" w:eastAsia="Times New Roman" w:hAnsi="Times New Roman" w:cs="Times New Roman"/>
                <w:color w:val="000000"/>
                <w:sz w:val="23"/>
                <w:szCs w:val="23"/>
                <w:lang w:eastAsia="ru-RU"/>
              </w:rPr>
              <w:t xml:space="preserve"> родины, тревога за  судьбу России в лирике Блока.</w:t>
            </w:r>
          </w:p>
          <w:p w:rsidR="00D7701E" w:rsidRPr="00BF2481" w:rsidRDefault="00D7701E" w:rsidP="00D7701E">
            <w:pPr>
              <w:widowControl w:val="0"/>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color w:val="000000"/>
                <w:sz w:val="23"/>
                <w:szCs w:val="23"/>
                <w:lang w:eastAsia="ru-RU"/>
              </w:rPr>
              <w:t>Поэма «Двенадцать».</w:t>
            </w:r>
            <w:r w:rsidRPr="00BF2481">
              <w:rPr>
                <w:rFonts w:ascii="Times New Roman" w:eastAsia="Times New Roman" w:hAnsi="Times New Roman" w:cs="Times New Roman"/>
                <w:b/>
                <w:color w:val="000000"/>
                <w:sz w:val="23"/>
                <w:szCs w:val="23"/>
                <w:lang w:eastAsia="ru-RU"/>
              </w:rPr>
              <w:t xml:space="preserve"> </w:t>
            </w:r>
            <w:r w:rsidRPr="00BF2481">
              <w:rPr>
                <w:rFonts w:ascii="Times New Roman" w:eastAsia="Times New Roman" w:hAnsi="Times New Roman" w:cs="Times New Roman"/>
                <w:color w:val="000000"/>
                <w:sz w:val="23"/>
                <w:szCs w:val="23"/>
                <w:lang w:eastAsia="ru-RU"/>
              </w:rPr>
              <w:t xml:space="preserve">Сведения из  биографии. Природа социальных противоречий в изображении поэта. Тема исторического прошлого в лирике Блока. Тема родины, тревога за  судьбу России в лирике Блока. 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 </w:t>
            </w:r>
            <w:r w:rsidRPr="00BF2481">
              <w:rPr>
                <w:rFonts w:ascii="Times New Roman" w:eastAsia="Times New Roman" w:hAnsi="Times New Roman" w:cs="Times New Roman"/>
                <w:bCs/>
                <w:color w:val="000000"/>
                <w:sz w:val="23"/>
                <w:szCs w:val="23"/>
                <w:lang w:eastAsia="ru-RU"/>
              </w:rPr>
              <w:t>Чтение и изучение</w:t>
            </w:r>
            <w:r w:rsidRPr="00BF2481">
              <w:rPr>
                <w:rFonts w:ascii="Times New Roman" w:eastAsia="Times New Roman" w:hAnsi="Times New Roman" w:cs="Times New Roman"/>
                <w:color w:val="000000"/>
                <w:sz w:val="23"/>
                <w:szCs w:val="23"/>
                <w:lang w:eastAsia="ru-RU"/>
              </w:rPr>
              <w:t xml:space="preserve"> стихотворений</w:t>
            </w:r>
            <w:r w:rsidRPr="00BF2481">
              <w:rPr>
                <w:rFonts w:ascii="Times New Roman" w:eastAsia="Times New Roman" w:hAnsi="Times New Roman" w:cs="Times New Roman"/>
                <w:i/>
                <w:iCs/>
                <w:color w:val="000000"/>
                <w:sz w:val="23"/>
                <w:szCs w:val="23"/>
                <w:lang w:eastAsia="ru-RU"/>
              </w:rPr>
              <w:t xml:space="preserve">: </w:t>
            </w:r>
            <w:r w:rsidRPr="00BF2481">
              <w:rPr>
                <w:rFonts w:ascii="Times New Roman" w:eastAsia="Times New Roman" w:hAnsi="Times New Roman" w:cs="Times New Roman"/>
                <w:color w:val="000000"/>
                <w:sz w:val="23"/>
                <w:szCs w:val="23"/>
                <w:lang w:eastAsia="ru-RU"/>
              </w:rPr>
              <w:t xml:space="preserve">«Вхожу я в темные храмы», «Незнакомка», «В  ресторане», «Ночь, улица, фонарь, аптека…». Поэма «Двенадцать». </w:t>
            </w:r>
            <w:r w:rsidRPr="00BF2481">
              <w:rPr>
                <w:rFonts w:ascii="Times New Roman" w:eastAsia="Times New Roman" w:hAnsi="Times New Roman" w:cs="Times New Roman"/>
                <w:bCs/>
                <w:color w:val="000000"/>
                <w:sz w:val="23"/>
                <w:szCs w:val="23"/>
                <w:lang w:eastAsia="ru-RU"/>
              </w:rPr>
              <w:t xml:space="preserve">Теория литературы. </w:t>
            </w:r>
            <w:r w:rsidRPr="00BF2481">
              <w:rPr>
                <w:rFonts w:ascii="Times New Roman" w:eastAsia="Times New Roman" w:hAnsi="Times New Roman" w:cs="Times New Roman"/>
                <w:color w:val="000000"/>
                <w:sz w:val="23"/>
                <w:szCs w:val="23"/>
                <w:lang w:eastAsia="ru-RU"/>
              </w:rPr>
              <w:t xml:space="preserve">Развитие  понятия  о художественной образности (образ-символ). Развитие понятия о поэме. </w:t>
            </w:r>
            <w:r w:rsidRPr="00BF2481">
              <w:rPr>
                <w:rFonts w:ascii="Times New Roman" w:eastAsia="Times New Roman" w:hAnsi="Times New Roman" w:cs="Times New Roman"/>
                <w:bCs/>
                <w:color w:val="000000"/>
                <w:sz w:val="23"/>
                <w:szCs w:val="23"/>
                <w:lang w:eastAsia="ru-RU"/>
              </w:rPr>
              <w:t>Демонстрации</w:t>
            </w:r>
            <w:r w:rsidRPr="00BF2481">
              <w:rPr>
                <w:rFonts w:ascii="Times New Roman" w:eastAsia="Times New Roman" w:hAnsi="Times New Roman" w:cs="Times New Roman"/>
                <w:color w:val="000000"/>
                <w:sz w:val="23"/>
                <w:szCs w:val="23"/>
                <w:lang w:eastAsia="ru-RU"/>
              </w:rPr>
              <w:t>. Картины В. М. Васнецова, М. А. Врубеля.</w:t>
            </w:r>
          </w:p>
        </w:tc>
        <w:tc>
          <w:tcPr>
            <w:tcW w:w="992"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701E" w:rsidRPr="002E6F80"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2E6F80">
              <w:rPr>
                <w:rFonts w:ascii="Times New Roman" w:eastAsia="Times New Roman" w:hAnsi="Times New Roman" w:cs="Times New Roman"/>
                <w:sz w:val="24"/>
                <w:szCs w:val="24"/>
              </w:rPr>
              <w:t>2</w:t>
            </w:r>
          </w:p>
        </w:tc>
      </w:tr>
      <w:tr w:rsidR="00D7701E" w:rsidRPr="00BF2481" w:rsidTr="00D7701E">
        <w:trPr>
          <w:trHeight w:val="8279"/>
        </w:trPr>
        <w:tc>
          <w:tcPr>
            <w:tcW w:w="2779" w:type="dxa"/>
            <w:tcBorders>
              <w:top w:val="single" w:sz="4" w:space="0" w:color="auto"/>
              <w:left w:val="single" w:sz="4" w:space="0" w:color="auto"/>
              <w:bottom w:val="nil"/>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lastRenderedPageBreak/>
              <w:t>Тема 2.2.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8"/>
                <w:szCs w:val="28"/>
              </w:rPr>
            </w:pPr>
            <w:r w:rsidRPr="00BF2481">
              <w:rPr>
                <w:rFonts w:ascii="Times New Roman" w:eastAsia="Times New Roman" w:hAnsi="Times New Roman" w:cs="Times New Roman"/>
                <w:sz w:val="24"/>
                <w:szCs w:val="24"/>
                <w:lang w:eastAsia="ru-RU"/>
              </w:rPr>
              <w:t>Особенности развития литературы 1920-х годов</w:t>
            </w: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3999"/>
              </w:tabs>
              <w:autoSpaceDE w:val="0"/>
              <w:autoSpaceDN w:val="0"/>
              <w:adjustRightInd w:val="0"/>
              <w:spacing w:after="0" w:line="240" w:lineRule="auto"/>
              <w:ind w:right="-108"/>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Особенности развития  литературы 1920-х  годов. Творчество В.В. Маяковского.</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Противоречивость развития культуры в  1920-е годы. Литературный процесс</w:t>
            </w:r>
          </w:p>
          <w:p w:rsidR="00D7701E" w:rsidRPr="00BF2481" w:rsidRDefault="00D7701E" w:rsidP="00D7701E">
            <w:pPr>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 Тема России и революции в творчестве поэтов разных поколений и мировоззрений (А. Блок, А. Белый, М. Волошин, А. Ахматова, М. Цветаева, О. Мандельштам, В. Ходасевич, В. Луговской, Н. Тихонов, Э. Багрицкий, М. Светлов и др.). Эксперименты со словом в поисках поэтического языка новой эпохи (В. Хлебников, А. Крученых, поэты-обериуты). Единство и многообразие русской литературы («Серапионовы братья», «Кузница» и др.). Разнообразие идейно-художественных позиций советских писателей в освещении темы революции и Гражданской войны. </w:t>
            </w:r>
            <w:r w:rsidRPr="00BF2481">
              <w:rPr>
                <w:rFonts w:ascii="Times New Roman" w:eastAsia="Times New Roman" w:hAnsi="Times New Roman" w:cs="Times New Roman"/>
                <w:iCs/>
                <w:color w:val="000000"/>
                <w:sz w:val="24"/>
                <w:szCs w:val="24"/>
                <w:lang w:eastAsia="ru-RU"/>
              </w:rPr>
              <w:t xml:space="preserve">Владимир  Владимирович Маяковский (1893—1930). </w:t>
            </w:r>
            <w:r w:rsidRPr="00BF2481">
              <w:rPr>
                <w:rFonts w:ascii="Times New Roman" w:eastAsia="Times New Roman" w:hAnsi="Times New Roman" w:cs="Times New Roman"/>
                <w:color w:val="000000"/>
                <w:sz w:val="24"/>
                <w:szCs w:val="24"/>
                <w:lang w:eastAsia="ru-RU"/>
              </w:rPr>
              <w:t xml:space="preserve">Сведения из  биографии.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Тема поэта и поэзии. Новаторство поэзии Маяковского. Образ  поэта-гражданина. </w:t>
            </w:r>
            <w:r w:rsidRPr="00BF2481">
              <w:rPr>
                <w:rFonts w:ascii="Times New Roman" w:eastAsia="Times New Roman" w:hAnsi="Times New Roman" w:cs="Times New Roman"/>
                <w:bCs/>
                <w:color w:val="000000"/>
                <w:sz w:val="24"/>
                <w:szCs w:val="24"/>
                <w:lang w:eastAsia="ru-RU"/>
              </w:rPr>
              <w:t xml:space="preserve">Чтение и изучение </w:t>
            </w:r>
            <w:r w:rsidRPr="00BF2481">
              <w:rPr>
                <w:rFonts w:ascii="Times New Roman" w:eastAsia="Times New Roman" w:hAnsi="Times New Roman" w:cs="Times New Roman"/>
                <w:color w:val="000000"/>
                <w:sz w:val="24"/>
                <w:szCs w:val="24"/>
                <w:lang w:eastAsia="ru-RU"/>
              </w:rPr>
              <w:t xml:space="preserve">стихотворений: «А  вы могли бы?», «Нате!», «Послушайте!»,  «Скрипка и немножко нервно…», «Письмо товарищу Кострову из Парижа о сущности любви», «Прозаседавшиеся», «Флейта-позвоночник», «Лиличка!», «Люблю». </w:t>
            </w:r>
            <w:r w:rsidRPr="00BF2481">
              <w:rPr>
                <w:rFonts w:ascii="Times New Roman" w:eastAsia="Times New Roman" w:hAnsi="Times New Roman" w:cs="Times New Roman"/>
                <w:bCs/>
                <w:color w:val="000000"/>
                <w:sz w:val="24"/>
                <w:szCs w:val="24"/>
                <w:lang w:eastAsia="ru-RU"/>
              </w:rPr>
              <w:t>Чтение и обсуждение</w:t>
            </w:r>
            <w:r w:rsidRPr="00BF2481">
              <w:rPr>
                <w:rFonts w:ascii="Times New Roman" w:eastAsia="Times New Roman" w:hAnsi="Times New Roman" w:cs="Times New Roman"/>
                <w:color w:val="000000"/>
                <w:sz w:val="24"/>
                <w:szCs w:val="24"/>
                <w:lang w:eastAsia="ru-RU"/>
              </w:rPr>
              <w:t xml:space="preserve"> стихотворений: «Юбилейное», «Про это», «Разговор с фининспектором о поэзии».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Тема поэта и  поэзии в  русской литературе (А. С. Пушкин. «Разговор книгопродавца  с  поэтом», «Поэт», «Пророк»; М. Ю. Лермонтов. «Поэт», Н. А. Некрасов. «Поэт и гражданин»).</w:t>
            </w:r>
          </w:p>
          <w:p w:rsidR="00D7701E" w:rsidRPr="00BF2481" w:rsidRDefault="00D7701E" w:rsidP="00D7701E">
            <w:pPr>
              <w:widowControl w:val="0"/>
              <w:autoSpaceDE w:val="0"/>
              <w:autoSpaceDN w:val="0"/>
              <w:adjustRightInd w:val="0"/>
              <w:spacing w:after="0" w:line="240" w:lineRule="auto"/>
              <w:ind w:left="54" w:right="88"/>
              <w:jc w:val="both"/>
              <w:rPr>
                <w:rFonts w:ascii="Times New Roman" w:eastAsia="Times New Roman" w:hAnsi="Times New Roman" w:cs="Times New Roman"/>
                <w:b/>
                <w:sz w:val="24"/>
                <w:szCs w:val="24"/>
              </w:rPr>
            </w:pP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Традиции и новаторство в литературе. Новая система стихосложения. Тоническое стихосложение. </w:t>
            </w:r>
            <w:r w:rsidRPr="00BF2481">
              <w:rPr>
                <w:rFonts w:ascii="Times New Roman" w:eastAsia="Times New Roman" w:hAnsi="Times New Roman" w:cs="Times New Roman"/>
                <w:bCs/>
                <w:color w:val="000000"/>
                <w:sz w:val="24"/>
                <w:szCs w:val="24"/>
                <w:lang w:eastAsia="ru-RU"/>
              </w:rPr>
              <w:t xml:space="preserve">Демонстрации. </w:t>
            </w:r>
            <w:r w:rsidRPr="00BF2481">
              <w:rPr>
                <w:rFonts w:ascii="Times New Roman" w:eastAsia="Times New Roman" w:hAnsi="Times New Roman" w:cs="Times New Roman"/>
                <w:color w:val="000000"/>
                <w:sz w:val="24"/>
                <w:szCs w:val="24"/>
                <w:lang w:eastAsia="ru-RU"/>
              </w:rPr>
              <w:t>Абстрактный  автопортрет В.  Маяковского 1918 года, рисунки В. В. Маяковского, плакаты Д. Моора.</w:t>
            </w:r>
          </w:p>
        </w:tc>
        <w:tc>
          <w:tcPr>
            <w:tcW w:w="992"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4416"/>
        </w:trPr>
        <w:tc>
          <w:tcPr>
            <w:tcW w:w="2779" w:type="dxa"/>
            <w:vMerge w:val="restart"/>
            <w:tcBorders>
              <w:top w:val="nil"/>
              <w:left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8"/>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3793"/>
              </w:tabs>
              <w:autoSpaceDE w:val="0"/>
              <w:autoSpaceDN w:val="0"/>
              <w:adjustRightInd w:val="0"/>
              <w:spacing w:after="0" w:line="240" w:lineRule="auto"/>
              <w:ind w:left="54" w:right="-108"/>
              <w:jc w:val="both"/>
              <w:rPr>
                <w:rFonts w:ascii="Times New Roman" w:eastAsia="Times New Roman" w:hAnsi="Times New Roman" w:cs="Times New Roman"/>
                <w:b/>
                <w:sz w:val="24"/>
                <w:szCs w:val="28"/>
              </w:rPr>
            </w:pPr>
            <w:r w:rsidRPr="00BF2481">
              <w:rPr>
                <w:rFonts w:ascii="Times New Roman" w:eastAsia="Times New Roman" w:hAnsi="Times New Roman" w:cs="Times New Roman"/>
                <w:iCs/>
                <w:color w:val="000000"/>
                <w:sz w:val="24"/>
                <w:szCs w:val="24"/>
                <w:lang w:eastAsia="ru-RU"/>
              </w:rPr>
              <w:t>Сергей  Александрович Есенин (1895—1925.)</w:t>
            </w:r>
            <w:r w:rsidRPr="00BF2481">
              <w:rPr>
                <w:rFonts w:ascii="Times New Roman" w:eastAsia="Times New Roman" w:hAnsi="Times New Roman" w:cs="Times New Roman"/>
                <w:color w:val="000000"/>
                <w:sz w:val="24"/>
                <w:szCs w:val="24"/>
                <w:lang w:eastAsia="ru-RU"/>
              </w:rPr>
              <w:t xml:space="preserve"> Художественное своеобразие творчества. Сведения из  биографии.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w:t>
            </w: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color w:val="000000"/>
                <w:sz w:val="24"/>
                <w:szCs w:val="24"/>
                <w:lang w:eastAsia="ru-RU"/>
              </w:rPr>
              <w:t xml:space="preserve"> стихотворений: «Гой  ты, Русь моя родная!», «Письмо матери», «Не  бродить, не  мять в кустах багряных…», «Спит ковыль. Равнина дорогая…», «Письмо к женщине», «Собаке Качалова», «Я  покинул родимый дом…», «Неуютная, жидкая  лунность…», «Не  жалею, не  зову, не  плачу…», «Шаганэ, ты моя, Шаганэ…». </w:t>
            </w:r>
            <w:r w:rsidRPr="00BF2481">
              <w:rPr>
                <w:rFonts w:ascii="Times New Roman" w:eastAsia="Times New Roman" w:hAnsi="Times New Roman" w:cs="Times New Roman"/>
                <w:bCs/>
                <w:color w:val="000000"/>
                <w:sz w:val="24"/>
                <w:szCs w:val="24"/>
                <w:lang w:eastAsia="ru-RU"/>
              </w:rPr>
              <w:t xml:space="preserve">Чтение и обсуждение </w:t>
            </w:r>
            <w:r w:rsidRPr="00BF2481">
              <w:rPr>
                <w:rFonts w:ascii="Times New Roman" w:eastAsia="Times New Roman" w:hAnsi="Times New Roman" w:cs="Times New Roman"/>
                <w:color w:val="000000"/>
                <w:sz w:val="24"/>
                <w:szCs w:val="24"/>
                <w:lang w:eastAsia="ru-RU"/>
              </w:rPr>
              <w:t xml:space="preserve">стихотворений: «Русь», «Сорокоуст».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Традиции пейзажной лирики   в творчестве Ф.И. Тютчева и А.А. Фета.</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Развитие понятия о поэтических средствах художественной выразительности.</w:t>
            </w:r>
            <w:r w:rsidRPr="00BF2481">
              <w:rPr>
                <w:rFonts w:ascii="Times New Roman" w:eastAsia="Times New Roman" w:hAnsi="Times New Roman" w:cs="Times New Roman"/>
                <w:bCs/>
                <w:color w:val="000000"/>
                <w:sz w:val="24"/>
                <w:szCs w:val="24"/>
                <w:lang w:eastAsia="ru-RU"/>
              </w:rPr>
              <w:t xml:space="preserve"> Демонстрации. </w:t>
            </w:r>
            <w:r w:rsidRPr="00BF2481">
              <w:rPr>
                <w:rFonts w:ascii="Times New Roman" w:eastAsia="Times New Roman" w:hAnsi="Times New Roman" w:cs="Times New Roman"/>
                <w:color w:val="000000"/>
                <w:sz w:val="24"/>
                <w:szCs w:val="24"/>
                <w:lang w:eastAsia="ru-RU"/>
              </w:rPr>
              <w:t>Фотографии С. Есенина. Заочная экскурсия по есенинским местам: Константиново — Москва. Песни, романсы на  стихи С. Есенина.</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676"/>
        </w:trPr>
        <w:tc>
          <w:tcPr>
            <w:tcW w:w="2779" w:type="dxa"/>
            <w:vMerge/>
            <w:tcBorders>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 xml:space="preserve">Самостоятельная работа обучающихся </w:t>
            </w:r>
          </w:p>
          <w:p w:rsidR="00D7701E" w:rsidRPr="00D97E43"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D97E43">
              <w:rPr>
                <w:rFonts w:ascii="Times New Roman" w:eastAsia="Times New Roman" w:hAnsi="Times New Roman" w:cs="Times New Roman"/>
                <w:bCs/>
                <w:sz w:val="24"/>
                <w:szCs w:val="24"/>
                <w:lang w:eastAsia="ru-RU"/>
              </w:rPr>
              <w:t xml:space="preserve">Анализ </w:t>
            </w:r>
            <w:r>
              <w:rPr>
                <w:rFonts w:ascii="Times New Roman" w:eastAsia="Times New Roman" w:hAnsi="Times New Roman" w:cs="Times New Roman"/>
                <w:bCs/>
                <w:sz w:val="24"/>
                <w:szCs w:val="24"/>
                <w:lang w:eastAsia="ru-RU"/>
              </w:rPr>
              <w:t>стихотворения одного из поэтов Серебряного века (по выбору обучающегося)</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r>
      <w:tr w:rsidR="00D7701E" w:rsidRPr="00BF2481" w:rsidTr="00D7701E">
        <w:trPr>
          <w:trHeight w:val="167"/>
        </w:trPr>
        <w:tc>
          <w:tcPr>
            <w:tcW w:w="2779" w:type="dxa"/>
            <w:vMerge w:val="restart"/>
            <w:tcBorders>
              <w:top w:val="single" w:sz="4" w:space="0" w:color="auto"/>
              <w:left w:val="single" w:sz="4" w:space="0" w:color="auto"/>
              <w:bottom w:val="nil"/>
              <w:right w:val="single" w:sz="4" w:space="0" w:color="auto"/>
            </w:tcBorders>
            <w:hideMark/>
          </w:tcPr>
          <w:p w:rsidR="00D7701E" w:rsidRPr="00BF2481" w:rsidRDefault="00D7701E" w:rsidP="00D7701E">
            <w:pPr>
              <w:widowControl w:val="0"/>
              <w:autoSpaceDE w:val="0"/>
              <w:autoSpaceDN w:val="0"/>
              <w:adjustRightInd w:val="0"/>
              <w:spacing w:after="0" w:line="240" w:lineRule="auto"/>
              <w:ind w:left="185" w:right="209"/>
              <w:jc w:val="center"/>
              <w:rPr>
                <w:rFonts w:ascii="Times New Roman" w:eastAsia="Times New Roman" w:hAnsi="Times New Roman" w:cs="Times New Roman"/>
                <w:b/>
                <w:color w:val="000000"/>
                <w:sz w:val="24"/>
                <w:szCs w:val="24"/>
                <w:lang w:eastAsia="ru-RU"/>
              </w:rPr>
            </w:pPr>
            <w:r w:rsidRPr="00BF2481">
              <w:rPr>
                <w:rFonts w:ascii="Times New Roman" w:eastAsia="Times New Roman" w:hAnsi="Times New Roman" w:cs="Times New Roman"/>
                <w:b/>
                <w:color w:val="000000"/>
                <w:sz w:val="24"/>
                <w:szCs w:val="24"/>
                <w:lang w:eastAsia="ru-RU"/>
              </w:rPr>
              <w:t xml:space="preserve"> Тема 2.3. </w:t>
            </w:r>
          </w:p>
          <w:p w:rsidR="00D7701E" w:rsidRPr="00BF2481" w:rsidRDefault="00D7701E" w:rsidP="00D7701E">
            <w:pPr>
              <w:widowControl w:val="0"/>
              <w:autoSpaceDE w:val="0"/>
              <w:autoSpaceDN w:val="0"/>
              <w:adjustRightInd w:val="0"/>
              <w:spacing w:after="0" w:line="240" w:lineRule="auto"/>
              <w:ind w:left="185" w:right="209"/>
              <w:jc w:val="center"/>
              <w:rPr>
                <w:rFonts w:ascii="Times New Roman" w:eastAsia="Times New Roman" w:hAnsi="Times New Roman" w:cs="Times New Roman"/>
                <w:sz w:val="28"/>
                <w:szCs w:val="28"/>
              </w:rPr>
            </w:pPr>
            <w:r w:rsidRPr="00BF2481">
              <w:rPr>
                <w:rFonts w:ascii="Times New Roman" w:eastAsia="Times New Roman" w:hAnsi="Times New Roman" w:cs="Times New Roman"/>
                <w:color w:val="000000"/>
                <w:sz w:val="24"/>
                <w:szCs w:val="24"/>
                <w:lang w:eastAsia="ru-RU"/>
              </w:rPr>
              <w:t>Особенности развития литературы 1930-начала 1940-х годов</w:t>
            </w:r>
          </w:p>
        </w:tc>
        <w:tc>
          <w:tcPr>
            <w:tcW w:w="8949" w:type="dxa"/>
            <w:gridSpan w:val="2"/>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tabs>
                <w:tab w:val="left" w:pos="495"/>
              </w:tabs>
              <w:spacing w:after="0" w:line="240" w:lineRule="auto"/>
              <w:ind w:right="57"/>
              <w:jc w:val="both"/>
              <w:rPr>
                <w:rFonts w:ascii="Times New Roman" w:eastAsia="Times New Roman" w:hAnsi="Times New Roman" w:cs="Times New Roman"/>
                <w:b/>
                <w:sz w:val="24"/>
                <w:szCs w:val="28"/>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Особенности развития  литературы 1930 — начала  1940-х  годов.</w:t>
            </w:r>
            <w:r w:rsidRPr="00BF2481">
              <w:rPr>
                <w:rFonts w:ascii="Times New Roman" w:eastAsia="Times New Roman" w:hAnsi="Times New Roman" w:cs="Times New Roman"/>
                <w:b/>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Становление новой культуры в 1930-е годы. Поворот к патриотизму в середине</w:t>
            </w:r>
          </w:p>
          <w:p w:rsidR="00D7701E" w:rsidRPr="00BF2481" w:rsidRDefault="00D7701E" w:rsidP="00D7701E">
            <w:pPr>
              <w:widowControl w:val="0"/>
              <w:autoSpaceDE w:val="0"/>
              <w:autoSpaceDN w:val="0"/>
              <w:adjustRightInd w:val="0"/>
              <w:spacing w:after="0" w:line="240" w:lineRule="auto"/>
              <w:ind w:right="8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1930-х годов  (в культуре, искусстве и литературе). Первый съезд советских писателей  и его значение. Социалистический реализм как новый художественный метод. Противоречия в его развитии и воплощении.</w:t>
            </w:r>
          </w:p>
          <w:p w:rsidR="00D7701E" w:rsidRPr="00BF2481" w:rsidRDefault="00D7701E" w:rsidP="00D7701E">
            <w:pPr>
              <w:widowControl w:val="0"/>
              <w:autoSpaceDE w:val="0"/>
              <w:autoSpaceDN w:val="0"/>
              <w:adjustRightInd w:val="0"/>
              <w:spacing w:after="0" w:line="240" w:lineRule="auto"/>
              <w:ind w:right="79"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Отражение индустриализации и  коллективизации; поэтизация социалистического идеала в  творчестве Н. Островского, Л. Леонова, В. Катаева, М. Шолохова, Ф. Гладкова, М. Шагинян, Вс. Вишневского, Н. Погодина, Э. Багрицкого, М. Светлова, В. Луговского, Н. Тихонова, П. Васильева.</w:t>
            </w:r>
          </w:p>
          <w:p w:rsidR="00D7701E" w:rsidRPr="00BF2481" w:rsidRDefault="00D7701E" w:rsidP="00D7701E">
            <w:pPr>
              <w:widowControl w:val="0"/>
              <w:autoSpaceDE w:val="0"/>
              <w:autoSpaceDN w:val="0"/>
              <w:adjustRightInd w:val="0"/>
              <w:spacing w:after="0" w:line="240" w:lineRule="auto"/>
              <w:ind w:right="82"/>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Историческая тема в творчестве А. Толстого, Ю. Тынянова, А. Чапыгина. Сатирическое обличение нового быта (М. Зощенко, И. Ильф и Е. Петров, М. Булгаков). Развитие драматургии в 1930-е годы.</w:t>
            </w:r>
          </w:p>
          <w:p w:rsidR="00D7701E" w:rsidRPr="00BF2481" w:rsidRDefault="00D7701E" w:rsidP="00D7701E">
            <w:pPr>
              <w:widowControl w:val="0"/>
              <w:autoSpaceDE w:val="0"/>
              <w:autoSpaceDN w:val="0"/>
              <w:adjustRightInd w:val="0"/>
              <w:spacing w:after="0" w:line="240" w:lineRule="auto"/>
              <w:ind w:right="209"/>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Творчество Марины Цветаевой, Осипа Мандельштама.</w:t>
            </w:r>
          </w:p>
          <w:p w:rsidR="00D7701E" w:rsidRPr="00BF2481" w:rsidRDefault="00D7701E" w:rsidP="00D7701E">
            <w:pPr>
              <w:widowControl w:val="0"/>
              <w:tabs>
                <w:tab w:val="left" w:pos="240"/>
                <w:tab w:val="center" w:pos="3696"/>
              </w:tabs>
              <w:autoSpaceDE w:val="0"/>
              <w:autoSpaceDN w:val="0"/>
              <w:adjustRightInd w:val="0"/>
              <w:spacing w:after="0" w:line="240" w:lineRule="auto"/>
              <w:ind w:right="1909"/>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iCs/>
                <w:color w:val="000000"/>
                <w:sz w:val="24"/>
                <w:szCs w:val="24"/>
                <w:lang w:eastAsia="ru-RU"/>
              </w:rPr>
              <w:t>Марина Ивановна Цветаева  (1892—1941)</w:t>
            </w:r>
          </w:p>
          <w:p w:rsidR="00D7701E" w:rsidRPr="00BF2481" w:rsidRDefault="00D7701E" w:rsidP="00D7701E">
            <w:pPr>
              <w:widowControl w:val="0"/>
              <w:autoSpaceDE w:val="0"/>
              <w:autoSpaceDN w:val="0"/>
              <w:adjustRightInd w:val="0"/>
              <w:spacing w:after="0" w:line="240" w:lineRule="auto"/>
              <w:ind w:right="88"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lastRenderedPageBreak/>
              <w:t>Сведения из биографии. Идейно-тематические особенности поэзии М. И. Цветаевой, конфликт быта и бытия, времени и вечности. Художественные особенности поэзии М. И. Цветаевой. Фольклорные и литературные образы и мотивы в лирике Цветаевой. Своеобразие поэтического стиля.</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Чтение и изучение </w:t>
            </w:r>
            <w:r w:rsidRPr="00BF2481">
              <w:rPr>
                <w:rFonts w:ascii="Times New Roman" w:eastAsia="Times New Roman" w:hAnsi="Times New Roman" w:cs="Times New Roman"/>
                <w:color w:val="000000"/>
                <w:sz w:val="24"/>
                <w:szCs w:val="24"/>
                <w:lang w:eastAsia="ru-RU"/>
              </w:rPr>
              <w:t>стихотворений М.Цветаевой: «Моим стихам, написанным так рано…», «Генералам 12  года», «Кто создан из  камня, кто  создан из  глины…», «Имя твое  — птица в руке…», «Тоска по  родине! Давно</w:t>
            </w:r>
            <w:r w:rsidRPr="00BF2481">
              <w:rPr>
                <w:rFonts w:ascii="Times New Roman" w:eastAsia="Times New Roman" w:hAnsi="Times New Roman" w:cs="Times New Roman"/>
                <w:i/>
                <w:iCs/>
                <w:color w:val="000000"/>
                <w:sz w:val="24"/>
                <w:szCs w:val="24"/>
                <w:lang w:eastAsia="ru-RU"/>
              </w:rPr>
              <w:t>…</w:t>
            </w:r>
            <w:r w:rsidRPr="00BF2481">
              <w:rPr>
                <w:rFonts w:ascii="Times New Roman" w:eastAsia="Times New Roman" w:hAnsi="Times New Roman" w:cs="Times New Roman"/>
                <w:color w:val="000000"/>
                <w:sz w:val="24"/>
                <w:szCs w:val="24"/>
                <w:lang w:eastAsia="ru-RU"/>
              </w:rPr>
              <w:t xml:space="preserve">», </w:t>
            </w:r>
          </w:p>
          <w:p w:rsidR="00D7701E" w:rsidRPr="00BF2481" w:rsidRDefault="00D7701E" w:rsidP="00D7701E">
            <w:pPr>
              <w:widowControl w:val="0"/>
              <w:autoSpaceDE w:val="0"/>
              <w:autoSpaceDN w:val="0"/>
              <w:adjustRightInd w:val="0"/>
              <w:spacing w:after="0" w:line="240" w:lineRule="auto"/>
              <w:ind w:right="83"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Чтение и  обсуждение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стихотворений: «Стихи растут как  звезды и  как розы…», «Я  счастлива жить образцово и просто…», «Плач матери по  новобранцу».</w:t>
            </w:r>
          </w:p>
          <w:p w:rsidR="00D7701E" w:rsidRPr="00BF2481" w:rsidRDefault="00D7701E" w:rsidP="00D7701E">
            <w:pPr>
              <w:widowControl w:val="0"/>
              <w:autoSpaceDE w:val="0"/>
              <w:autoSpaceDN w:val="0"/>
              <w:adjustRightInd w:val="0"/>
              <w:spacing w:after="0" w:line="240" w:lineRule="auto"/>
              <w:ind w:right="85"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Тема поэта и  поэзии в русской литературе XIX — XX  веков. Образ Москвы в творчестве русских поэтов (А. С. Пушкин, М. Ю. Лермонтов, С. А. Есенин).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Развитие  понятия  о средствах поэтической выразительности. </w:t>
            </w:r>
            <w:r w:rsidRPr="00BF2481">
              <w:rPr>
                <w:rFonts w:ascii="Times New Roman" w:eastAsia="Times New Roman" w:hAnsi="Times New Roman" w:cs="Times New Roman"/>
                <w:iCs/>
                <w:color w:val="000000"/>
                <w:sz w:val="24"/>
                <w:szCs w:val="24"/>
                <w:lang w:eastAsia="ru-RU"/>
              </w:rPr>
              <w:t>Осип Эмильевич  Мандельштам (1891—1938)</w:t>
            </w:r>
          </w:p>
          <w:p w:rsidR="00D7701E" w:rsidRPr="00BF2481" w:rsidRDefault="00D7701E" w:rsidP="00D7701E">
            <w:pPr>
              <w:widowControl w:val="0"/>
              <w:autoSpaceDE w:val="0"/>
              <w:autoSpaceDN w:val="0"/>
              <w:adjustRightInd w:val="0"/>
              <w:spacing w:after="0" w:line="240" w:lineRule="auto"/>
              <w:ind w:right="83"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Сведения из  биографии О. Э.  Мандельштама. Идейно-тематические и  художественные особенности поэзии О. Э. Мандельштама. Противостояние поэта «веку- волкодаву». Поиски духовных опор  в искусстве и  природе. Теория поэтического слова О. Мандельштама.</w:t>
            </w:r>
          </w:p>
          <w:p w:rsidR="00D7701E" w:rsidRPr="00BF2481" w:rsidRDefault="00D7701E" w:rsidP="00D7701E">
            <w:pPr>
              <w:widowControl w:val="0"/>
              <w:autoSpaceDE w:val="0"/>
              <w:autoSpaceDN w:val="0"/>
              <w:adjustRightInd w:val="0"/>
              <w:spacing w:after="0" w:line="240" w:lineRule="auto"/>
              <w:ind w:right="92"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color w:val="000000"/>
                <w:sz w:val="24"/>
                <w:szCs w:val="24"/>
                <w:lang w:eastAsia="ru-RU"/>
              </w:rPr>
              <w:t xml:space="preserve"> стихотворений: «Selentium», «Notre Dame», «Бессонница. Гомер. Тугие паруса…», «Ленинград» («Я вернулся в мой  город, знакомый до слез…»), «За гремучую доблесть грядущих веков…». </w:t>
            </w:r>
          </w:p>
          <w:p w:rsidR="00D7701E" w:rsidRPr="00BF2481" w:rsidRDefault="00D7701E" w:rsidP="00D7701E">
            <w:pPr>
              <w:widowControl w:val="0"/>
              <w:autoSpaceDE w:val="0"/>
              <w:autoSpaceDN w:val="0"/>
              <w:adjustRightInd w:val="0"/>
              <w:spacing w:after="0" w:line="240" w:lineRule="auto"/>
              <w:ind w:right="86"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Чтение и обсуждение </w:t>
            </w:r>
            <w:r w:rsidRPr="00BF2481">
              <w:rPr>
                <w:rFonts w:ascii="Times New Roman" w:eastAsia="Times New Roman" w:hAnsi="Times New Roman" w:cs="Times New Roman"/>
                <w:color w:val="000000"/>
                <w:sz w:val="24"/>
                <w:szCs w:val="24"/>
                <w:lang w:eastAsia="ru-RU"/>
              </w:rPr>
              <w:t xml:space="preserve">стихотворений:  «Мы  живем под  собою  не  чуя страны…»,  «Рим».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Образ  Петербурга в русской литературе XIX века (А. С. Пушкин, Н. В. Гоголь, Ф. М. Достоевский). Природа в поэзии XIX века.</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b/>
                <w:sz w:val="24"/>
                <w:szCs w:val="28"/>
              </w:rPr>
            </w:pP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Развитие понятия о средствах поэтической выразительности.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lastRenderedPageBreak/>
              <w:t>4</w:t>
            </w:r>
          </w:p>
        </w:tc>
        <w:tc>
          <w:tcPr>
            <w:tcW w:w="1559"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779" w:type="dxa"/>
            <w:vMerge/>
            <w:tcBorders>
              <w:top w:val="single" w:sz="4" w:space="0" w:color="auto"/>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8"/>
                <w:szCs w:val="28"/>
              </w:rPr>
            </w:pPr>
          </w:p>
        </w:tc>
        <w:tc>
          <w:tcPr>
            <w:tcW w:w="8949" w:type="dxa"/>
            <w:gridSpan w:val="2"/>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8"/>
              </w:rPr>
            </w:pPr>
          </w:p>
        </w:tc>
        <w:tc>
          <w:tcPr>
            <w:tcW w:w="992" w:type="dxa"/>
            <w:vMerge/>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center"/>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center"/>
              <w:rPr>
                <w:rFonts w:ascii="Times New Roman" w:eastAsia="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5235"/>
        </w:trPr>
        <w:tc>
          <w:tcPr>
            <w:tcW w:w="2779" w:type="dxa"/>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8"/>
                <w:szCs w:val="28"/>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tabs>
                <w:tab w:val="left" w:pos="0"/>
              </w:tabs>
              <w:spacing w:after="0" w:line="240" w:lineRule="auto"/>
              <w:ind w:right="57"/>
              <w:jc w:val="both"/>
              <w:rPr>
                <w:rFonts w:ascii="Times New Roman" w:eastAsia="Times New Roman" w:hAnsi="Times New Roman" w:cs="Times New Roman"/>
                <w:b/>
                <w:sz w:val="28"/>
                <w:szCs w:val="28"/>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3777"/>
              </w:tabs>
              <w:autoSpaceDE w:val="0"/>
              <w:autoSpaceDN w:val="0"/>
              <w:adjustRightInd w:val="0"/>
              <w:spacing w:after="0" w:line="240" w:lineRule="auto"/>
              <w:ind w:right="-108"/>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iCs/>
                <w:color w:val="000000"/>
                <w:sz w:val="24"/>
                <w:szCs w:val="24"/>
                <w:lang w:eastAsia="ru-RU"/>
              </w:rPr>
              <w:t>Михаил  Афанасьевич  Булгаков  (1891—1940).</w:t>
            </w:r>
            <w:r w:rsidRPr="00BF2481">
              <w:rPr>
                <w:rFonts w:ascii="Times New Roman" w:eastAsia="Times New Roman" w:hAnsi="Times New Roman" w:cs="Times New Roman"/>
                <w:color w:val="000000"/>
                <w:sz w:val="24"/>
                <w:szCs w:val="24"/>
                <w:lang w:eastAsia="ru-RU"/>
              </w:rPr>
              <w:t xml:space="preserve"> Краткий обзор  жизни и творчества М.А. Булгакова. Роман «Мастер и Маргарита».</w:t>
            </w:r>
          </w:p>
          <w:p w:rsidR="00D7701E" w:rsidRPr="00BF2481" w:rsidRDefault="00D7701E" w:rsidP="00D7701E">
            <w:pPr>
              <w:widowControl w:val="0"/>
              <w:autoSpaceDE w:val="0"/>
              <w:autoSpaceDN w:val="0"/>
              <w:adjustRightInd w:val="0"/>
              <w:spacing w:after="0" w:line="240" w:lineRule="auto"/>
              <w:ind w:right="8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Роман «Белая гвардия». Судьба людей в годы Гражданской войны. Изображение</w:t>
            </w:r>
          </w:p>
          <w:p w:rsidR="00D7701E" w:rsidRPr="00BF2481" w:rsidRDefault="00D7701E" w:rsidP="00D7701E">
            <w:pPr>
              <w:widowControl w:val="0"/>
              <w:autoSpaceDE w:val="0"/>
              <w:autoSpaceDN w:val="0"/>
              <w:adjustRightInd w:val="0"/>
              <w:spacing w:after="0" w:line="240" w:lineRule="auto"/>
              <w:ind w:right="8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войны и офицеров белой гвардии как обычных людей. Отношение автора к героям романа. Честь — лейтмотив произведения. Тема Дома как основы миропорядка. Женские образы на  страницах романа. Сценическая жизнь пьесы «Дни Турбиных».</w:t>
            </w:r>
          </w:p>
          <w:p w:rsidR="00D7701E" w:rsidRPr="00BF2481" w:rsidRDefault="00D7701E" w:rsidP="00D7701E">
            <w:pPr>
              <w:widowControl w:val="0"/>
              <w:autoSpaceDE w:val="0"/>
              <w:autoSpaceDN w:val="0"/>
              <w:adjustRightInd w:val="0"/>
              <w:spacing w:after="0" w:line="240" w:lineRule="auto"/>
              <w:ind w:right="85" w:firstLine="54"/>
              <w:jc w:val="both"/>
              <w:rPr>
                <w:rFonts w:ascii="Times New Roman" w:eastAsia="Times New Roman" w:hAnsi="Times New Roman" w:cs="Times New Roman"/>
                <w:b/>
                <w:sz w:val="28"/>
                <w:szCs w:val="28"/>
              </w:rPr>
            </w:pPr>
            <w:r w:rsidRPr="00BF2481">
              <w:rPr>
                <w:rFonts w:ascii="Times New Roman" w:eastAsia="Times New Roman" w:hAnsi="Times New Roman" w:cs="Times New Roman"/>
                <w:color w:val="000000"/>
                <w:sz w:val="24"/>
                <w:szCs w:val="24"/>
                <w:lang w:eastAsia="ru-RU"/>
              </w:rPr>
              <w:t xml:space="preserve">Роман «Мастер и Маргарита». Своеобразие жанра. Многоплановость романа. Система образов. Ершалаимские главы.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 В. Гоголя) в творчестве М. Булгакова.  Своеобразие писательской манеры. </w:t>
            </w: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color w:val="000000"/>
                <w:sz w:val="24"/>
                <w:szCs w:val="24"/>
                <w:lang w:eastAsia="ru-RU"/>
              </w:rPr>
              <w:t xml:space="preserve"> романа «Мастер и Маргарита».</w:t>
            </w:r>
            <w:r w:rsidRPr="00BF2481">
              <w:rPr>
                <w:rFonts w:ascii="Times New Roman" w:eastAsia="Times New Roman" w:hAnsi="Times New Roman" w:cs="Times New Roman"/>
                <w:bCs/>
                <w:color w:val="000000"/>
                <w:sz w:val="24"/>
                <w:szCs w:val="24"/>
                <w:lang w:eastAsia="ru-RU"/>
              </w:rPr>
              <w:t xml:space="preserve">  Повторение</w:t>
            </w:r>
            <w:r w:rsidRPr="00BF2481">
              <w:rPr>
                <w:rFonts w:ascii="Times New Roman" w:eastAsia="Times New Roman" w:hAnsi="Times New Roman" w:cs="Times New Roman"/>
                <w:color w:val="000000"/>
                <w:sz w:val="24"/>
                <w:szCs w:val="24"/>
                <w:lang w:eastAsia="ru-RU"/>
              </w:rPr>
              <w:t>. Фантастика и реальность в произведениях Н. В. Гоголя и М. Е. Салтыкова- Щедрина. Сатирическое изображение действительности в творчестве М. Е. С.- Щедрина.</w:t>
            </w:r>
            <w:r w:rsidRPr="00BF2481">
              <w:rPr>
                <w:rFonts w:ascii="Times New Roman" w:eastAsia="Times New Roman" w:hAnsi="Times New Roman" w:cs="Times New Roman"/>
                <w:bCs/>
                <w:color w:val="000000"/>
                <w:sz w:val="24"/>
                <w:szCs w:val="24"/>
                <w:lang w:eastAsia="ru-RU"/>
              </w:rPr>
              <w:t xml:space="preserve"> Теория литературы. </w:t>
            </w:r>
            <w:r w:rsidRPr="00BF2481">
              <w:rPr>
                <w:rFonts w:ascii="Times New Roman" w:eastAsia="Times New Roman" w:hAnsi="Times New Roman" w:cs="Times New Roman"/>
                <w:color w:val="000000"/>
                <w:sz w:val="24"/>
                <w:szCs w:val="24"/>
                <w:lang w:eastAsia="ru-RU"/>
              </w:rPr>
              <w:t xml:space="preserve">Разнообразие  типов романа в советской литературе. </w:t>
            </w:r>
            <w:r w:rsidRPr="00BF2481">
              <w:rPr>
                <w:rFonts w:ascii="Times New Roman" w:eastAsia="Times New Roman" w:hAnsi="Times New Roman" w:cs="Times New Roman"/>
                <w:bCs/>
                <w:color w:val="000000"/>
                <w:sz w:val="24"/>
                <w:szCs w:val="24"/>
                <w:lang w:eastAsia="ru-RU"/>
              </w:rPr>
              <w:t>Демонстрации</w:t>
            </w:r>
            <w:r w:rsidRPr="00BF2481">
              <w:rPr>
                <w:rFonts w:ascii="Times New Roman" w:eastAsia="Times New Roman" w:hAnsi="Times New Roman" w:cs="Times New Roman"/>
                <w:color w:val="000000"/>
                <w:sz w:val="24"/>
                <w:szCs w:val="24"/>
                <w:lang w:eastAsia="ru-RU"/>
              </w:rPr>
              <w:t>. Фотографии писателя. Иллюстрации русских художников к произведениям М. А. Булгакова. Фрагменты кинофильма «Мастер и Маргарита» (реж. В. Бортко).</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844"/>
        </w:trPr>
        <w:tc>
          <w:tcPr>
            <w:tcW w:w="2779" w:type="dxa"/>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8"/>
                <w:szCs w:val="28"/>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Default="00D7701E" w:rsidP="00D7701E">
            <w:pPr>
              <w:tabs>
                <w:tab w:val="left" w:pos="0"/>
              </w:tabs>
              <w:spacing w:after="0" w:line="240" w:lineRule="auto"/>
              <w:ind w:right="5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Практическое занятие №3</w:t>
            </w:r>
          </w:p>
          <w:p w:rsidR="00D7701E" w:rsidRPr="00BF2481" w:rsidRDefault="00D7701E" w:rsidP="00D7701E">
            <w:pPr>
              <w:tabs>
                <w:tab w:val="left" w:pos="0"/>
              </w:tabs>
              <w:spacing w:after="0" w:line="240" w:lineRule="auto"/>
              <w:ind w:right="57"/>
              <w:jc w:val="both"/>
              <w:rPr>
                <w:rFonts w:ascii="Times New Roman" w:eastAsia="Times New Roman" w:hAnsi="Times New Roman" w:cs="Times New Roman"/>
                <w:b/>
                <w:sz w:val="24"/>
                <w:szCs w:val="24"/>
                <w:lang w:eastAsia="ru-RU"/>
              </w:rPr>
            </w:pPr>
            <w:r w:rsidRPr="0055583D">
              <w:rPr>
                <w:rFonts w:ascii="Times New Roman" w:eastAsia="Times New Roman" w:hAnsi="Times New Roman" w:cs="Times New Roman"/>
                <w:color w:val="000000"/>
                <w:sz w:val="24"/>
                <w:szCs w:val="24"/>
                <w:lang w:eastAsia="ru-RU"/>
              </w:rPr>
              <w:t>Композиция  романа М.Булгакова «Мастер и Маргарита».  Фантастическое    в романе.</w:t>
            </w:r>
          </w:p>
        </w:tc>
        <w:tc>
          <w:tcPr>
            <w:tcW w:w="992" w:type="dxa"/>
            <w:tcBorders>
              <w:top w:val="single" w:sz="4" w:space="0" w:color="auto"/>
              <w:left w:val="single" w:sz="4" w:space="0" w:color="auto"/>
              <w:bottom w:val="single" w:sz="4" w:space="0" w:color="auto"/>
              <w:right w:val="single" w:sz="4" w:space="0" w:color="auto"/>
            </w:tcBorders>
          </w:tcPr>
          <w:p w:rsidR="00D7701E"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r>
      <w:tr w:rsidR="00D7701E" w:rsidRPr="00BF2481" w:rsidTr="00D7701E">
        <w:trPr>
          <w:trHeight w:val="4692"/>
        </w:trPr>
        <w:tc>
          <w:tcPr>
            <w:tcW w:w="2779" w:type="dxa"/>
            <w:vMerge w:val="restart"/>
            <w:tcBorders>
              <w:top w:val="nil"/>
              <w:left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tabs>
                <w:tab w:val="left" w:pos="0"/>
              </w:tabs>
              <w:spacing w:after="0" w:line="240" w:lineRule="auto"/>
              <w:ind w:right="57"/>
              <w:jc w:val="both"/>
              <w:rPr>
                <w:rFonts w:ascii="Times New Roman" w:eastAsia="Times New Roman" w:hAnsi="Times New Roman" w:cs="Times New Roman"/>
                <w:b/>
                <w:sz w:val="28"/>
                <w:szCs w:val="28"/>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3832"/>
                <w:tab w:val="left" w:pos="9302"/>
              </w:tabs>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iCs/>
                <w:color w:val="000000"/>
                <w:sz w:val="24"/>
                <w:szCs w:val="24"/>
                <w:lang w:eastAsia="ru-RU"/>
              </w:rPr>
              <w:t>Михаил  Александрович Шолохов  (1905—1984).</w:t>
            </w:r>
            <w:r w:rsidRPr="00BF2481">
              <w:rPr>
                <w:rFonts w:ascii="Times New Roman" w:eastAsia="Times New Roman" w:hAnsi="Times New Roman" w:cs="Times New Roman"/>
                <w:color w:val="000000"/>
                <w:sz w:val="24"/>
                <w:szCs w:val="24"/>
                <w:lang w:eastAsia="ru-RU"/>
              </w:rPr>
              <w:t xml:space="preserve"> Мир  и человек в рассказах М. Шолохова. Жизненный и творческий путь писателя. </w:t>
            </w:r>
          </w:p>
          <w:p w:rsidR="00D7701E" w:rsidRPr="00BF2481" w:rsidRDefault="00D7701E" w:rsidP="00D7701E">
            <w:pPr>
              <w:widowControl w:val="0"/>
              <w:autoSpaceDE w:val="0"/>
              <w:autoSpaceDN w:val="0"/>
              <w:adjustRightInd w:val="0"/>
              <w:spacing w:after="0" w:line="240" w:lineRule="auto"/>
              <w:ind w:right="85" w:firstLine="54"/>
              <w:jc w:val="both"/>
              <w:rPr>
                <w:rFonts w:ascii="Times New Roman" w:eastAsia="Times New Roman" w:hAnsi="Times New Roman" w:cs="Times New Roman"/>
                <w:b/>
                <w:sz w:val="28"/>
                <w:szCs w:val="28"/>
              </w:rPr>
            </w:pPr>
            <w:r w:rsidRPr="00BF2481">
              <w:rPr>
                <w:rFonts w:ascii="Times New Roman" w:eastAsia="Times New Roman" w:hAnsi="Times New Roman" w:cs="Times New Roman"/>
                <w:color w:val="000000"/>
                <w:sz w:val="24"/>
                <w:szCs w:val="24"/>
                <w:lang w:eastAsia="ru-RU"/>
              </w:rPr>
              <w:t>Глубина реалистических обобщений. Трагический пафос «Донских рассказов». Поэтика раннего творчества М. Шолохова. Роман-эпопея «Тихий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 Н. Толстого в романе М. Шолохова. Своеобразие художественной манеры писателя.</w:t>
            </w:r>
            <w:r w:rsidRPr="00BF2481">
              <w:rPr>
                <w:rFonts w:ascii="Times New Roman" w:eastAsia="Times New Roman" w:hAnsi="Times New Roman" w:cs="Times New Roman"/>
                <w:bCs/>
                <w:color w:val="000000"/>
                <w:sz w:val="24"/>
                <w:szCs w:val="24"/>
                <w:lang w:eastAsia="ru-RU"/>
              </w:rPr>
              <w:t xml:space="preserve"> Чтения и изучение фрагментов </w:t>
            </w:r>
            <w:r w:rsidRPr="00BF2481">
              <w:rPr>
                <w:rFonts w:ascii="Times New Roman" w:eastAsia="Times New Roman" w:hAnsi="Times New Roman" w:cs="Times New Roman"/>
                <w:color w:val="000000"/>
                <w:sz w:val="24"/>
                <w:szCs w:val="24"/>
                <w:lang w:eastAsia="ru-RU"/>
              </w:rPr>
              <w:t xml:space="preserve">романа-эпопеи «Тихий Дон». </w:t>
            </w:r>
            <w:r w:rsidRPr="00BF2481">
              <w:rPr>
                <w:rFonts w:ascii="Times New Roman" w:eastAsia="Times New Roman" w:hAnsi="Times New Roman" w:cs="Times New Roman"/>
                <w:bCs/>
                <w:color w:val="000000"/>
                <w:sz w:val="24"/>
                <w:szCs w:val="24"/>
                <w:lang w:eastAsia="ru-RU"/>
              </w:rPr>
              <w:t xml:space="preserve"> Чтение и обсуждение </w:t>
            </w:r>
            <w:r w:rsidRPr="00BF2481">
              <w:rPr>
                <w:rFonts w:ascii="Times New Roman" w:eastAsia="Times New Roman" w:hAnsi="Times New Roman" w:cs="Times New Roman"/>
                <w:color w:val="000000"/>
                <w:sz w:val="24"/>
                <w:szCs w:val="24"/>
                <w:lang w:eastAsia="ru-RU"/>
              </w:rPr>
              <w:t>«Донских рассказов»: «Нахаленок», «Чужая кровь».</w:t>
            </w:r>
            <w:r w:rsidRPr="00BF2481">
              <w:rPr>
                <w:rFonts w:ascii="Times New Roman" w:eastAsia="Times New Roman" w:hAnsi="Times New Roman" w:cs="Times New Roman"/>
                <w:bCs/>
                <w:color w:val="000000"/>
                <w:sz w:val="24"/>
                <w:szCs w:val="24"/>
                <w:lang w:eastAsia="ru-RU"/>
              </w:rPr>
              <w:t xml:space="preserve"> Повторение. </w:t>
            </w:r>
            <w:r w:rsidRPr="00BF2481">
              <w:rPr>
                <w:rFonts w:ascii="Times New Roman" w:eastAsia="Times New Roman" w:hAnsi="Times New Roman" w:cs="Times New Roman"/>
                <w:color w:val="000000"/>
                <w:sz w:val="24"/>
                <w:szCs w:val="24"/>
                <w:lang w:eastAsia="ru-RU"/>
              </w:rPr>
              <w:t xml:space="preserve">Традиции  в  изображении войны (Л. Н. Толстой «Война и  мир»). Тема  революции и Гражданской войны в творчестве русских писателей.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Развитие понятия о стиле писателя. </w:t>
            </w:r>
            <w:r w:rsidRPr="00BF2481">
              <w:rPr>
                <w:rFonts w:ascii="Times New Roman" w:eastAsia="Times New Roman" w:hAnsi="Times New Roman" w:cs="Times New Roman"/>
                <w:bCs/>
                <w:color w:val="000000"/>
                <w:sz w:val="24"/>
                <w:szCs w:val="24"/>
                <w:lang w:eastAsia="ru-RU"/>
              </w:rPr>
              <w:t xml:space="preserve"> Демонстрации.</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Иллюстрации  О. Г. Верейского к роману «Тихий Дон». </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524"/>
        </w:trPr>
        <w:tc>
          <w:tcPr>
            <w:tcW w:w="2779" w:type="dxa"/>
            <w:vMerge/>
            <w:tcBorders>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 xml:space="preserve">Самостоятельная работа обучающихся </w:t>
            </w:r>
          </w:p>
          <w:p w:rsidR="00D7701E" w:rsidRPr="00BF2481" w:rsidRDefault="00D7701E" w:rsidP="00D7701E">
            <w:pPr>
              <w:tabs>
                <w:tab w:val="left" w:pos="0"/>
              </w:tabs>
              <w:spacing w:after="0" w:line="240" w:lineRule="auto"/>
              <w:ind w:right="57"/>
              <w:jc w:val="both"/>
              <w:rPr>
                <w:rFonts w:ascii="Times New Roman" w:eastAsia="Times New Roman" w:hAnsi="Times New Roman" w:cs="Times New Roman"/>
                <w:b/>
                <w:sz w:val="24"/>
                <w:szCs w:val="24"/>
                <w:lang w:eastAsia="ru-RU"/>
              </w:rPr>
            </w:pPr>
            <w:r w:rsidRPr="00D97E43">
              <w:rPr>
                <w:rFonts w:ascii="Times New Roman" w:eastAsia="Times New Roman" w:hAnsi="Times New Roman" w:cs="Times New Roman"/>
                <w:sz w:val="24"/>
                <w:szCs w:val="24"/>
                <w:lang w:eastAsia="ru-RU"/>
              </w:rPr>
              <w:t>Чтение романа</w:t>
            </w:r>
            <w:r>
              <w:rPr>
                <w:rFonts w:ascii="Times New Roman" w:eastAsia="Times New Roman" w:hAnsi="Times New Roman" w:cs="Times New Roman"/>
                <w:b/>
                <w:sz w:val="24"/>
                <w:szCs w:val="24"/>
                <w:lang w:eastAsia="ru-RU"/>
              </w:rPr>
              <w:t xml:space="preserve"> </w:t>
            </w:r>
            <w:r>
              <w:rPr>
                <w:rFonts w:ascii="Times New Roman" w:hAnsi="Times New Roman" w:cs="Times New Roman"/>
              </w:rPr>
              <w:t xml:space="preserve">М.А. Шолохова </w:t>
            </w:r>
            <w:r w:rsidRPr="00E07B1E">
              <w:rPr>
                <w:rFonts w:ascii="Times New Roman" w:hAnsi="Times New Roman" w:cs="Times New Roman"/>
              </w:rPr>
              <w:t>«Тихий Дон»</w:t>
            </w:r>
          </w:p>
        </w:tc>
        <w:tc>
          <w:tcPr>
            <w:tcW w:w="992" w:type="dxa"/>
            <w:tcBorders>
              <w:top w:val="single" w:sz="4" w:space="0" w:color="auto"/>
              <w:left w:val="single" w:sz="4" w:space="0" w:color="auto"/>
              <w:bottom w:val="single" w:sz="4" w:space="0" w:color="auto"/>
              <w:right w:val="single" w:sz="4" w:space="0" w:color="auto"/>
            </w:tcBorders>
          </w:tcPr>
          <w:p w:rsidR="00D7701E"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r>
      <w:tr w:rsidR="00D7701E" w:rsidRPr="00BF2481" w:rsidTr="00D7701E">
        <w:trPr>
          <w:trHeight w:val="808"/>
        </w:trPr>
        <w:tc>
          <w:tcPr>
            <w:tcW w:w="2779" w:type="dxa"/>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Default="00D7701E" w:rsidP="00D7701E">
            <w:pPr>
              <w:tabs>
                <w:tab w:val="left" w:pos="0"/>
              </w:tabs>
              <w:spacing w:after="0" w:line="240" w:lineRule="auto"/>
              <w:ind w:right="5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Практическое занятие №4</w:t>
            </w:r>
          </w:p>
          <w:p w:rsidR="00D7701E" w:rsidRDefault="00D7701E" w:rsidP="00D7701E">
            <w:pPr>
              <w:tabs>
                <w:tab w:val="left" w:pos="0"/>
              </w:tabs>
              <w:spacing w:after="0" w:line="240" w:lineRule="auto"/>
              <w:ind w:right="57"/>
              <w:jc w:val="both"/>
              <w:rPr>
                <w:rFonts w:ascii="Times New Roman" w:eastAsia="Times New Roman" w:hAnsi="Times New Roman" w:cs="Times New Roman"/>
                <w:b/>
                <w:sz w:val="24"/>
                <w:szCs w:val="24"/>
                <w:lang w:eastAsia="ru-RU"/>
              </w:rPr>
            </w:pPr>
            <w:r w:rsidRPr="00E07B1E">
              <w:rPr>
                <w:rFonts w:ascii="Times New Roman" w:hAnsi="Times New Roman" w:cs="Times New Roman"/>
              </w:rPr>
              <w:t xml:space="preserve">Трагедия Гражданской войны  </w:t>
            </w:r>
            <w:r>
              <w:rPr>
                <w:rFonts w:ascii="Times New Roman" w:hAnsi="Times New Roman" w:cs="Times New Roman"/>
              </w:rPr>
              <w:t xml:space="preserve"> в романе М.А. Шолохова </w:t>
            </w:r>
            <w:r w:rsidRPr="00E07B1E">
              <w:rPr>
                <w:rFonts w:ascii="Times New Roman" w:hAnsi="Times New Roman" w:cs="Times New Roman"/>
              </w:rPr>
              <w:t>«Тихий Дон».</w:t>
            </w:r>
          </w:p>
          <w:p w:rsidR="00D7701E" w:rsidRPr="00BF2481" w:rsidRDefault="00D7701E" w:rsidP="00D7701E">
            <w:pPr>
              <w:tabs>
                <w:tab w:val="left" w:pos="0"/>
              </w:tabs>
              <w:spacing w:after="0" w:line="240" w:lineRule="auto"/>
              <w:ind w:right="57"/>
              <w:jc w:val="both"/>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7701E"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r>
      <w:tr w:rsidR="00D7701E" w:rsidRPr="00BF2481" w:rsidTr="00D7701E">
        <w:trPr>
          <w:trHeight w:val="167"/>
        </w:trPr>
        <w:tc>
          <w:tcPr>
            <w:tcW w:w="2779"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 xml:space="preserve">Тема 2.4. </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Особенности развития литературы периода Великой Отечественной войны и первых послевоенных лет</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8"/>
                <w:szCs w:val="28"/>
              </w:rPr>
            </w:pPr>
          </w:p>
        </w:tc>
        <w:tc>
          <w:tcPr>
            <w:tcW w:w="8949" w:type="dxa"/>
            <w:gridSpan w:val="2"/>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tabs>
                <w:tab w:val="center" w:pos="3832"/>
              </w:tabs>
              <w:autoSpaceDE w:val="0"/>
              <w:autoSpaceDN w:val="0"/>
              <w:adjustRightInd w:val="0"/>
              <w:spacing w:after="0" w:line="240" w:lineRule="auto"/>
              <w:ind w:right="1638"/>
              <w:jc w:val="both"/>
              <w:rPr>
                <w:rFonts w:ascii="Times New Roman" w:eastAsia="Times New Roman" w:hAnsi="Times New Roman" w:cs="Times New Roman"/>
                <w:i/>
                <w:iCs/>
                <w:color w:val="000000"/>
                <w:sz w:val="24"/>
                <w:szCs w:val="24"/>
                <w:lang w:eastAsia="ru-RU"/>
              </w:rPr>
            </w:pPr>
            <w:r w:rsidRPr="00BF2481">
              <w:rPr>
                <w:rFonts w:ascii="Times New Roman" w:eastAsia="Times New Roman" w:hAnsi="Times New Roman" w:cs="Times New Roman"/>
                <w:b/>
                <w:sz w:val="24"/>
                <w:szCs w:val="24"/>
                <w:lang w:eastAsia="ru-RU"/>
              </w:rPr>
              <w:lastRenderedPageBreak/>
              <w:t>Содержание учебного материала</w:t>
            </w:r>
          </w:p>
          <w:p w:rsidR="00D7701E" w:rsidRPr="00BF2481" w:rsidRDefault="00D7701E" w:rsidP="00D7701E">
            <w:pPr>
              <w:widowControl w:val="0"/>
              <w:tabs>
                <w:tab w:val="center" w:pos="3635"/>
              </w:tabs>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Особенности развития  литературы периода  Великой Отечественной войны и первых  послевоенных лет. Жизненный и творческий путь А.А. Ахматовой, Б.Л. Пастернака. Деятели литературы и  искусства на  защите Отечества. Живопись А. Дейнеки и  А. Пластова. Музыка Д. Шостаковича и  песни военных лет  (С. Соловьев-Седой, В. Лебедев-Кумач, И. Дунаевский и др.). Кинематограф героической эпохи. Лирический  герой в  стихах поэтов-фронтовиков (О. Берггольц, К. Симонов, А. Твардовский, А. Сурков,  М. Исаковский, М. Алигер, Ю. Друнина, М. Джалиль и др.). Публицистика военных лет  (М. Шолохов, И. Эренбург, А. Толстой). Реалистическое и романтическое изображение войны в прозе: рассказы Л. Соболева, В. Кожевникова, К. Паустовского, М. Шолохова и др.</w:t>
            </w:r>
          </w:p>
          <w:p w:rsidR="00D7701E" w:rsidRPr="00BF2481" w:rsidRDefault="00D7701E" w:rsidP="00D7701E">
            <w:pPr>
              <w:widowControl w:val="0"/>
              <w:autoSpaceDE w:val="0"/>
              <w:autoSpaceDN w:val="0"/>
              <w:adjustRightInd w:val="0"/>
              <w:spacing w:after="0" w:line="240" w:lineRule="auto"/>
              <w:ind w:right="86"/>
              <w:jc w:val="both"/>
              <w:rPr>
                <w:rFonts w:ascii="Times New Roman" w:eastAsia="Times New Roman" w:hAnsi="Times New Roman" w:cs="Times New Roman"/>
                <w:i/>
                <w:iCs/>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Повести и  романы Б. Горбатова,  А. Бека, А. Фадеева. Пьесы: «Русские люди» К. Симонова, «Фронт» А. Корнейчука и др. Произведения первых послевоенных лет. </w:t>
            </w:r>
            <w:r w:rsidRPr="00BF2481">
              <w:rPr>
                <w:rFonts w:ascii="Times New Roman" w:eastAsia="Times New Roman" w:hAnsi="Times New Roman" w:cs="Times New Roman"/>
                <w:color w:val="000000"/>
                <w:sz w:val="24"/>
                <w:szCs w:val="24"/>
                <w:lang w:eastAsia="ru-RU"/>
              </w:rPr>
              <w:lastRenderedPageBreak/>
              <w:t>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 Лирический  герой в  стихах поэтов-фронтовиков. Жизненный и творческий путь А.А. Ахматовой, Б.Л. Пастернака.</w:t>
            </w:r>
          </w:p>
          <w:p w:rsidR="00D7701E" w:rsidRPr="00BF2481" w:rsidRDefault="00D7701E" w:rsidP="00D7701E">
            <w:pPr>
              <w:widowControl w:val="0"/>
              <w:tabs>
                <w:tab w:val="center" w:pos="3635"/>
              </w:tabs>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iCs/>
                <w:color w:val="000000"/>
                <w:sz w:val="24"/>
                <w:szCs w:val="24"/>
                <w:lang w:eastAsia="ru-RU"/>
              </w:rPr>
              <w:t xml:space="preserve">Анна Андреевна  Ахматова (1889—1966). </w:t>
            </w:r>
            <w:r w:rsidRPr="00BF2481">
              <w:rPr>
                <w:rFonts w:ascii="Times New Roman" w:eastAsia="Times New Roman" w:hAnsi="Times New Roman" w:cs="Times New Roman"/>
                <w:color w:val="000000"/>
                <w:sz w:val="24"/>
                <w:szCs w:val="24"/>
                <w:lang w:eastAsia="ru-RU"/>
              </w:rPr>
              <w:t xml:space="preserve">Жизненный и творческий путь. Ранняя лирика Ахматовой: глубина, яркость переживаний поэта.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 Поэма «Реквием».  Исторический масштаб и  трагизм поэмы. Трагизм жизни и судьбы лирической героини и поэтессы. Своеобразие лирики Ахматовой. </w:t>
            </w:r>
            <w:r w:rsidRPr="00BF2481">
              <w:rPr>
                <w:rFonts w:ascii="Times New Roman" w:eastAsia="Times New Roman" w:hAnsi="Times New Roman" w:cs="Times New Roman"/>
                <w:bCs/>
                <w:color w:val="000000"/>
                <w:sz w:val="24"/>
                <w:szCs w:val="24"/>
                <w:lang w:eastAsia="ru-RU"/>
              </w:rPr>
              <w:t xml:space="preserve">Чтение и изучение </w:t>
            </w:r>
            <w:r w:rsidRPr="00BF2481">
              <w:rPr>
                <w:rFonts w:ascii="Times New Roman" w:eastAsia="Times New Roman" w:hAnsi="Times New Roman" w:cs="Times New Roman"/>
                <w:color w:val="000000"/>
                <w:sz w:val="24"/>
                <w:szCs w:val="24"/>
                <w:lang w:eastAsia="ru-RU"/>
              </w:rPr>
              <w:t>стихотворений А.А. Ахматовой: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 «Мне голос был», «Победителям», «Муза». Поэма «Реквием».</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Чтение и обсуждение</w:t>
            </w:r>
            <w:r w:rsidRPr="00BF2481">
              <w:rPr>
                <w:rFonts w:ascii="Times New Roman" w:eastAsia="Times New Roman" w:hAnsi="Times New Roman" w:cs="Times New Roman"/>
                <w:color w:val="000000"/>
                <w:sz w:val="24"/>
                <w:szCs w:val="24"/>
                <w:lang w:eastAsia="ru-RU"/>
              </w:rPr>
              <w:t xml:space="preserve"> стихотворений А.А. Ахматовой: «Смуглый отрок бродил по аллеям…», «Все расхищено, предано, продано…»,  «Мужество». </w:t>
            </w:r>
          </w:p>
          <w:p w:rsidR="00D7701E" w:rsidRPr="00BF2481" w:rsidRDefault="00D7701E" w:rsidP="00D7701E">
            <w:pPr>
              <w:widowControl w:val="0"/>
              <w:autoSpaceDE w:val="0"/>
              <w:autoSpaceDN w:val="0"/>
              <w:adjustRightInd w:val="0"/>
              <w:spacing w:after="0" w:line="240" w:lineRule="auto"/>
              <w:ind w:right="91"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Образ  Петербурга в русской литературе XIX века (А. С. Пушкин, Н. В. Гоголь, Ф. М. Достоевский). Любовная лирика русских поэтов.</w:t>
            </w:r>
          </w:p>
          <w:p w:rsidR="00D7701E" w:rsidRPr="00BF2481" w:rsidRDefault="00D7701E" w:rsidP="00D7701E">
            <w:pPr>
              <w:widowControl w:val="0"/>
              <w:autoSpaceDE w:val="0"/>
              <w:autoSpaceDN w:val="0"/>
              <w:adjustRightInd w:val="0"/>
              <w:spacing w:after="0" w:line="240" w:lineRule="auto"/>
              <w:ind w:right="81"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Проблема традиций  и  новаторства в поэзии. Поэтическое мастерство. </w:t>
            </w:r>
            <w:r w:rsidRPr="00BF2481">
              <w:rPr>
                <w:rFonts w:ascii="Times New Roman" w:eastAsia="Times New Roman" w:hAnsi="Times New Roman" w:cs="Times New Roman"/>
                <w:bCs/>
                <w:color w:val="000000"/>
                <w:sz w:val="24"/>
                <w:szCs w:val="24"/>
                <w:lang w:eastAsia="ru-RU"/>
              </w:rPr>
              <w:t xml:space="preserve">Демонстрации. </w:t>
            </w:r>
            <w:r w:rsidRPr="00BF2481">
              <w:rPr>
                <w:rFonts w:ascii="Times New Roman" w:eastAsia="Times New Roman" w:hAnsi="Times New Roman" w:cs="Times New Roman"/>
                <w:color w:val="000000"/>
                <w:sz w:val="24"/>
                <w:szCs w:val="24"/>
                <w:lang w:eastAsia="ru-RU"/>
              </w:rPr>
              <w:t xml:space="preserve">Портреты А. А. Ахматовой кисти К. С. Петрова-Водкина, Ю. П. Анненкова, А. Модильяни. И. В. Моцарт «Реквием». </w:t>
            </w:r>
          </w:p>
          <w:p w:rsidR="00D7701E" w:rsidRPr="00BF2481" w:rsidRDefault="00D7701E" w:rsidP="00D7701E">
            <w:pPr>
              <w:widowControl w:val="0"/>
              <w:tabs>
                <w:tab w:val="center" w:pos="3740"/>
              </w:tabs>
              <w:autoSpaceDE w:val="0"/>
              <w:autoSpaceDN w:val="0"/>
              <w:adjustRightInd w:val="0"/>
              <w:spacing w:after="0" w:line="240" w:lineRule="auto"/>
              <w:ind w:right="-108"/>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iCs/>
                <w:color w:val="000000"/>
                <w:sz w:val="24"/>
                <w:szCs w:val="24"/>
                <w:lang w:eastAsia="ru-RU"/>
              </w:rPr>
              <w:t xml:space="preserve">Борис Леонидович Пастернак  (1890—1960). </w:t>
            </w:r>
            <w:r w:rsidRPr="00BF2481">
              <w:rPr>
                <w:rFonts w:ascii="Times New Roman" w:eastAsia="Times New Roman" w:hAnsi="Times New Roman" w:cs="Times New Roman"/>
                <w:color w:val="000000"/>
                <w:sz w:val="24"/>
                <w:szCs w:val="24"/>
                <w:lang w:eastAsia="ru-RU"/>
              </w:rPr>
              <w:t xml:space="preserve">Сведения из биографии. Основные мотивы лирики Б. Л. Пастернака. Связь человека и природы в лирике поэта. Эволюция поэтического стиля. Формально-содержательные доминанты поэтического стиля Б. Л. Пастернака. Любовь и поэзия, жизнь и смерть в философской концепции поэта. </w:t>
            </w: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стихотворений Б.Л. Пастернака: «Февраль. Достать чернил и плакать…», «Быть знаменитым некрасиво», «Во  всем  мне  хочется дойти до самой сути…».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Стиль. Лирика. Лирический цикл. Роман.</w:t>
            </w:r>
          </w:p>
          <w:p w:rsidR="00D7701E" w:rsidRPr="00BF2481" w:rsidRDefault="00D7701E" w:rsidP="00D7701E">
            <w:pPr>
              <w:widowControl w:val="0"/>
              <w:autoSpaceDE w:val="0"/>
              <w:autoSpaceDN w:val="0"/>
              <w:adjustRightInd w:val="0"/>
              <w:spacing w:after="0" w:line="240" w:lineRule="auto"/>
              <w:ind w:right="83" w:firstLine="54"/>
              <w:jc w:val="both"/>
              <w:rPr>
                <w:rFonts w:ascii="Times New Roman" w:eastAsia="Times New Roman" w:hAnsi="Times New Roman" w:cs="Times New Roman"/>
                <w:i/>
                <w:iCs/>
                <w:color w:val="000000"/>
                <w:sz w:val="24"/>
                <w:szCs w:val="24"/>
              </w:rPr>
            </w:pPr>
            <w:r w:rsidRPr="00BF2481">
              <w:rPr>
                <w:rFonts w:ascii="Times New Roman" w:eastAsia="Times New Roman" w:hAnsi="Times New Roman" w:cs="Times New Roman"/>
                <w:bCs/>
                <w:color w:val="000000"/>
                <w:sz w:val="24"/>
                <w:szCs w:val="24"/>
                <w:lang w:eastAsia="ru-RU"/>
              </w:rPr>
              <w:t xml:space="preserve">Демонстрации. </w:t>
            </w:r>
            <w:r w:rsidRPr="00BF2481">
              <w:rPr>
                <w:rFonts w:ascii="Times New Roman" w:eastAsia="Times New Roman" w:hAnsi="Times New Roman" w:cs="Times New Roman"/>
                <w:color w:val="000000"/>
                <w:sz w:val="24"/>
                <w:szCs w:val="24"/>
                <w:lang w:eastAsia="ru-RU"/>
              </w:rPr>
              <w:t>Видеофильм «Борис Пастернак».  М. Врубель. «Демон». Живописно-графические работы Л. О. Пастернака. Диктант по тексту, подготовленному учащимися,  на  уроке русского языка.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77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8"/>
                <w:szCs w:val="28"/>
              </w:rPr>
            </w:pPr>
          </w:p>
        </w:tc>
        <w:tc>
          <w:tcPr>
            <w:tcW w:w="8949" w:type="dxa"/>
            <w:gridSpan w:val="2"/>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i/>
                <w:iCs/>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390"/>
        </w:trPr>
        <w:tc>
          <w:tcPr>
            <w:tcW w:w="2779" w:type="dxa"/>
            <w:vMerge w:val="restart"/>
            <w:tcBorders>
              <w:top w:val="single" w:sz="4" w:space="0" w:color="auto"/>
              <w:left w:val="single" w:sz="4" w:space="0" w:color="auto"/>
              <w:bottom w:val="nil"/>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lastRenderedPageBreak/>
              <w:t>Тема 2.5.</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Особенности развития литературы </w:t>
            </w: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r w:rsidRPr="00BF2481">
              <w:rPr>
                <w:rFonts w:ascii="Times New Roman" w:eastAsia="Times New Roman" w:hAnsi="Times New Roman" w:cs="Times New Roman"/>
                <w:sz w:val="24"/>
                <w:szCs w:val="24"/>
                <w:lang w:eastAsia="ru-RU"/>
              </w:rPr>
              <w:t>1950-1980-х годов</w:t>
            </w:r>
          </w:p>
        </w:tc>
        <w:tc>
          <w:tcPr>
            <w:tcW w:w="8949" w:type="dxa"/>
            <w:gridSpan w:val="2"/>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tabs>
                <w:tab w:val="center" w:pos="3832"/>
              </w:tabs>
              <w:autoSpaceDE w:val="0"/>
              <w:autoSpaceDN w:val="0"/>
              <w:adjustRightInd w:val="0"/>
              <w:spacing w:after="0" w:line="240" w:lineRule="auto"/>
              <w:ind w:right="1638"/>
              <w:jc w:val="both"/>
              <w:rPr>
                <w:rFonts w:ascii="Times New Roman" w:eastAsia="Times New Roman" w:hAnsi="Times New Roman" w:cs="Times New Roman"/>
                <w:i/>
                <w:iCs/>
                <w:color w:val="000000"/>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w w:val="106"/>
                <w:sz w:val="24"/>
                <w:szCs w:val="24"/>
                <w:lang w:eastAsia="ru-RU"/>
              </w:rPr>
              <w:t>Особенности</w:t>
            </w:r>
            <w:r w:rsidRPr="00BF2481">
              <w:rPr>
                <w:rFonts w:ascii="Times New Roman" w:eastAsia="Times New Roman" w:hAnsi="Times New Roman" w:cs="Times New Roman"/>
                <w:color w:val="000000"/>
                <w:spacing w:val="17"/>
                <w:w w:val="106"/>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развития </w:t>
            </w:r>
            <w:r w:rsidRPr="00BF2481">
              <w:rPr>
                <w:rFonts w:ascii="Times New Roman" w:eastAsia="Times New Roman" w:hAnsi="Times New Roman" w:cs="Times New Roman"/>
                <w:color w:val="000000"/>
                <w:spacing w:val="31"/>
                <w:sz w:val="24"/>
                <w:szCs w:val="24"/>
                <w:lang w:eastAsia="ru-RU"/>
              </w:rPr>
              <w:t xml:space="preserve"> </w:t>
            </w:r>
            <w:r w:rsidRPr="00BF2481">
              <w:rPr>
                <w:rFonts w:ascii="Times New Roman" w:eastAsia="Times New Roman" w:hAnsi="Times New Roman" w:cs="Times New Roman"/>
                <w:color w:val="000000"/>
                <w:w w:val="109"/>
                <w:sz w:val="24"/>
                <w:szCs w:val="24"/>
                <w:lang w:eastAsia="ru-RU"/>
              </w:rPr>
              <w:t>литературы</w:t>
            </w:r>
            <w:r w:rsidRPr="00BF2481">
              <w:rPr>
                <w:rFonts w:ascii="Times New Roman" w:eastAsia="Times New Roman" w:hAnsi="Times New Roman" w:cs="Times New Roman"/>
                <w:color w:val="000000"/>
                <w:spacing w:val="1"/>
                <w:w w:val="109"/>
                <w:sz w:val="24"/>
                <w:szCs w:val="24"/>
                <w:lang w:eastAsia="ru-RU"/>
              </w:rPr>
              <w:t xml:space="preserve"> </w:t>
            </w:r>
            <w:r w:rsidRPr="00BF2481">
              <w:rPr>
                <w:rFonts w:ascii="Times New Roman" w:eastAsia="Times New Roman" w:hAnsi="Times New Roman" w:cs="Times New Roman"/>
                <w:color w:val="000000"/>
                <w:w w:val="109"/>
                <w:sz w:val="24"/>
                <w:szCs w:val="24"/>
                <w:lang w:eastAsia="ru-RU"/>
              </w:rPr>
              <w:t>1950—1980-х</w:t>
            </w:r>
            <w:r w:rsidRPr="00BF2481">
              <w:rPr>
                <w:rFonts w:ascii="Times New Roman" w:eastAsia="Times New Roman" w:hAnsi="Times New Roman" w:cs="Times New Roman"/>
                <w:color w:val="000000"/>
                <w:spacing w:val="48"/>
                <w:w w:val="109"/>
                <w:sz w:val="24"/>
                <w:szCs w:val="24"/>
                <w:lang w:eastAsia="ru-RU"/>
              </w:rPr>
              <w:t xml:space="preserve"> </w:t>
            </w:r>
            <w:r w:rsidRPr="00BF2481">
              <w:rPr>
                <w:rFonts w:ascii="Times New Roman" w:eastAsia="Times New Roman" w:hAnsi="Times New Roman" w:cs="Times New Roman"/>
                <w:color w:val="000000"/>
                <w:spacing w:val="-5"/>
                <w:w w:val="114"/>
                <w:sz w:val="24"/>
                <w:szCs w:val="24"/>
                <w:lang w:eastAsia="ru-RU"/>
              </w:rPr>
              <w:t>г</w:t>
            </w:r>
            <w:r w:rsidRPr="00BF2481">
              <w:rPr>
                <w:rFonts w:ascii="Times New Roman" w:eastAsia="Times New Roman" w:hAnsi="Times New Roman" w:cs="Times New Roman"/>
                <w:color w:val="000000"/>
                <w:w w:val="109"/>
                <w:sz w:val="24"/>
                <w:szCs w:val="24"/>
                <w:lang w:eastAsia="ru-RU"/>
              </w:rPr>
              <w:t>одов.</w:t>
            </w:r>
          </w:p>
          <w:p w:rsidR="00D7701E" w:rsidRPr="00BF2481" w:rsidRDefault="00D7701E" w:rsidP="00D7701E">
            <w:pPr>
              <w:widowControl w:val="0"/>
              <w:autoSpaceDE w:val="0"/>
              <w:autoSpaceDN w:val="0"/>
              <w:adjustRightInd w:val="0"/>
              <w:spacing w:after="0" w:line="240" w:lineRule="auto"/>
              <w:ind w:right="83"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Общественно-культурная обстановка в стране во второй половине XX  века. Развитие литературы 1950—1980-х годов в контексте культуры. Кризис нормативной эстетики соцреализма. Литература периода «оттепели». Журналы «Иностранная литература», «Новый мир», «Наш современник». Реалистическая литература. Возрождение модернистской и авангардной тенденций в литературе. Многонациональность советской литературы.</w:t>
            </w:r>
          </w:p>
          <w:p w:rsidR="00D7701E" w:rsidRPr="00BF2481" w:rsidRDefault="00D7701E" w:rsidP="00D7701E">
            <w:pPr>
              <w:widowControl w:val="0"/>
              <w:autoSpaceDE w:val="0"/>
              <w:autoSpaceDN w:val="0"/>
              <w:adjustRightInd w:val="0"/>
              <w:spacing w:after="0" w:line="240" w:lineRule="auto"/>
              <w:ind w:right="-108"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Чтение и обсуждение произведений:</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И. Эренбург «Оттепель», В. Дудинцев «Не  хлебом единым». </w:t>
            </w:r>
            <w:r w:rsidRPr="00BF2481">
              <w:rPr>
                <w:rFonts w:ascii="Times New Roman" w:eastAsia="Times New Roman" w:hAnsi="Times New Roman" w:cs="Times New Roman"/>
                <w:bCs/>
                <w:color w:val="000000"/>
                <w:sz w:val="24"/>
                <w:szCs w:val="24"/>
                <w:lang w:eastAsia="ru-RU"/>
              </w:rPr>
              <w:t>Литература народов России</w:t>
            </w:r>
            <w:r w:rsidRPr="00BF2481">
              <w:rPr>
                <w:rFonts w:ascii="Times New Roman" w:eastAsia="Times New Roman" w:hAnsi="Times New Roman" w:cs="Times New Roman"/>
                <w:color w:val="000000"/>
                <w:sz w:val="24"/>
                <w:szCs w:val="24"/>
                <w:lang w:eastAsia="ru-RU"/>
              </w:rPr>
              <w:t xml:space="preserve">: М. Карим «Помилование». </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color w:val="000000"/>
                <w:sz w:val="24"/>
                <w:szCs w:val="24"/>
                <w:lang w:eastAsia="ru-RU"/>
              </w:rPr>
              <w:t xml:space="preserve">Зарубежная литература. </w:t>
            </w:r>
            <w:r w:rsidRPr="00BF2481">
              <w:rPr>
                <w:rFonts w:ascii="Times New Roman" w:eastAsia="Times New Roman" w:hAnsi="Times New Roman" w:cs="Times New Roman"/>
                <w:color w:val="000000"/>
                <w:sz w:val="24"/>
                <w:szCs w:val="24"/>
                <w:lang w:eastAsia="ru-RU"/>
              </w:rPr>
              <w:t xml:space="preserve">Э. Хемингуэй «Старик и море».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Реализм  в русской литературе XIX века. Литературные направления, течения и школы в русской литературе первой половины ХХ  века.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Художественное направление. Художественный метод. </w:t>
            </w:r>
            <w:r w:rsidRPr="00BF2481">
              <w:rPr>
                <w:rFonts w:ascii="Times New Roman" w:eastAsia="Times New Roman" w:hAnsi="Times New Roman" w:cs="Times New Roman"/>
                <w:bCs/>
                <w:color w:val="000000"/>
                <w:sz w:val="24"/>
                <w:szCs w:val="24"/>
                <w:lang w:eastAsia="ru-RU"/>
              </w:rPr>
              <w:t>Демонстрации</w:t>
            </w:r>
            <w:r w:rsidRPr="00BF2481">
              <w:rPr>
                <w:rFonts w:ascii="Times New Roman" w:eastAsia="Times New Roman" w:hAnsi="Times New Roman" w:cs="Times New Roman"/>
                <w:color w:val="000000"/>
                <w:sz w:val="24"/>
                <w:szCs w:val="24"/>
                <w:lang w:eastAsia="ru-RU"/>
              </w:rPr>
              <w:t xml:space="preserve">. Освоение опыта  русского и  европейского авангарда:  творчество Э.  Денисова, А. Шнитке, С. Губайдулиной. Развитие бардовской песни. Формирование новых направлений в изобразительном искусстве. Архитектура 1950-1980-х годов. </w:t>
            </w:r>
            <w:r w:rsidRPr="00BF2481">
              <w:rPr>
                <w:rFonts w:ascii="Times New Roman" w:eastAsia="Times New Roman" w:hAnsi="Times New Roman" w:cs="Times New Roman"/>
                <w:iCs/>
                <w:color w:val="000000"/>
                <w:sz w:val="24"/>
                <w:szCs w:val="24"/>
                <w:lang w:eastAsia="ru-RU"/>
              </w:rPr>
              <w:t xml:space="preserve">Творчество  писателей-прозаиков в 1950—1980-е годы  </w:t>
            </w:r>
            <w:r w:rsidRPr="00BF2481">
              <w:rPr>
                <w:rFonts w:ascii="Times New Roman" w:eastAsia="Times New Roman" w:hAnsi="Times New Roman" w:cs="Times New Roman"/>
                <w:color w:val="000000"/>
                <w:sz w:val="24"/>
                <w:szCs w:val="24"/>
                <w:lang w:eastAsia="ru-RU"/>
              </w:rPr>
              <w:t xml:space="preserve">Основные направления и течения художественной прозы 1950—1980-х годов. Тематика и проблематика, традиции и новаторство в произведениях прозаиков. Художественное своеобразие прозы В. Шаламова, В. Шукшина, В. Быкова, В. Распутина. 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 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 Историческая тема в советской литературе. Разрешение вопроса о роли личности в истории, взаимоотношениях человека и власти. Автобиографическая литература. Публицистическая направленность художественных произведений 1980-х годов. Обращение к трагическим страницам истории, размышления об общечеловеческих ценностях. Журналы этого  времени, их  позиция («Новый мир», «Октябрь», «Знамя»). Развитие жанра фантастики. Многонациональность советской литературы. </w:t>
            </w:r>
            <w:r w:rsidRPr="00BF2481">
              <w:rPr>
                <w:rFonts w:ascii="Times New Roman" w:eastAsia="Times New Roman" w:hAnsi="Times New Roman" w:cs="Times New Roman"/>
                <w:bCs/>
                <w:color w:val="000000"/>
                <w:sz w:val="24"/>
                <w:szCs w:val="24"/>
                <w:lang w:eastAsia="ru-RU"/>
              </w:rPr>
              <w:t xml:space="preserve">Чтение и изучение произведений: </w:t>
            </w:r>
            <w:r w:rsidRPr="00BF2481">
              <w:rPr>
                <w:rFonts w:ascii="Times New Roman" w:eastAsia="Times New Roman" w:hAnsi="Times New Roman" w:cs="Times New Roman"/>
                <w:color w:val="000000"/>
                <w:sz w:val="24"/>
                <w:szCs w:val="24"/>
                <w:lang w:eastAsia="ru-RU"/>
              </w:rPr>
              <w:t xml:space="preserve">В. Шаламов: «Сентенция», </w:t>
            </w:r>
            <w:r w:rsidRPr="00BF2481">
              <w:rPr>
                <w:rFonts w:ascii="Times New Roman" w:eastAsia="Times New Roman" w:hAnsi="Times New Roman" w:cs="Times New Roman"/>
                <w:color w:val="000000"/>
                <w:sz w:val="24"/>
                <w:szCs w:val="24"/>
                <w:lang w:eastAsia="ru-RU"/>
              </w:rPr>
              <w:lastRenderedPageBreak/>
              <w:t xml:space="preserve">«Надгробное слово», «Крест»; В. В. Быков: «Сотников»; В. Распутин: «Прощание с Матерой». </w:t>
            </w:r>
            <w:r w:rsidRPr="00BF2481">
              <w:rPr>
                <w:rFonts w:ascii="Times New Roman" w:eastAsia="Times New Roman" w:hAnsi="Times New Roman" w:cs="Times New Roman"/>
                <w:bCs/>
                <w:color w:val="000000"/>
                <w:sz w:val="24"/>
                <w:szCs w:val="24"/>
                <w:lang w:eastAsia="ru-RU"/>
              </w:rPr>
              <w:t xml:space="preserve"> Чтение и обсуждение произведений:</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О. Берггольц: «Дневные звезды», Ю. Бондарев: «Горячий снег»; </w:t>
            </w:r>
            <w:r w:rsidRPr="00BF2481">
              <w:rPr>
                <w:rFonts w:ascii="Times New Roman" w:eastAsia="Times New Roman" w:hAnsi="Times New Roman" w:cs="Times New Roman"/>
                <w:color w:val="000000"/>
                <w:sz w:val="21"/>
                <w:szCs w:val="21"/>
                <w:lang w:eastAsia="ru-RU"/>
              </w:rPr>
              <w:t xml:space="preserve">А.  и Б. Стругацкие «Повесть о дружбе и недружбе»; </w:t>
            </w:r>
            <w:r w:rsidRPr="00BF2481">
              <w:rPr>
                <w:rFonts w:ascii="Times New Roman" w:eastAsia="Times New Roman" w:hAnsi="Times New Roman" w:cs="Times New Roman"/>
                <w:color w:val="000000"/>
                <w:sz w:val="24"/>
                <w:szCs w:val="24"/>
                <w:lang w:eastAsia="ru-RU"/>
              </w:rPr>
              <w:t xml:space="preserve">В. Шукшин: «Я  пришел дать вам  волю». </w:t>
            </w:r>
            <w:r w:rsidRPr="00BF2481">
              <w:rPr>
                <w:rFonts w:ascii="Times New Roman" w:eastAsia="Times New Roman" w:hAnsi="Times New Roman" w:cs="Times New Roman"/>
                <w:bCs/>
                <w:sz w:val="24"/>
                <w:szCs w:val="24"/>
                <w:lang w:eastAsia="ru-RU"/>
              </w:rPr>
              <w:t xml:space="preserve">Литература народов России. </w:t>
            </w:r>
            <w:r w:rsidRPr="00BF2481">
              <w:rPr>
                <w:rFonts w:ascii="Times New Roman" w:eastAsia="Times New Roman" w:hAnsi="Times New Roman" w:cs="Times New Roman"/>
                <w:sz w:val="24"/>
                <w:szCs w:val="24"/>
                <w:lang w:eastAsia="ru-RU"/>
              </w:rPr>
              <w:t xml:space="preserve">Ю. Рытхэу: «Сон  в начале тумана». </w:t>
            </w:r>
            <w:r w:rsidRPr="00BF2481">
              <w:rPr>
                <w:rFonts w:ascii="Times New Roman" w:eastAsia="Times New Roman" w:hAnsi="Times New Roman" w:cs="Times New Roman"/>
                <w:bCs/>
                <w:sz w:val="24"/>
                <w:szCs w:val="24"/>
                <w:lang w:eastAsia="ru-RU"/>
              </w:rPr>
              <w:t xml:space="preserve">Зарубежная литература: </w:t>
            </w:r>
            <w:r w:rsidRPr="00BF2481">
              <w:rPr>
                <w:rFonts w:ascii="Times New Roman" w:eastAsia="Times New Roman" w:hAnsi="Times New Roman" w:cs="Times New Roman"/>
                <w:sz w:val="24"/>
                <w:szCs w:val="24"/>
                <w:lang w:eastAsia="ru-RU"/>
              </w:rPr>
              <w:t xml:space="preserve">творчество Р. Шекли, Р. Брэдбери, С. Лема. </w:t>
            </w:r>
            <w:r w:rsidRPr="00BF2481">
              <w:rPr>
                <w:rFonts w:ascii="Times New Roman" w:eastAsia="Times New Roman" w:hAnsi="Times New Roman" w:cs="Times New Roman"/>
                <w:bCs/>
                <w:sz w:val="24"/>
                <w:szCs w:val="24"/>
                <w:lang w:eastAsia="ru-RU"/>
              </w:rPr>
              <w:t xml:space="preserve">Повторение. </w:t>
            </w:r>
            <w:r w:rsidRPr="00BF2481">
              <w:rPr>
                <w:rFonts w:ascii="Times New Roman" w:eastAsia="Times New Roman" w:hAnsi="Times New Roman" w:cs="Times New Roman"/>
                <w:sz w:val="24"/>
                <w:szCs w:val="24"/>
                <w:lang w:eastAsia="ru-RU"/>
              </w:rPr>
              <w:t>Творчество прозаиков XIX — первой половины ХХ  века.</w:t>
            </w:r>
          </w:p>
          <w:p w:rsidR="00D7701E" w:rsidRPr="00BF2481" w:rsidRDefault="00D7701E" w:rsidP="00D7701E">
            <w:pPr>
              <w:widowControl w:val="0"/>
              <w:autoSpaceDE w:val="0"/>
              <w:autoSpaceDN w:val="0"/>
              <w:adjustRightInd w:val="0"/>
              <w:spacing w:after="0" w:line="240" w:lineRule="auto"/>
              <w:ind w:left="54" w:right="8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 xml:space="preserve">Теория литературы. </w:t>
            </w:r>
            <w:r w:rsidRPr="00BF2481">
              <w:rPr>
                <w:rFonts w:ascii="Times New Roman" w:eastAsia="Times New Roman" w:hAnsi="Times New Roman" w:cs="Times New Roman"/>
                <w:sz w:val="24"/>
                <w:szCs w:val="24"/>
                <w:lang w:eastAsia="ru-RU"/>
              </w:rPr>
              <w:t>Литературная традиция. Новаторство. Роман. Повесть. Рассказ. Новелла. Тематика и проблематика литературного произведения.</w:t>
            </w:r>
          </w:p>
          <w:p w:rsidR="00D7701E" w:rsidRPr="00BF2481" w:rsidRDefault="00D7701E" w:rsidP="00D7701E">
            <w:pPr>
              <w:widowControl w:val="0"/>
              <w:autoSpaceDE w:val="0"/>
              <w:autoSpaceDN w:val="0"/>
              <w:adjustRightInd w:val="0"/>
              <w:spacing w:after="0"/>
              <w:ind w:left="54" w:right="84"/>
              <w:jc w:val="both"/>
              <w:rPr>
                <w:rFonts w:ascii="Times New Roman" w:eastAsia="Times New Roman" w:hAnsi="Times New Roman" w:cs="Times New Roman"/>
                <w:i/>
                <w:iCs/>
                <w:color w:val="000000"/>
                <w:sz w:val="24"/>
                <w:szCs w:val="24"/>
              </w:rPr>
            </w:pPr>
            <w:r w:rsidRPr="00BF2481">
              <w:rPr>
                <w:rFonts w:ascii="Times New Roman" w:eastAsia="Times New Roman" w:hAnsi="Times New Roman" w:cs="Times New Roman"/>
                <w:bCs/>
                <w:sz w:val="24"/>
                <w:szCs w:val="24"/>
                <w:lang w:eastAsia="ru-RU"/>
              </w:rPr>
              <w:t>Демонстрации</w:t>
            </w:r>
            <w:r w:rsidRPr="00BF2481">
              <w:rPr>
                <w:rFonts w:ascii="Times New Roman" w:eastAsia="Times New Roman" w:hAnsi="Times New Roman" w:cs="Times New Roman"/>
                <w:sz w:val="24"/>
                <w:szCs w:val="24"/>
                <w:lang w:eastAsia="ru-RU"/>
              </w:rPr>
              <w:t>. Творчество</w:t>
            </w:r>
            <w:r w:rsidRPr="00BF2481">
              <w:rPr>
                <w:rFonts w:ascii="Times New Roman" w:eastAsia="Times New Roman" w:hAnsi="Times New Roman" w:cs="Times New Roman"/>
                <w:color w:val="000000"/>
                <w:sz w:val="24"/>
                <w:szCs w:val="24"/>
                <w:lang w:eastAsia="ru-RU"/>
              </w:rPr>
              <w:t xml:space="preserve"> художников-пейзажистов ХХ  века. </w:t>
            </w:r>
          </w:p>
        </w:tc>
        <w:tc>
          <w:tcPr>
            <w:tcW w:w="992"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lastRenderedPageBreak/>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67"/>
        </w:trPr>
        <w:tc>
          <w:tcPr>
            <w:tcW w:w="2779" w:type="dxa"/>
            <w:vMerge/>
            <w:tcBorders>
              <w:top w:val="single" w:sz="4" w:space="0" w:color="auto"/>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49" w:type="dxa"/>
            <w:gridSpan w:val="2"/>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i/>
                <w:iCs/>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67"/>
        </w:trPr>
        <w:tc>
          <w:tcPr>
            <w:tcW w:w="2779" w:type="dxa"/>
            <w:vMerge w:val="restart"/>
            <w:tcBorders>
              <w:top w:val="nil"/>
              <w:left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49" w:type="dxa"/>
            <w:gridSpan w:val="2"/>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tabs>
                <w:tab w:val="center" w:pos="3832"/>
              </w:tabs>
              <w:autoSpaceDE w:val="0"/>
              <w:autoSpaceDN w:val="0"/>
              <w:adjustRightInd w:val="0"/>
              <w:spacing w:after="0" w:line="240" w:lineRule="auto"/>
              <w:ind w:right="1638"/>
              <w:jc w:val="both"/>
              <w:rPr>
                <w:rFonts w:ascii="Times New Roman" w:eastAsia="Times New Roman" w:hAnsi="Times New Roman" w:cs="Times New Roman"/>
                <w:i/>
                <w:iCs/>
                <w:color w:val="000000"/>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iCs/>
                <w:color w:val="000000"/>
                <w:sz w:val="24"/>
                <w:szCs w:val="24"/>
                <w:lang w:eastAsia="ru-RU"/>
              </w:rPr>
            </w:pPr>
            <w:r w:rsidRPr="00BF2481">
              <w:rPr>
                <w:rFonts w:ascii="Times New Roman" w:eastAsia="Times New Roman" w:hAnsi="Times New Roman" w:cs="Times New Roman"/>
                <w:iCs/>
                <w:color w:val="000000"/>
                <w:sz w:val="24"/>
                <w:szCs w:val="24"/>
                <w:lang w:eastAsia="ru-RU"/>
              </w:rPr>
              <w:t xml:space="preserve">Творчество  поэтов  в 1950—1980-е годы. </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 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p w:rsidR="00D7701E" w:rsidRPr="00BF2481" w:rsidRDefault="00D7701E" w:rsidP="00D7701E">
            <w:pPr>
              <w:widowControl w:val="0"/>
              <w:autoSpaceDE w:val="0"/>
              <w:autoSpaceDN w:val="0"/>
              <w:adjustRightInd w:val="0"/>
              <w:spacing w:after="0" w:line="240" w:lineRule="auto"/>
              <w:ind w:left="54" w:right="83"/>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Поэзия Р. Гамзатова: функции приема параллелизма,  своеобразие лирического героя. Тема родины в поэзии Р. Гамзатова. Соотношение национального и общечеловеческого в поэзии Р. Гамзатова. Поэзия Б. Окуджавы: художественные средства создания образа, своеобразие лирического героя. Тема войны, образы Москвы и Арбата в поэзии Б. Окуджавы. Поэзия А. Вознесенского: художественные средства создания образа, своеобразие лирического героя. Тематика стихотворений А. Вознесенского. </w:t>
            </w:r>
            <w:r w:rsidRPr="00BF2481">
              <w:rPr>
                <w:rFonts w:ascii="Times New Roman" w:eastAsia="Times New Roman" w:hAnsi="Times New Roman" w:cs="Times New Roman"/>
                <w:bCs/>
                <w:color w:val="000000"/>
                <w:sz w:val="24"/>
                <w:szCs w:val="24"/>
                <w:lang w:eastAsia="ru-RU"/>
              </w:rPr>
              <w:t xml:space="preserve">Чтение и изучение стихотворений: </w:t>
            </w:r>
          </w:p>
          <w:p w:rsidR="00D7701E" w:rsidRPr="00BF2481" w:rsidRDefault="00D7701E" w:rsidP="00D7701E">
            <w:pPr>
              <w:widowControl w:val="0"/>
              <w:tabs>
                <w:tab w:val="left" w:pos="195"/>
                <w:tab w:val="center" w:pos="3832"/>
              </w:tabs>
              <w:autoSpaceDE w:val="0"/>
              <w:autoSpaceDN w:val="0"/>
              <w:adjustRightInd w:val="0"/>
              <w:spacing w:after="0" w:line="240" w:lineRule="auto"/>
              <w:ind w:right="1638"/>
              <w:jc w:val="both"/>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3251"/>
        </w:trPr>
        <w:tc>
          <w:tcPr>
            <w:tcW w:w="2779" w:type="dxa"/>
            <w:vMerge/>
            <w:tcBorders>
              <w:left w:val="single" w:sz="4" w:space="0" w:color="auto"/>
              <w:bottom w:val="nil"/>
              <w:right w:val="single" w:sz="4" w:space="0" w:color="auto"/>
            </w:tcBorders>
          </w:tcPr>
          <w:p w:rsidR="00D7701E" w:rsidRPr="00BF2481" w:rsidRDefault="00D7701E" w:rsidP="00D7701E">
            <w:pPr>
              <w:widowControl w:val="0"/>
              <w:autoSpaceDE w:val="0"/>
              <w:autoSpaceDN w:val="0"/>
              <w:adjustRightInd w:val="0"/>
              <w:spacing w:after="0" w:line="240" w:lineRule="auto"/>
              <w:ind w:right="57"/>
              <w:jc w:val="center"/>
              <w:rPr>
                <w:rFonts w:ascii="Times New Roman" w:eastAsia="Times New Roman" w:hAnsi="Times New Roman" w:cs="Times New Roman"/>
                <w:b/>
                <w:sz w:val="24"/>
                <w:szCs w:val="24"/>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54" w:right="9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iCs/>
                <w:color w:val="000000"/>
                <w:sz w:val="24"/>
                <w:szCs w:val="24"/>
                <w:lang w:eastAsia="ru-RU"/>
              </w:rPr>
              <w:t>Б. Окуджава</w:t>
            </w:r>
            <w:r w:rsidRPr="00BF2481">
              <w:rPr>
                <w:rFonts w:ascii="Times New Roman" w:eastAsia="Times New Roman" w:hAnsi="Times New Roman" w:cs="Times New Roman"/>
                <w:color w:val="000000"/>
                <w:sz w:val="24"/>
                <w:szCs w:val="24"/>
                <w:lang w:eastAsia="ru-RU"/>
              </w:rPr>
              <w:t xml:space="preserve">: «Арбатский дворик», «Ангелы», «Песня кавалергарда», «Мы  за  ценой не постоим…». </w:t>
            </w:r>
            <w:r w:rsidRPr="00BF2481">
              <w:rPr>
                <w:rFonts w:ascii="Times New Roman" w:eastAsia="Times New Roman" w:hAnsi="Times New Roman" w:cs="Times New Roman"/>
                <w:bCs/>
                <w:iCs/>
                <w:color w:val="000000"/>
                <w:sz w:val="24"/>
                <w:szCs w:val="24"/>
                <w:lang w:eastAsia="ru-RU"/>
              </w:rPr>
              <w:t>А. Вознесенский</w:t>
            </w:r>
            <w:r w:rsidRPr="00BF2481">
              <w:rPr>
                <w:rFonts w:ascii="Times New Roman" w:eastAsia="Times New Roman" w:hAnsi="Times New Roman" w:cs="Times New Roman"/>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«Гойя», «Автопортрет», «Гитара», «Смерть Шукшина», «Памятник». </w:t>
            </w:r>
            <w:r w:rsidRPr="00BF2481">
              <w:rPr>
                <w:rFonts w:ascii="Times New Roman" w:eastAsia="Times New Roman" w:hAnsi="Times New Roman" w:cs="Times New Roman"/>
                <w:bCs/>
                <w:color w:val="000000"/>
                <w:sz w:val="24"/>
                <w:szCs w:val="24"/>
                <w:lang w:eastAsia="ru-RU"/>
              </w:rPr>
              <w:t xml:space="preserve">Чтение и обсуждение литературы народов России: </w:t>
            </w:r>
            <w:r w:rsidRPr="00BF2481">
              <w:rPr>
                <w:rFonts w:ascii="Times New Roman" w:eastAsia="Times New Roman" w:hAnsi="Times New Roman" w:cs="Times New Roman"/>
                <w:color w:val="000000"/>
                <w:sz w:val="24"/>
                <w:szCs w:val="24"/>
                <w:lang w:eastAsia="ru-RU"/>
              </w:rPr>
              <w:t>Стихотворения</w:t>
            </w:r>
            <w:r w:rsidRPr="00BF2481">
              <w:rPr>
                <w:rFonts w:ascii="Times New Roman" w:eastAsia="Times New Roman" w:hAnsi="Times New Roman" w:cs="Times New Roman"/>
                <w:bCs/>
                <w:iCs/>
                <w:color w:val="000000"/>
                <w:sz w:val="24"/>
                <w:szCs w:val="24"/>
                <w:lang w:eastAsia="ru-RU"/>
              </w:rPr>
              <w:t xml:space="preserve"> Р. Гамзатов</w:t>
            </w:r>
            <w:r w:rsidRPr="00BF2481">
              <w:rPr>
                <w:rFonts w:ascii="Times New Roman" w:eastAsia="Times New Roman" w:hAnsi="Times New Roman" w:cs="Times New Roman"/>
                <w:bCs/>
                <w:color w:val="000000"/>
                <w:sz w:val="24"/>
                <w:szCs w:val="24"/>
                <w:lang w:eastAsia="ru-RU"/>
              </w:rPr>
              <w:t>а</w:t>
            </w:r>
            <w:r w:rsidRPr="00BF2481">
              <w:rPr>
                <w:rFonts w:ascii="Times New Roman" w:eastAsia="Times New Roman" w:hAnsi="Times New Roman" w:cs="Times New Roman"/>
                <w:color w:val="000000"/>
                <w:sz w:val="24"/>
                <w:szCs w:val="24"/>
                <w:lang w:eastAsia="ru-RU"/>
              </w:rPr>
              <w:t xml:space="preserve">: «Журавли», «Есть глаза у цветов», «И  люблю малиновый рассвет я…»,  «Не  торопись». </w:t>
            </w:r>
            <w:r w:rsidRPr="00BF2481">
              <w:rPr>
                <w:rFonts w:ascii="Times New Roman" w:eastAsia="Times New Roman" w:hAnsi="Times New Roman" w:cs="Times New Roman"/>
                <w:bCs/>
                <w:color w:val="000000"/>
                <w:sz w:val="24"/>
                <w:szCs w:val="24"/>
                <w:lang w:eastAsia="ru-RU"/>
              </w:rPr>
              <w:t>Чтение и обсуждение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произведений: Р. Рождественский: «Эхо любви»; Е. Евтушенко: «Эстрада»; В. Высоцкий: «Песнь о друге», «Я не люблю»; И. Бродский: «На столетие Анны Ахматовой». </w:t>
            </w:r>
            <w:r w:rsidRPr="00BF2481">
              <w:rPr>
                <w:rFonts w:ascii="Times New Roman" w:eastAsia="Times New Roman" w:hAnsi="Times New Roman" w:cs="Times New Roman"/>
                <w:bCs/>
                <w:sz w:val="24"/>
                <w:szCs w:val="24"/>
                <w:lang w:eastAsia="ru-RU"/>
              </w:rPr>
              <w:t xml:space="preserve">Зарубежная литература. </w:t>
            </w:r>
            <w:r w:rsidRPr="00BF2481">
              <w:rPr>
                <w:rFonts w:ascii="Times New Roman" w:eastAsia="Times New Roman" w:hAnsi="Times New Roman" w:cs="Times New Roman"/>
                <w:sz w:val="24"/>
                <w:szCs w:val="24"/>
                <w:lang w:eastAsia="ru-RU"/>
              </w:rPr>
              <w:t>Творчество зарубежных  поэтов 2-й  половины ХХ  века: Абриль Анри. Стихотворения: «История», «Тоска», «Шатёр».</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Творчество поэтов XIX — первой половины ХХ  века.</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i/>
                <w:iCs/>
                <w:color w:val="000000"/>
                <w:sz w:val="24"/>
                <w:szCs w:val="24"/>
              </w:rPr>
            </w:pP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Лирика. Авторская песня. </w:t>
            </w:r>
            <w:r w:rsidRPr="00BF2481">
              <w:rPr>
                <w:rFonts w:ascii="Times New Roman" w:eastAsia="Times New Roman" w:hAnsi="Times New Roman" w:cs="Times New Roman"/>
                <w:bCs/>
                <w:color w:val="000000"/>
                <w:sz w:val="24"/>
                <w:szCs w:val="24"/>
                <w:lang w:eastAsia="ru-RU"/>
              </w:rPr>
              <w:t>Демонстрации</w:t>
            </w:r>
            <w:r w:rsidRPr="00BF2481">
              <w:rPr>
                <w:rFonts w:ascii="Times New Roman" w:eastAsia="Times New Roman" w:hAnsi="Times New Roman" w:cs="Times New Roman"/>
                <w:color w:val="000000"/>
                <w:sz w:val="24"/>
                <w:szCs w:val="24"/>
                <w:lang w:eastAsia="ru-RU"/>
              </w:rPr>
              <w:t>. Эстрадная песня, авторская песня, рок-поэзия. Тема родины в живописи 1950—1980-х годов.</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67"/>
        </w:trPr>
        <w:tc>
          <w:tcPr>
            <w:tcW w:w="2779" w:type="dxa"/>
            <w:vMerge w:val="restart"/>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49" w:type="dxa"/>
            <w:gridSpan w:val="2"/>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tabs>
                <w:tab w:val="center" w:pos="3832"/>
              </w:tabs>
              <w:autoSpaceDE w:val="0"/>
              <w:autoSpaceDN w:val="0"/>
              <w:adjustRightInd w:val="0"/>
              <w:spacing w:after="0" w:line="240" w:lineRule="auto"/>
              <w:ind w:left="54" w:right="1638"/>
              <w:jc w:val="both"/>
              <w:rPr>
                <w:rFonts w:ascii="Times New Roman" w:eastAsia="Times New Roman" w:hAnsi="Times New Roman" w:cs="Times New Roman"/>
                <w:i/>
                <w:iCs/>
                <w:color w:val="000000"/>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left" w:pos="270"/>
                <w:tab w:val="center" w:pos="3448"/>
              </w:tabs>
              <w:autoSpaceDE w:val="0"/>
              <w:autoSpaceDN w:val="0"/>
              <w:adjustRightInd w:val="0"/>
              <w:spacing w:after="0" w:line="240" w:lineRule="auto"/>
              <w:ind w:left="54"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iCs/>
                <w:color w:val="000000"/>
                <w:sz w:val="24"/>
                <w:szCs w:val="24"/>
                <w:lang w:eastAsia="ru-RU"/>
              </w:rPr>
              <w:t>Драматургия  1950—1980-х годов.</w:t>
            </w:r>
            <w:r w:rsidRPr="00BF2481">
              <w:rPr>
                <w:rFonts w:ascii="Times New Roman" w:eastAsia="Times New Roman" w:hAnsi="Times New Roman" w:cs="Times New Roman"/>
                <w:i/>
                <w:i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Особенности драматургии 1950—1960-х годов.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В. Розова. </w:t>
            </w:r>
          </w:p>
          <w:p w:rsidR="00D7701E" w:rsidRPr="00BF2481" w:rsidRDefault="00D7701E" w:rsidP="00D7701E">
            <w:pPr>
              <w:widowControl w:val="0"/>
              <w:tabs>
                <w:tab w:val="left" w:pos="270"/>
                <w:tab w:val="center" w:pos="3448"/>
              </w:tabs>
              <w:autoSpaceDE w:val="0"/>
              <w:autoSpaceDN w:val="0"/>
              <w:adjustRightInd w:val="0"/>
              <w:spacing w:after="0" w:line="240" w:lineRule="auto"/>
              <w:ind w:left="54"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Внимание драматургов к повседневным проблемам обычных людей. Тема войны в  драматургии. Проблемы долга и  совести, героизма и  предательства, чести и  бесчестия. Пьеса А. Салынского «Барабанщица»  (1958). </w:t>
            </w:r>
          </w:p>
          <w:p w:rsidR="00D7701E" w:rsidRPr="00BF2481" w:rsidRDefault="00D7701E" w:rsidP="00D7701E">
            <w:pPr>
              <w:widowControl w:val="0"/>
              <w:tabs>
                <w:tab w:val="left" w:pos="270"/>
                <w:tab w:val="center" w:pos="3448"/>
              </w:tabs>
              <w:autoSpaceDE w:val="0"/>
              <w:autoSpaceDN w:val="0"/>
              <w:adjustRightInd w:val="0"/>
              <w:spacing w:after="0" w:line="240" w:lineRule="auto"/>
              <w:ind w:left="54"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Тема любви в драмах А. Володина, Э. Радзинского. Взаимодействие театрального искусства периода «оттепели» с поэзией.  Влияние Б. Брехта на режиссуру Ю. Любимова. Тематика и проблематика драматургии 1970-1980-х годов. Драматургия В. Розова, А. Арбузова, А. Володина в 1970—1980-х годах. Тип  «средненравственного» героя в драматургии А. Вампилова. «Поствампиловская драма».  </w:t>
            </w:r>
            <w:r w:rsidRPr="00BF2481">
              <w:rPr>
                <w:rFonts w:ascii="Times New Roman" w:eastAsia="Times New Roman" w:hAnsi="Times New Roman" w:cs="Times New Roman"/>
                <w:bCs/>
                <w:color w:val="000000"/>
                <w:sz w:val="24"/>
                <w:szCs w:val="24"/>
                <w:lang w:eastAsia="ru-RU"/>
              </w:rPr>
              <w:t>Чтение и обсуждение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произведений: А. Арбузов «Иркутская история», «Жестокие игры», драма Л. Петрушевской  «Уроки музыки».</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Литература народов России</w:t>
            </w:r>
            <w:r w:rsidRPr="00BF2481">
              <w:rPr>
                <w:rFonts w:ascii="Times New Roman" w:eastAsia="Times New Roman" w:hAnsi="Times New Roman" w:cs="Times New Roman"/>
                <w:color w:val="000000"/>
                <w:sz w:val="24"/>
                <w:szCs w:val="24"/>
                <w:lang w:eastAsia="ru-RU"/>
              </w:rPr>
              <w:t>. Мустай Карим: «Не  бросай огонь, Прометей!»</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Зарубежная литература: </w:t>
            </w:r>
            <w:r w:rsidRPr="00BF2481">
              <w:rPr>
                <w:rFonts w:ascii="Times New Roman" w:eastAsia="Times New Roman" w:hAnsi="Times New Roman" w:cs="Times New Roman"/>
                <w:color w:val="000000"/>
                <w:sz w:val="24"/>
                <w:szCs w:val="24"/>
                <w:lang w:eastAsia="ru-RU"/>
              </w:rPr>
              <w:t xml:space="preserve">Б. Брехт.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Творчество драматургов XIX — первой половины ХХ  века.  </w:t>
            </w:r>
            <w:r w:rsidRPr="00BF2481">
              <w:rPr>
                <w:rFonts w:ascii="Times New Roman" w:eastAsia="Times New Roman" w:hAnsi="Times New Roman" w:cs="Times New Roman"/>
                <w:bCs/>
                <w:color w:val="000000"/>
                <w:sz w:val="24"/>
                <w:szCs w:val="24"/>
                <w:lang w:eastAsia="ru-RU"/>
              </w:rPr>
              <w:t>Теория литературы</w:t>
            </w:r>
            <w:r w:rsidRPr="00BF2481">
              <w:rPr>
                <w:rFonts w:ascii="Times New Roman" w:eastAsia="Times New Roman" w:hAnsi="Times New Roman" w:cs="Times New Roman"/>
                <w:bCs/>
                <w:i/>
                <w:i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Драма. Жанр. Жанровая разновидность. </w:t>
            </w:r>
            <w:r w:rsidRPr="00BF2481">
              <w:rPr>
                <w:rFonts w:ascii="Times New Roman" w:eastAsia="Times New Roman" w:hAnsi="Times New Roman" w:cs="Times New Roman"/>
                <w:bCs/>
                <w:color w:val="000000"/>
                <w:sz w:val="24"/>
                <w:szCs w:val="24"/>
                <w:lang w:eastAsia="ru-RU"/>
              </w:rPr>
              <w:t>Демонстрации</w:t>
            </w:r>
            <w:r w:rsidRPr="00BF2481">
              <w:rPr>
                <w:rFonts w:ascii="Times New Roman" w:eastAsia="Times New Roman" w:hAnsi="Times New Roman" w:cs="Times New Roman"/>
                <w:color w:val="000000"/>
                <w:sz w:val="24"/>
                <w:szCs w:val="24"/>
                <w:lang w:eastAsia="ru-RU"/>
              </w:rPr>
              <w:t>. Экранизация пьес  драматургов 1950—1980-х годов.</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i/>
                <w:iCs/>
                <w:color w:val="000000"/>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779" w:type="dxa"/>
            <w:vMerge/>
            <w:tcBorders>
              <w:top w:val="nil"/>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49" w:type="dxa"/>
            <w:gridSpan w:val="2"/>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i/>
                <w:iCs/>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4454"/>
        </w:trPr>
        <w:tc>
          <w:tcPr>
            <w:tcW w:w="2779" w:type="dxa"/>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both"/>
              <w:rPr>
                <w:rFonts w:ascii="Times New Roman" w:eastAsia="Times New Roman" w:hAnsi="Times New Roman" w:cs="Times New Roman"/>
                <w:b/>
                <w:sz w:val="28"/>
                <w:szCs w:val="28"/>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tabs>
                <w:tab w:val="center" w:pos="3832"/>
              </w:tabs>
              <w:autoSpaceDE w:val="0"/>
              <w:autoSpaceDN w:val="0"/>
              <w:adjustRightInd w:val="0"/>
              <w:spacing w:after="0" w:line="240" w:lineRule="auto"/>
              <w:ind w:left="54" w:right="1638"/>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3968"/>
              </w:tabs>
              <w:autoSpaceDE w:val="0"/>
              <w:autoSpaceDN w:val="0"/>
              <w:adjustRightInd w:val="0"/>
              <w:spacing w:after="0" w:line="240" w:lineRule="auto"/>
              <w:ind w:left="54" w:right="-108"/>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iCs/>
                <w:color w:val="000000"/>
                <w:sz w:val="24"/>
                <w:szCs w:val="24"/>
                <w:lang w:eastAsia="ru-RU"/>
              </w:rPr>
              <w:t>Александр  Трифонович  Твардовский  (1910—1971).</w:t>
            </w:r>
            <w:r w:rsidRPr="00BF2481">
              <w:rPr>
                <w:rFonts w:ascii="Times New Roman" w:eastAsia="Times New Roman" w:hAnsi="Times New Roman" w:cs="Times New Roman"/>
                <w:color w:val="000000"/>
                <w:sz w:val="24"/>
                <w:szCs w:val="24"/>
                <w:lang w:eastAsia="ru-RU"/>
              </w:rPr>
              <w:t xml:space="preserve"> Обзор творчества. Сведения из биографии А. Т. Твардовского (с обобщением ранее изученного). Особенности поэтического мира. Автобиографизм поэзии Твардовского. Образ  лирического героя, конкретно-исторический и общечеловеческий аспекты тематики. «Поэзия как служение и дар». </w:t>
            </w:r>
            <w:r w:rsidRPr="00BF2481">
              <w:rPr>
                <w:rFonts w:ascii="Times New Roman" w:eastAsia="Times New Roman" w:hAnsi="Times New Roman" w:cs="Times New Roman"/>
                <w:sz w:val="24"/>
                <w:szCs w:val="24"/>
                <w:lang w:eastAsia="ru-RU"/>
              </w:rPr>
              <w:t xml:space="preserve">Поэма «По праву памяти» как «завещание» поэта. Темы раскаяния и личной вины, памяти и забвения, исторического возмездия и «сыновней ответственности». А. Т. Твардовский — главный редактор журнала «Новый мир». </w:t>
            </w: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стихотворений: «Слово о словах», «Моим критикам», «Вся суть  в одном-единственном завете…», «Памяти матери», «Я знаю, никакой моей вины…», «Я  убит  подо  Ржевом». </w:t>
            </w:r>
            <w:r w:rsidRPr="00BF2481">
              <w:rPr>
                <w:rFonts w:ascii="Times New Roman" w:eastAsia="Times New Roman" w:hAnsi="Times New Roman" w:cs="Times New Roman"/>
                <w:bCs/>
                <w:color w:val="000000"/>
                <w:sz w:val="24"/>
                <w:szCs w:val="24"/>
                <w:lang w:eastAsia="ru-RU"/>
              </w:rPr>
              <w:t xml:space="preserve">Чтение и обсуждение </w:t>
            </w:r>
            <w:r w:rsidRPr="00BF2481">
              <w:rPr>
                <w:rFonts w:ascii="Times New Roman" w:eastAsia="Times New Roman" w:hAnsi="Times New Roman" w:cs="Times New Roman"/>
                <w:color w:val="000000"/>
                <w:sz w:val="24"/>
                <w:szCs w:val="24"/>
                <w:lang w:eastAsia="ru-RU"/>
              </w:rPr>
              <w:t>поэм: «За далью — даль», «Теркин на  том  свете». Стихотворения: «Земляку», «Зачем рассказывать о том…»</w:t>
            </w:r>
          </w:p>
          <w:p w:rsidR="00D7701E" w:rsidRPr="00BF2481" w:rsidRDefault="00D7701E" w:rsidP="00D7701E">
            <w:pPr>
              <w:widowControl w:val="0"/>
              <w:autoSpaceDE w:val="0"/>
              <w:autoSpaceDN w:val="0"/>
              <w:adjustRightInd w:val="0"/>
              <w:spacing w:after="0" w:line="240" w:lineRule="auto"/>
              <w:ind w:left="54" w:right="88"/>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Тема поэта и  поэзии в поэзии XIX—XX веков. </w:t>
            </w:r>
          </w:p>
          <w:p w:rsidR="00D7701E" w:rsidRPr="00BF2481" w:rsidRDefault="00D7701E" w:rsidP="00D7701E">
            <w:pPr>
              <w:widowControl w:val="0"/>
              <w:autoSpaceDE w:val="0"/>
              <w:autoSpaceDN w:val="0"/>
              <w:adjustRightInd w:val="0"/>
              <w:spacing w:after="0" w:line="240" w:lineRule="auto"/>
              <w:ind w:left="54" w:right="88"/>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Образы дома  и дороги в русской поэзии. Тема войны в поэзии XX  века.</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Стиль. Лирика. Лироэпика. Лирический цикл. Поэма.</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color w:val="000000"/>
                <w:sz w:val="24"/>
                <w:szCs w:val="24"/>
              </w:rPr>
            </w:pPr>
            <w:r w:rsidRPr="00BF2481">
              <w:rPr>
                <w:rFonts w:ascii="Times New Roman" w:eastAsia="Times New Roman" w:hAnsi="Times New Roman" w:cs="Times New Roman"/>
                <w:bCs/>
                <w:color w:val="000000"/>
                <w:sz w:val="24"/>
                <w:szCs w:val="24"/>
                <w:lang w:eastAsia="ru-RU"/>
              </w:rPr>
              <w:t>Демонстрация.</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Иллюстрации  к произведениям  А. Твардовского.</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7651"/>
        </w:trPr>
        <w:tc>
          <w:tcPr>
            <w:tcW w:w="2779" w:type="dxa"/>
            <w:tcBorders>
              <w:top w:val="nil"/>
              <w:left w:val="single" w:sz="4" w:space="0" w:color="auto"/>
              <w:bottom w:val="nil"/>
              <w:right w:val="single" w:sz="4" w:space="0" w:color="auto"/>
            </w:tcBorders>
          </w:tcPr>
          <w:p w:rsidR="00D7701E" w:rsidRPr="00BF2481" w:rsidRDefault="00D7701E" w:rsidP="00D7701E">
            <w:pPr>
              <w:widowControl w:val="0"/>
              <w:ind w:right="57"/>
              <w:jc w:val="center"/>
              <w:rPr>
                <w:rFonts w:ascii="Times New Roman" w:eastAsia="Times New Roman" w:hAnsi="Times New Roman" w:cs="Times New Roman"/>
                <w:b/>
                <w:sz w:val="24"/>
                <w:szCs w:val="24"/>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tabs>
                <w:tab w:val="center" w:pos="3832"/>
              </w:tabs>
              <w:autoSpaceDE w:val="0"/>
              <w:autoSpaceDN w:val="0"/>
              <w:adjustRightInd w:val="0"/>
              <w:spacing w:after="0" w:line="240" w:lineRule="auto"/>
              <w:ind w:left="54" w:right="1638"/>
              <w:jc w:val="both"/>
              <w:rPr>
                <w:rFonts w:ascii="Times New Roman" w:eastAsia="Times New Roman" w:hAnsi="Times New Roman" w:cs="Times New Roman"/>
                <w:i/>
                <w:iCs/>
                <w:color w:val="000000"/>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3864"/>
                <w:tab w:val="left" w:pos="9268"/>
              </w:tabs>
              <w:autoSpaceDE w:val="0"/>
              <w:autoSpaceDN w:val="0"/>
              <w:adjustRightInd w:val="0"/>
              <w:spacing w:after="0" w:line="240" w:lineRule="auto"/>
              <w:ind w:left="54" w:right="57"/>
              <w:jc w:val="both"/>
              <w:rPr>
                <w:rFonts w:ascii="Times New Roman" w:eastAsia="Times New Roman" w:hAnsi="Times New Roman" w:cs="Times New Roman"/>
                <w:i/>
                <w:iCs/>
                <w:color w:val="000000"/>
                <w:sz w:val="24"/>
                <w:szCs w:val="24"/>
              </w:rPr>
            </w:pPr>
            <w:r w:rsidRPr="00BF2481">
              <w:rPr>
                <w:rFonts w:ascii="Times New Roman" w:eastAsia="Times New Roman" w:hAnsi="Times New Roman" w:cs="Times New Roman"/>
                <w:iCs/>
                <w:color w:val="000000"/>
                <w:sz w:val="24"/>
                <w:szCs w:val="24"/>
                <w:lang w:eastAsia="ru-RU"/>
              </w:rPr>
              <w:t>Александр  Исаевич Солженицын (1918—2008).</w:t>
            </w:r>
            <w:r w:rsidRPr="00BF2481">
              <w:rPr>
                <w:rFonts w:ascii="Times New Roman" w:eastAsia="Times New Roman" w:hAnsi="Times New Roman" w:cs="Times New Roman"/>
                <w:i/>
                <w:i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Обзор  жизни и творчества А. И. Солженицына. 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 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«Лагерная проза» А. Солженицына: «Архипелаг ГУЛАГ», романы «В круге первом», «Раковый корпус». Публицистика А. И. Солженицына. </w:t>
            </w:r>
            <w:r w:rsidRPr="00BF2481">
              <w:rPr>
                <w:rFonts w:ascii="Times New Roman" w:eastAsia="Times New Roman" w:hAnsi="Times New Roman" w:cs="Times New Roman"/>
                <w:bCs/>
                <w:color w:val="000000"/>
                <w:sz w:val="24"/>
                <w:szCs w:val="24"/>
                <w:lang w:eastAsia="ru-RU"/>
              </w:rPr>
              <w:t xml:space="preserve">Чтение и изучение </w:t>
            </w:r>
            <w:r w:rsidRPr="00BF2481">
              <w:rPr>
                <w:rFonts w:ascii="Times New Roman" w:eastAsia="Times New Roman" w:hAnsi="Times New Roman" w:cs="Times New Roman"/>
                <w:color w:val="000000"/>
                <w:sz w:val="24"/>
                <w:szCs w:val="24"/>
                <w:lang w:eastAsia="ru-RU"/>
              </w:rPr>
              <w:t xml:space="preserve">повести «Один день  Ивана Денисовича», рассказа «Матренин двор». </w:t>
            </w:r>
            <w:r w:rsidRPr="00BF2481">
              <w:rPr>
                <w:rFonts w:ascii="Times New Roman" w:eastAsia="Times New Roman" w:hAnsi="Times New Roman" w:cs="Times New Roman"/>
                <w:bCs/>
                <w:color w:val="000000"/>
                <w:sz w:val="24"/>
                <w:szCs w:val="24"/>
                <w:lang w:eastAsia="ru-RU"/>
              </w:rPr>
              <w:t xml:space="preserve">Чтения и обсуждение фрагментов </w:t>
            </w:r>
            <w:r w:rsidRPr="00BF2481">
              <w:rPr>
                <w:rFonts w:ascii="Times New Roman" w:eastAsia="Times New Roman" w:hAnsi="Times New Roman" w:cs="Times New Roman"/>
                <w:color w:val="000000"/>
                <w:sz w:val="24"/>
                <w:szCs w:val="24"/>
                <w:lang w:eastAsia="ru-RU"/>
              </w:rPr>
              <w:t xml:space="preserve">романа: «Архипелаг ГУЛАГ».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Проза В.  Шаламова.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Эпос.  Роман. Повесть. Рассказ. Литературный герой. Публицистика. </w:t>
            </w:r>
            <w:r w:rsidRPr="00BF2481">
              <w:rPr>
                <w:rFonts w:ascii="Times New Roman" w:eastAsia="Times New Roman" w:hAnsi="Times New Roman" w:cs="Times New Roman"/>
                <w:bCs/>
                <w:color w:val="000000"/>
                <w:sz w:val="24"/>
                <w:szCs w:val="24"/>
                <w:lang w:eastAsia="ru-RU"/>
              </w:rPr>
              <w:t xml:space="preserve">Демонстрация. </w:t>
            </w:r>
            <w:r w:rsidRPr="00BF2481">
              <w:rPr>
                <w:rFonts w:ascii="Times New Roman" w:eastAsia="Times New Roman" w:hAnsi="Times New Roman" w:cs="Times New Roman"/>
                <w:color w:val="000000"/>
                <w:sz w:val="24"/>
                <w:szCs w:val="24"/>
                <w:lang w:eastAsia="ru-RU"/>
              </w:rPr>
              <w:t xml:space="preserve">Кадры из  экранизаций произведений А. И. Солженицына. </w:t>
            </w:r>
            <w:r w:rsidRPr="00BF2481">
              <w:rPr>
                <w:rFonts w:ascii="Times New Roman" w:eastAsia="Times New Roman" w:hAnsi="Times New Roman" w:cs="Times New Roman"/>
                <w:iCs/>
                <w:color w:val="000000"/>
                <w:sz w:val="24"/>
                <w:szCs w:val="24"/>
                <w:lang w:eastAsia="ru-RU"/>
              </w:rPr>
              <w:t xml:space="preserve">Александр  Валентинович Вампилов  (1937—1972). </w:t>
            </w:r>
            <w:r w:rsidRPr="00BF2481">
              <w:rPr>
                <w:rFonts w:ascii="Times New Roman" w:eastAsia="Times New Roman" w:hAnsi="Times New Roman" w:cs="Times New Roman"/>
                <w:color w:val="000000"/>
                <w:sz w:val="24"/>
                <w:szCs w:val="24"/>
                <w:lang w:eastAsia="ru-RU"/>
              </w:rPr>
              <w:t xml:space="preserve">Обзор  жизни и  творчества А. Вампилова. Проза А. Вампилова. Нравственная проблематика пьес  А. Вампилова «Прошлым летом в Чулимске», «Старший сын». Своеобразие драмы «Утиная охота». Композиция драмы. Характер главного героя. Система персонажей, особенности художественного конфликта.  Пьеса «Провинциальные анекдоты». Гоголевские традиции в пьесе А. Вампилова «Провинциальные анекдоты». Утверждение добра, любви и милосердия — главный пафос драматургии А. Вампилова. </w:t>
            </w:r>
            <w:r w:rsidRPr="00BF2481">
              <w:rPr>
                <w:rFonts w:ascii="Times New Roman" w:eastAsia="Times New Roman" w:hAnsi="Times New Roman" w:cs="Times New Roman"/>
                <w:bCs/>
                <w:color w:val="000000"/>
                <w:sz w:val="24"/>
                <w:szCs w:val="24"/>
                <w:lang w:eastAsia="ru-RU"/>
              </w:rPr>
              <w:t xml:space="preserve">Чтение и изучение  </w:t>
            </w:r>
            <w:r w:rsidRPr="00BF2481">
              <w:rPr>
                <w:rFonts w:ascii="Times New Roman" w:eastAsia="Times New Roman" w:hAnsi="Times New Roman" w:cs="Times New Roman"/>
                <w:color w:val="000000"/>
                <w:sz w:val="24"/>
                <w:szCs w:val="24"/>
                <w:lang w:eastAsia="ru-RU"/>
              </w:rPr>
              <w:t xml:space="preserve">драмы «Утиная охота».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Н. В. Гоголь: «Нос», «Ревизор». Драматургия 1950 — 1980-х годов. Т</w:t>
            </w:r>
            <w:r w:rsidRPr="00BF2481">
              <w:rPr>
                <w:rFonts w:ascii="Times New Roman" w:eastAsia="Times New Roman" w:hAnsi="Times New Roman" w:cs="Times New Roman"/>
                <w:bCs/>
                <w:color w:val="000000"/>
                <w:sz w:val="24"/>
                <w:szCs w:val="24"/>
                <w:lang w:eastAsia="ru-RU"/>
              </w:rPr>
              <w:t xml:space="preserve">еория литературы. </w:t>
            </w:r>
            <w:r w:rsidRPr="00BF2481">
              <w:rPr>
                <w:rFonts w:ascii="Times New Roman" w:eastAsia="Times New Roman" w:hAnsi="Times New Roman" w:cs="Times New Roman"/>
                <w:color w:val="000000"/>
                <w:sz w:val="24"/>
                <w:szCs w:val="24"/>
                <w:lang w:eastAsia="ru-RU"/>
              </w:rPr>
              <w:t xml:space="preserve">Анекдот.  Драма. Герой. Система персонажей. Конфликт. </w:t>
            </w:r>
            <w:r w:rsidRPr="00BF2481">
              <w:rPr>
                <w:rFonts w:ascii="Times New Roman" w:eastAsia="Times New Roman" w:hAnsi="Times New Roman" w:cs="Times New Roman"/>
                <w:bCs/>
                <w:color w:val="000000"/>
                <w:sz w:val="24"/>
                <w:szCs w:val="24"/>
                <w:lang w:eastAsia="ru-RU"/>
              </w:rPr>
              <w:t xml:space="preserve">Демонстрация. </w:t>
            </w:r>
            <w:r w:rsidRPr="00BF2481">
              <w:rPr>
                <w:rFonts w:ascii="Times New Roman" w:eastAsia="Times New Roman" w:hAnsi="Times New Roman" w:cs="Times New Roman"/>
                <w:color w:val="000000"/>
                <w:sz w:val="24"/>
                <w:szCs w:val="24"/>
                <w:lang w:eastAsia="ru-RU"/>
              </w:rPr>
              <w:t>Кадры из  экранизаций пьес  А.  Вампилова.</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3393"/>
        </w:trPr>
        <w:tc>
          <w:tcPr>
            <w:tcW w:w="2779" w:type="dxa"/>
            <w:vMerge w:val="restart"/>
            <w:tcBorders>
              <w:top w:val="single" w:sz="4" w:space="0" w:color="auto"/>
              <w:left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lastRenderedPageBreak/>
              <w:t>Тема 2.6.</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Русское литературное зарубежье 1920-1990-х годов</w:t>
            </w: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color w:val="000000"/>
                <w:sz w:val="24"/>
                <w:szCs w:val="24"/>
                <w:lang w:eastAsia="ru-RU"/>
              </w:rPr>
              <w:t>(три волны  эмиграции)</w:t>
            </w: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tabs>
                <w:tab w:val="left" w:pos="645"/>
              </w:tabs>
              <w:spacing w:after="0" w:line="240" w:lineRule="auto"/>
              <w:ind w:left="54"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196"/>
                <w:tab w:val="left" w:pos="345"/>
              </w:tabs>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Русское  литературное зарубежье 1920—1990-х годов (три волны  эмиграции).</w:t>
            </w:r>
          </w:p>
          <w:p w:rsidR="00D7701E" w:rsidRPr="00BF2481" w:rsidRDefault="00D7701E" w:rsidP="00D7701E">
            <w:pPr>
              <w:widowControl w:val="0"/>
              <w:autoSpaceDE w:val="0"/>
              <w:autoSpaceDN w:val="0"/>
              <w:adjustRightInd w:val="0"/>
              <w:spacing w:after="0" w:line="240" w:lineRule="auto"/>
              <w:ind w:right="83"/>
              <w:jc w:val="both"/>
              <w:rPr>
                <w:rFonts w:ascii="Times New Roman" w:eastAsia="Times New Roman" w:hAnsi="Times New Roman" w:cs="Times New Roman"/>
                <w:b/>
                <w:sz w:val="24"/>
                <w:szCs w:val="24"/>
              </w:rPr>
            </w:pPr>
            <w:r w:rsidRPr="00BF2481">
              <w:rPr>
                <w:rFonts w:ascii="Times New Roman" w:eastAsia="Times New Roman" w:hAnsi="Times New Roman" w:cs="Times New Roman"/>
                <w:color w:val="000000"/>
                <w:sz w:val="24"/>
                <w:szCs w:val="24"/>
                <w:lang w:eastAsia="ru-RU"/>
              </w:rPr>
              <w:t xml:space="preserve"> Первая волна эмиграции русских писателей. Характерные черты литературы русского  зарубежья 1920—1930-х годов. Творчество И. Шмелева, Б. Зайцева, В. Набокова, Г. Газданова, Б. Поплавского. Вторая волна эмиграции русских писателей. Осмысление опыта сталинских репрессий и Великой Отечественной войны в литературе. Творчество Б. Ширяева, Д. Кленовского, И. Елагина. Третья волна эмиграции. Возникновение диссидентского движения в СССР.  Творчество И. Бродского, А. Синявского, Г. Владимова. </w:t>
            </w:r>
            <w:r w:rsidRPr="00BF2481">
              <w:rPr>
                <w:rFonts w:ascii="Times New Roman" w:eastAsia="Times New Roman" w:hAnsi="Times New Roman" w:cs="Times New Roman"/>
                <w:bCs/>
                <w:color w:val="000000"/>
                <w:sz w:val="24"/>
                <w:szCs w:val="24"/>
                <w:lang w:eastAsia="ru-RU"/>
              </w:rPr>
              <w:t>Чтение и обсуждение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произведений: И. С. Шмелев «Лето Господне»; З. Гиппиус «Всё кругом; И. Бродский «К Евгению»; А. Синявский «Прогулки с Пушкиным». </w:t>
            </w:r>
            <w:r w:rsidRPr="00BF2481">
              <w:rPr>
                <w:rFonts w:ascii="Times New Roman" w:eastAsia="Times New Roman" w:hAnsi="Times New Roman" w:cs="Times New Roman"/>
                <w:bCs/>
                <w:color w:val="000000"/>
                <w:sz w:val="24"/>
                <w:szCs w:val="24"/>
                <w:lang w:eastAsia="ru-RU"/>
              </w:rPr>
              <w:t xml:space="preserve">Чтение и изучение романа </w:t>
            </w:r>
            <w:r w:rsidRPr="00BF2481">
              <w:rPr>
                <w:rFonts w:ascii="Times New Roman" w:eastAsia="Times New Roman" w:hAnsi="Times New Roman" w:cs="Times New Roman"/>
                <w:color w:val="000000"/>
                <w:sz w:val="24"/>
                <w:szCs w:val="24"/>
                <w:lang w:eastAsia="ru-RU"/>
              </w:rPr>
              <w:t xml:space="preserve">В. Набокова Машенька.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Поэзия и проза ХХ  века.</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421"/>
        </w:trPr>
        <w:tc>
          <w:tcPr>
            <w:tcW w:w="2779" w:type="dxa"/>
            <w:vMerge/>
            <w:tcBorders>
              <w:left w:val="single" w:sz="4" w:space="0" w:color="auto"/>
              <w:bottom w:val="nil"/>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 xml:space="preserve">Самостоятельная работа обучающихся </w:t>
            </w:r>
          </w:p>
          <w:p w:rsidR="00D7701E" w:rsidRPr="00D97E43" w:rsidRDefault="00D7701E" w:rsidP="00D7701E">
            <w:pPr>
              <w:tabs>
                <w:tab w:val="left" w:pos="645"/>
              </w:tabs>
              <w:spacing w:after="0" w:line="240" w:lineRule="auto"/>
              <w:ind w:left="54"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конспект «Три волны русской эмиграции»</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r>
      <w:tr w:rsidR="00D7701E" w:rsidRPr="00BF2481" w:rsidTr="00D7701E">
        <w:trPr>
          <w:trHeight w:val="5944"/>
        </w:trPr>
        <w:tc>
          <w:tcPr>
            <w:tcW w:w="2779" w:type="dxa"/>
            <w:tcBorders>
              <w:top w:val="single" w:sz="4" w:space="0" w:color="auto"/>
              <w:left w:val="single" w:sz="4" w:space="0" w:color="auto"/>
              <w:bottom w:val="nil"/>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lastRenderedPageBreak/>
              <w:t>Тема 2.7.</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Особенности развития литературы конца 1980-2000-х годов</w:t>
            </w: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tabs>
                <w:tab w:val="left" w:pos="0"/>
              </w:tabs>
              <w:spacing w:after="0" w:line="240" w:lineRule="auto"/>
              <w:ind w:left="54"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b/>
                <w:sz w:val="24"/>
                <w:szCs w:val="24"/>
              </w:rPr>
            </w:pPr>
            <w:r w:rsidRPr="00BF2481">
              <w:rPr>
                <w:rFonts w:ascii="Times New Roman" w:eastAsia="Times New Roman" w:hAnsi="Times New Roman" w:cs="Times New Roman"/>
                <w:color w:val="000000"/>
                <w:sz w:val="24"/>
                <w:szCs w:val="24"/>
                <w:lang w:eastAsia="ru-RU"/>
              </w:rPr>
              <w:t>Общественно-культурная ситуация в России конца ХХ  — начала ХХI века.</w:t>
            </w:r>
            <w:r w:rsidRPr="00BF2481">
              <w:rPr>
                <w:rFonts w:ascii="Times New Roman" w:eastAsia="Times New Roman" w:hAnsi="Times New Roman" w:cs="Times New Roman"/>
                <w:b/>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А. Солженицына, А. Бека, А. Рыбакова, В. Дудинцева, В. Войновича. Отражение постмодернистского мироощущения в современной литературе. Основные направления развития современной литературы. Проза А. Солженицына, В. Распутина, Ф. Искандера, Ю. Коваля, В. Маканина, С. Алексиевич, О. Ермакова, В. Астафьева, Г. Владимова, Л. Петрушевской, В. Пьецуха, Т. Толстой.  Развитие разных традиций в поэзии Б. Ахмадулиной, Т. Бек, Н. Горбаневской, А. Жигулина, В. Соколова, О. Чухонцева, А. Вознесенского, Н. Искренко, Т. Кибирова, М. Сухотина и др.  Духовная поэзия С. Аверинцева, И. Ратушинской, Н. Горбаневской и др.  Развитие рок-поэзии. Драматургия постперестроечного времени. </w:t>
            </w:r>
            <w:r w:rsidRPr="00BF2481">
              <w:rPr>
                <w:rFonts w:ascii="Times New Roman" w:eastAsia="Times New Roman" w:hAnsi="Times New Roman" w:cs="Times New Roman"/>
                <w:bCs/>
                <w:color w:val="000000"/>
                <w:sz w:val="24"/>
                <w:szCs w:val="24"/>
                <w:lang w:eastAsia="ru-RU"/>
              </w:rPr>
              <w:t xml:space="preserve">Чтение и обсуждение произведений: </w:t>
            </w:r>
            <w:r w:rsidRPr="00BF2481">
              <w:rPr>
                <w:rFonts w:ascii="Times New Roman" w:eastAsia="Times New Roman" w:hAnsi="Times New Roman" w:cs="Times New Roman"/>
                <w:color w:val="000000"/>
                <w:sz w:val="24"/>
                <w:szCs w:val="24"/>
                <w:lang w:eastAsia="ru-RU"/>
              </w:rPr>
              <w:t xml:space="preserve">А. Солженицын: «Матренин двор», В. Распутин: «В ту же землю», А. Варламов: «Таинство», Т. Толстая: «Ночь», Л. Петрушевская: « Путь золушки», «Новые Робинзоны», Б. Ахмадулина: «По улице моей который год…». </w:t>
            </w: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color w:val="000000"/>
                <w:sz w:val="24"/>
                <w:szCs w:val="24"/>
                <w:lang w:eastAsia="ru-RU"/>
              </w:rPr>
              <w:t xml:space="preserve"> произведений: В. Маканин: «Кавказский пленник». Стихотворения Т. Кибирова: «Умничанье»,  «Онтологическое» (1997—1998), «В творческой лаборатории», «Nota bene», «С Новым годом!».</w:t>
            </w:r>
            <w:r>
              <w:rPr>
                <w:rFonts w:ascii="Times New Roman" w:eastAsia="Times New Roman" w:hAnsi="Times New Roman" w:cs="Times New Roman"/>
                <w:color w:val="000000"/>
                <w:sz w:val="24"/>
                <w:szCs w:val="24"/>
                <w:lang w:eastAsia="ru-RU"/>
              </w:rPr>
              <w:t xml:space="preserve"> </w:t>
            </w:r>
            <w:r w:rsidRPr="00BF2481">
              <w:rPr>
                <w:rFonts w:ascii="Times New Roman" w:eastAsia="Times New Roman" w:hAnsi="Times New Roman" w:cs="Times New Roman"/>
                <w:bCs/>
                <w:color w:val="000000"/>
                <w:sz w:val="24"/>
                <w:szCs w:val="24"/>
                <w:lang w:eastAsia="ru-RU"/>
              </w:rPr>
              <w:t>Литература народов России</w:t>
            </w:r>
            <w:r w:rsidRPr="00BF2481">
              <w:rPr>
                <w:rFonts w:ascii="Times New Roman" w:eastAsia="Times New Roman" w:hAnsi="Times New Roman" w:cs="Times New Roman"/>
                <w:color w:val="000000"/>
                <w:sz w:val="24"/>
                <w:szCs w:val="24"/>
                <w:lang w:eastAsia="ru-RU"/>
              </w:rPr>
              <w:t xml:space="preserve">. </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841"/>
        </w:trPr>
        <w:tc>
          <w:tcPr>
            <w:tcW w:w="2779" w:type="dxa"/>
            <w:tcBorders>
              <w:top w:val="single" w:sz="4" w:space="0" w:color="auto"/>
              <w:left w:val="single" w:sz="4" w:space="0" w:color="auto"/>
              <w:bottom w:val="nil"/>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55583D" w:rsidRDefault="00D7701E" w:rsidP="00D7701E">
            <w:pPr>
              <w:spacing w:after="0" w:line="240" w:lineRule="auto"/>
              <w:rPr>
                <w:rFonts w:ascii="Times New Roman" w:eastAsia="Times New Roman" w:hAnsi="Times New Roman" w:cs="Times New Roman"/>
                <w:b/>
                <w:bCs/>
                <w:color w:val="000000"/>
                <w:sz w:val="24"/>
                <w:szCs w:val="24"/>
                <w:lang w:eastAsia="ru-RU"/>
              </w:rPr>
            </w:pPr>
            <w:r w:rsidRPr="0055583D">
              <w:rPr>
                <w:rFonts w:ascii="Times New Roman" w:eastAsia="Times New Roman" w:hAnsi="Times New Roman" w:cs="Times New Roman"/>
                <w:b/>
                <w:bCs/>
                <w:color w:val="000000"/>
                <w:sz w:val="24"/>
                <w:szCs w:val="24"/>
                <w:lang w:eastAsia="ru-RU"/>
              </w:rPr>
              <w:t>Практическое занятие №  5</w:t>
            </w:r>
          </w:p>
          <w:p w:rsidR="00D7701E" w:rsidRPr="00BF2481" w:rsidRDefault="00D7701E" w:rsidP="00D7701E">
            <w:pPr>
              <w:tabs>
                <w:tab w:val="left" w:pos="0"/>
              </w:tabs>
              <w:spacing w:after="0" w:line="240" w:lineRule="auto"/>
              <w:ind w:left="54" w:right="57"/>
              <w:jc w:val="both"/>
              <w:rPr>
                <w:rFonts w:ascii="Times New Roman" w:eastAsia="Times New Roman" w:hAnsi="Times New Roman" w:cs="Times New Roman"/>
                <w:b/>
                <w:sz w:val="24"/>
                <w:szCs w:val="24"/>
                <w:lang w:eastAsia="ru-RU"/>
              </w:rPr>
            </w:pPr>
            <w:r w:rsidRPr="0055583D">
              <w:rPr>
                <w:rFonts w:ascii="Times New Roman" w:eastAsia="Times New Roman" w:hAnsi="Times New Roman" w:cs="Times New Roman"/>
                <w:bCs/>
                <w:color w:val="000000"/>
                <w:sz w:val="24"/>
                <w:szCs w:val="24"/>
                <w:lang w:eastAsia="ru-RU"/>
              </w:rPr>
              <w:t>Исследование     текста. Изобразительно-выразительные средства в  поэтических произведениях XX века</w:t>
            </w:r>
          </w:p>
        </w:tc>
        <w:tc>
          <w:tcPr>
            <w:tcW w:w="992" w:type="dxa"/>
            <w:tcBorders>
              <w:top w:val="single" w:sz="4" w:space="0" w:color="auto"/>
              <w:left w:val="single" w:sz="4" w:space="0" w:color="auto"/>
              <w:bottom w:val="single" w:sz="4" w:space="0" w:color="auto"/>
              <w:right w:val="single" w:sz="4" w:space="0" w:color="auto"/>
            </w:tcBorders>
          </w:tcPr>
          <w:p w:rsidR="00D7701E"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r>
      <w:tr w:rsidR="00D7701E" w:rsidRPr="00BF2481" w:rsidTr="00D7701E">
        <w:trPr>
          <w:trHeight w:val="167"/>
        </w:trPr>
        <w:tc>
          <w:tcPr>
            <w:tcW w:w="2779" w:type="dxa"/>
            <w:tcBorders>
              <w:top w:val="nil"/>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55583D" w:rsidRDefault="00D7701E" w:rsidP="00D7701E">
            <w:pPr>
              <w:tabs>
                <w:tab w:val="left" w:pos="450"/>
              </w:tabs>
              <w:spacing w:after="0" w:line="240" w:lineRule="auto"/>
              <w:ind w:right="57"/>
              <w:jc w:val="both"/>
              <w:rPr>
                <w:rFonts w:ascii="Times New Roman" w:eastAsia="Times New Roman" w:hAnsi="Times New Roman" w:cs="Times New Roman"/>
                <w:i/>
                <w:sz w:val="24"/>
                <w:szCs w:val="24"/>
                <w:lang w:eastAsia="ru-RU"/>
              </w:rPr>
            </w:pPr>
            <w:r w:rsidRPr="0055583D">
              <w:rPr>
                <w:rFonts w:ascii="Times New Roman" w:eastAsia="Times New Roman" w:hAnsi="Times New Roman" w:cs="Times New Roman"/>
                <w:i/>
                <w:sz w:val="24"/>
                <w:szCs w:val="24"/>
                <w:lang w:eastAsia="ru-RU"/>
              </w:rPr>
              <w:t>Индивидуальный проект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r>
      <w:tr w:rsidR="00D7701E" w:rsidRPr="00BF2481" w:rsidTr="00D7701E">
        <w:trPr>
          <w:trHeight w:val="167"/>
        </w:trPr>
        <w:tc>
          <w:tcPr>
            <w:tcW w:w="277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49" w:type="dxa"/>
            <w:gridSpan w:val="2"/>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right"/>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27</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vertAlign w:val="superscript"/>
              </w:rPr>
            </w:pPr>
            <w:r w:rsidRPr="00BF2481">
              <w:rPr>
                <w:rFonts w:ascii="Times New Roman" w:eastAsia="Times New Roman" w:hAnsi="Times New Roman" w:cs="Times New Roman"/>
                <w:b/>
                <w:sz w:val="24"/>
                <w:szCs w:val="24"/>
                <w:lang w:eastAsia="ru-RU"/>
              </w:rPr>
              <w:t>23</w:t>
            </w:r>
            <w:r w:rsidRPr="00BF2481">
              <w:rPr>
                <w:rFonts w:ascii="Times New Roman" w:eastAsia="Times New Roman" w:hAnsi="Times New Roman" w:cs="Times New Roman"/>
                <w:b/>
                <w:sz w:val="24"/>
                <w:szCs w:val="24"/>
                <w:vertAlign w:val="superscript"/>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r>
    </w:tbl>
    <w:p w:rsidR="00D7701E" w:rsidRPr="00BF2481" w:rsidRDefault="00D7701E" w:rsidP="00D7701E">
      <w:pPr>
        <w:spacing w:after="0" w:line="240" w:lineRule="auto"/>
        <w:ind w:right="57"/>
        <w:jc w:val="both"/>
        <w:rPr>
          <w:rFonts w:ascii="Times New Roman" w:eastAsia="Times New Roman" w:hAnsi="Times New Roman"/>
          <w:sz w:val="28"/>
          <w:szCs w:val="28"/>
        </w:rPr>
      </w:pPr>
    </w:p>
    <w:p w:rsidR="00D7701E" w:rsidRPr="00BF2481" w:rsidRDefault="00D7701E" w:rsidP="00D7701E">
      <w:pPr>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Конкретные активные и интерактивные формы проведения занятий отражены в календарно-тематическом плане преподавателя.</w:t>
      </w:r>
    </w:p>
    <w:p w:rsidR="00D7701E" w:rsidRPr="00BF2481" w:rsidRDefault="00D7701E" w:rsidP="00D7701E">
      <w:pPr>
        <w:spacing w:after="0" w:line="240" w:lineRule="auto"/>
        <w:ind w:right="57"/>
        <w:jc w:val="both"/>
        <w:rPr>
          <w:rFonts w:ascii="Times New Roman" w:eastAsia="Times New Roman" w:hAnsi="Times New Roman" w:cs="Times New Roman"/>
          <w:sz w:val="24"/>
          <w:szCs w:val="24"/>
          <w:lang w:eastAsia="ru-RU"/>
        </w:rPr>
        <w:sectPr w:rsidR="00D7701E" w:rsidRPr="00BF2481">
          <w:pgSz w:w="16837" w:h="11905" w:orient="landscape"/>
          <w:pgMar w:top="993" w:right="851" w:bottom="851" w:left="851" w:header="709" w:footer="709" w:gutter="0"/>
          <w:cols w:space="720"/>
        </w:sectPr>
      </w:pPr>
    </w:p>
    <w:p w:rsidR="00D7701E" w:rsidRPr="00BF2481" w:rsidRDefault="00D7701E" w:rsidP="00D7701E">
      <w:pPr>
        <w:keepNext/>
        <w:autoSpaceDE w:val="0"/>
        <w:autoSpaceDN w:val="0"/>
        <w:spacing w:after="0" w:line="240" w:lineRule="auto"/>
        <w:ind w:right="57" w:firstLine="284"/>
        <w:jc w:val="both"/>
        <w:outlineLvl w:val="0"/>
        <w:rPr>
          <w:rFonts w:ascii="Times New Roman" w:eastAsia="Times New Roman" w:hAnsi="Times New Roman" w:cs="Times New Roman"/>
          <w:sz w:val="28"/>
          <w:szCs w:val="28"/>
          <w:lang w:eastAsia="ru-RU"/>
        </w:rPr>
      </w:pPr>
      <w:bookmarkStart w:id="33" w:name="_Toc504029805"/>
      <w:bookmarkStart w:id="34" w:name="_Toc512496255"/>
      <w:bookmarkStart w:id="35" w:name="_Toc520101409"/>
      <w:bookmarkStart w:id="36" w:name="_Toc520102115"/>
      <w:bookmarkStart w:id="37" w:name="_Toc520113179"/>
      <w:bookmarkStart w:id="38" w:name="_Toc520115924"/>
      <w:bookmarkStart w:id="39" w:name="_Toc520116352"/>
      <w:r w:rsidRPr="00BF2481">
        <w:rPr>
          <w:rFonts w:ascii="Times New Roman" w:eastAsia="Times New Roman" w:hAnsi="Times New Roman" w:cs="Times New Roman"/>
          <w:b/>
          <w:sz w:val="28"/>
          <w:szCs w:val="28"/>
          <w:lang w:eastAsia="ru-RU"/>
        </w:rPr>
        <w:lastRenderedPageBreak/>
        <w:t>Характеристика основных видов учебной деятельности обучающихся</w:t>
      </w:r>
      <w:bookmarkEnd w:id="33"/>
      <w:bookmarkEnd w:id="34"/>
      <w:bookmarkEnd w:id="35"/>
      <w:bookmarkEnd w:id="36"/>
      <w:bookmarkEnd w:id="37"/>
      <w:bookmarkEnd w:id="38"/>
      <w:bookmarkEnd w:id="39"/>
    </w:p>
    <w:p w:rsidR="00D7701E" w:rsidRPr="00BF2481" w:rsidRDefault="00D7701E" w:rsidP="00D7701E">
      <w:pPr>
        <w:autoSpaceDE w:val="0"/>
        <w:autoSpaceDN w:val="0"/>
        <w:adjustRightInd w:val="0"/>
        <w:snapToGrid w:val="0"/>
        <w:spacing w:after="0" w:line="240" w:lineRule="auto"/>
        <w:ind w:left="142" w:right="57"/>
        <w:jc w:val="center"/>
        <w:rPr>
          <w:rFonts w:ascii="Times New Roman" w:eastAsia="Times New Roman" w:hAnsi="Times New Roman" w:cs="Times New Roman"/>
          <w:b/>
          <w:cap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6774"/>
      </w:tblGrid>
      <w:tr w:rsidR="00D7701E" w:rsidRPr="00BF2481" w:rsidTr="00D7701E">
        <w:tc>
          <w:tcPr>
            <w:tcW w:w="3085" w:type="dxa"/>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widowControl w:val="0"/>
              <w:autoSpaceDE w:val="0"/>
              <w:autoSpaceDN w:val="0"/>
              <w:adjustRightInd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bCs/>
                <w:sz w:val="24"/>
                <w:szCs w:val="24"/>
                <w:lang w:eastAsia="ru-RU"/>
              </w:rPr>
              <w:t>Содержание обучения</w:t>
            </w:r>
          </w:p>
        </w:tc>
        <w:tc>
          <w:tcPr>
            <w:tcW w:w="6820"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478"/>
              <w:jc w:val="both"/>
              <w:rPr>
                <w:rFonts w:ascii="Times New Roman" w:eastAsia="Times New Roman" w:hAnsi="Times New Roman" w:cs="Times New Roman"/>
                <w:sz w:val="24"/>
                <w:szCs w:val="24"/>
              </w:rPr>
            </w:pPr>
            <w:r w:rsidRPr="00BF2481">
              <w:rPr>
                <w:rFonts w:ascii="Times New Roman" w:eastAsia="Times New Roman" w:hAnsi="Times New Roman" w:cs="Times New Roman"/>
                <w:bCs/>
                <w:sz w:val="24"/>
                <w:szCs w:val="24"/>
                <w:lang w:eastAsia="ru-RU"/>
              </w:rPr>
              <w:t>Характеристика основных видов учебной деятельности обучающихся (на уровне  учебных действий)</w:t>
            </w:r>
          </w:p>
        </w:tc>
      </w:tr>
      <w:tr w:rsidR="00D7701E" w:rsidRPr="00BF2481" w:rsidTr="00D7701E">
        <w:trPr>
          <w:trHeight w:val="505"/>
        </w:trPr>
        <w:tc>
          <w:tcPr>
            <w:tcW w:w="3085"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108"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Введение</w:t>
            </w:r>
          </w:p>
        </w:tc>
        <w:tc>
          <w:tcPr>
            <w:tcW w:w="6820"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198"/>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Аудирование; участие в беседе, ответы на вопросы; чтение</w:t>
            </w:r>
          </w:p>
        </w:tc>
      </w:tr>
      <w:tr w:rsidR="00D7701E" w:rsidRPr="00BF2481" w:rsidTr="00D7701E">
        <w:trPr>
          <w:trHeight w:val="3624"/>
        </w:trPr>
        <w:tc>
          <w:tcPr>
            <w:tcW w:w="3085"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Развитие русской литературы и культуры в первой половине XIX века</w:t>
            </w:r>
          </w:p>
        </w:tc>
        <w:tc>
          <w:tcPr>
            <w:tcW w:w="6820"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34"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Аудирование; работа с источниками информации (дополнительная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 произведений; подготовка докладов и сообщений; самостоятельная и групповая работа по заданиям учебника; подготовка к семинару (в том числе подготовка компьютерных презентаций); выступления на семинаре; выразительное чтение стихотворений наизусть; конспектирование; написание сочинения; работа с иллюстративным материалом; самооценивание и взаимооценивание</w:t>
            </w:r>
          </w:p>
        </w:tc>
      </w:tr>
      <w:tr w:rsidR="00D7701E" w:rsidRPr="00BF2481" w:rsidTr="00D7701E">
        <w:trPr>
          <w:trHeight w:val="982"/>
        </w:trPr>
        <w:tc>
          <w:tcPr>
            <w:tcW w:w="3085"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Особенности развития</w:t>
            </w:r>
          </w:p>
          <w:p w:rsidR="00D7701E" w:rsidRPr="00BF2481" w:rsidRDefault="00D7701E" w:rsidP="00D7701E">
            <w:pPr>
              <w:widowControl w:val="0"/>
              <w:autoSpaceDE w:val="0"/>
              <w:autoSpaceDN w:val="0"/>
              <w:adjustRightInd w:val="0"/>
              <w:spacing w:after="0" w:line="240" w:lineRule="auto"/>
              <w:ind w:right="9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русской литературы во второй половине XIX века</w:t>
            </w:r>
          </w:p>
        </w:tc>
        <w:tc>
          <w:tcPr>
            <w:tcW w:w="6820"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34" w:right="-92"/>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Аудирование; конспектирование; чтение; комментированное чтение; подготовка сообщений и докладов; самостоятельная работа с источниками информации (дополнительная литература, энциклопедии, словари, в том числе интернет-источники); устные и письменные ответы на вопросы; участие в беседе; аналитическая работа с текстами художественных произведений и критических статей; написание различных видов планов; реферирование; участие в беседе; работа с иллюстративным материалом; написание сочинения; редактирование текста; реферирование текста; проектная и учебно-исследовательская работа; подготовка к семинару (в том числе подготовка компьютерных презентаций); самооценивание и взаимооценивание</w:t>
            </w:r>
          </w:p>
        </w:tc>
      </w:tr>
      <w:tr w:rsidR="00D7701E" w:rsidRPr="00BF2481" w:rsidTr="00D7701E">
        <w:trPr>
          <w:trHeight w:val="1739"/>
        </w:trPr>
        <w:tc>
          <w:tcPr>
            <w:tcW w:w="3085"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Поэзия второй половины</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XIX века</w:t>
            </w:r>
          </w:p>
        </w:tc>
        <w:tc>
          <w:tcPr>
            <w:tcW w:w="6820"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34" w:right="198"/>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Аудирование; чтение и комментированное чтение; выразительное чтение и чтение наизусть; участие в беседе; самостоятельная работа с учебником; аналитическая работа с текстами стихотворений; составление тезисного плана выступления и сочинения; подготовка сообщения; выступление на семинаре</w:t>
            </w:r>
          </w:p>
        </w:tc>
      </w:tr>
      <w:tr w:rsidR="00D7701E" w:rsidRPr="00BF2481" w:rsidTr="00D7701E">
        <w:tc>
          <w:tcPr>
            <w:tcW w:w="3085"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345"/>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Особенности развития литературы и других видов искусства в начале XX века</w:t>
            </w:r>
          </w:p>
        </w:tc>
        <w:tc>
          <w:tcPr>
            <w:tcW w:w="6820"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34" w:right="8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Аудирование, участие в эвристической беседе; работа с источниками информации (дополнительная литература, энциклопедии, словари, в том числе интернет-источники), составление тезисного плана; составление плана сочинения; аналитическая работа с текстом художественного произведения; чтение; подготовка докладов и выступлений на семинаре (в том числе подготовка компьютерных презентаций); выразительное чтение и чтение наизусть; составление тезисного и цитатного планов; работа в группах  по подготовке ответов на проблемные вопросы; проектная и учебно-исследовательская работа</w:t>
            </w:r>
          </w:p>
        </w:tc>
      </w:tr>
      <w:tr w:rsidR="00D7701E" w:rsidRPr="00BF2481" w:rsidTr="00D7701E">
        <w:trPr>
          <w:trHeight w:val="2372"/>
        </w:trPr>
        <w:tc>
          <w:tcPr>
            <w:tcW w:w="3085"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596"/>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lastRenderedPageBreak/>
              <w:t>Особенности развития литературы 1920-х годов</w:t>
            </w:r>
          </w:p>
        </w:tc>
        <w:tc>
          <w:tcPr>
            <w:tcW w:w="6820"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92"/>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Аудирование, участие в эвристической беседе, ответы на проблемные вопросы; конспектирование; индивидуальная и групповая аналитическая работа с текстами художественных произведений и учебника; составление систематизирующей таблицы; составление тезисного и цитатного планов сочинения; написание сочинения; чтение и комментированное чтение; выразительное чтение и чтение наизусть; работа с иллюстративным материалом</w:t>
            </w:r>
          </w:p>
        </w:tc>
      </w:tr>
      <w:tr w:rsidR="00D7701E" w:rsidRPr="00BF2481" w:rsidTr="00D7701E">
        <w:trPr>
          <w:trHeight w:val="1832"/>
        </w:trPr>
        <w:tc>
          <w:tcPr>
            <w:tcW w:w="3085"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386"/>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Особенности развития литературы 1930 — начала</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1940-х годов</w:t>
            </w:r>
          </w:p>
        </w:tc>
        <w:tc>
          <w:tcPr>
            <w:tcW w:w="6820"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autoSpaceDE w:val="0"/>
              <w:autoSpaceDN w:val="0"/>
              <w:adjustRightInd w:val="0"/>
              <w:spacing w:after="0" w:line="240" w:lineRule="auto"/>
              <w:ind w:right="100"/>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Аудирование; чтение и комментированное чтение; самостоятельная и групповая работа с текстом учебника; индивидуальная и групповая аналитическая работа с текстами художественных произведений (устная и письменная); выразительное чтение и чтение наизусть; подготовка докладов и сообщений; составление тезисного и цитатного планов сочинения; работа с иллюстративным материалом; проектная и учебно-исследовательская работа</w:t>
            </w:r>
          </w:p>
          <w:p w:rsidR="00D7701E" w:rsidRPr="00BF2481" w:rsidRDefault="00D7701E" w:rsidP="00D7701E">
            <w:pPr>
              <w:widowControl w:val="0"/>
              <w:autoSpaceDE w:val="0"/>
              <w:autoSpaceDN w:val="0"/>
              <w:adjustRightInd w:val="0"/>
              <w:spacing w:after="0" w:line="240" w:lineRule="auto"/>
              <w:ind w:right="100"/>
              <w:jc w:val="both"/>
              <w:rPr>
                <w:rFonts w:ascii="Times New Roman" w:eastAsia="Times New Roman" w:hAnsi="Times New Roman" w:cs="Times New Roman"/>
                <w:sz w:val="24"/>
                <w:szCs w:val="24"/>
              </w:rPr>
            </w:pPr>
          </w:p>
        </w:tc>
      </w:tr>
      <w:tr w:rsidR="00D7701E" w:rsidRPr="00BF2481" w:rsidTr="00D7701E">
        <w:tc>
          <w:tcPr>
            <w:tcW w:w="3085"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9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Особенности развития литературы периода Великой Отечественной войны и первых послевоенных лет</w:t>
            </w:r>
          </w:p>
        </w:tc>
        <w:tc>
          <w:tcPr>
            <w:tcW w:w="6820"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164"/>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Аудирование; чтение и комментированное чтение; подготовка литературной композиции; подготовка сообщений и докладов; выразительное чтение и чтение наизусть; групповая и индивидуальная работа с текстами художественных произведений; реферирование текста; написание сочинения</w:t>
            </w:r>
          </w:p>
        </w:tc>
      </w:tr>
      <w:tr w:rsidR="00D7701E" w:rsidRPr="00BF2481" w:rsidTr="00D7701E">
        <w:tc>
          <w:tcPr>
            <w:tcW w:w="3085"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9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Особенности развития литера туры 1950—1980-х годов</w:t>
            </w:r>
          </w:p>
        </w:tc>
        <w:tc>
          <w:tcPr>
            <w:tcW w:w="6820"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288"/>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Аудирование; групповая аналитическая работа с текстами литературных произведений; выразительное чтение и чтение наизусть; самооценивание и взаимооценивание;</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составление тезисного плана</w:t>
            </w:r>
          </w:p>
        </w:tc>
      </w:tr>
      <w:tr w:rsidR="00D7701E" w:rsidRPr="00BF2481" w:rsidTr="00D7701E">
        <w:tc>
          <w:tcPr>
            <w:tcW w:w="3085"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7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Русское литературное зарубежье 1920—1990-х годов (три  волны эмиграции)</w:t>
            </w:r>
          </w:p>
        </w:tc>
        <w:tc>
          <w:tcPr>
            <w:tcW w:w="6820"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autoSpaceDE w:val="0"/>
              <w:autoSpaceDN w:val="0"/>
              <w:adjustRightInd w:val="0"/>
              <w:spacing w:after="0" w:line="240" w:lineRule="auto"/>
              <w:ind w:left="108" w:right="176"/>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Аудирование; участие в эвристической беседе; чтение; самостоятельная аналитическая работа с текстами художественных произведений</w:t>
            </w:r>
          </w:p>
          <w:p w:rsidR="00D7701E" w:rsidRPr="00BF2481" w:rsidRDefault="00D7701E" w:rsidP="00D7701E">
            <w:pPr>
              <w:widowControl w:val="0"/>
              <w:autoSpaceDE w:val="0"/>
              <w:autoSpaceDN w:val="0"/>
              <w:adjustRightInd w:val="0"/>
              <w:spacing w:after="0" w:line="240" w:lineRule="auto"/>
              <w:ind w:left="108" w:right="176"/>
              <w:jc w:val="both"/>
              <w:rPr>
                <w:rFonts w:ascii="Times New Roman" w:eastAsia="Times New Roman" w:hAnsi="Times New Roman" w:cs="Times New Roman"/>
                <w:sz w:val="24"/>
                <w:szCs w:val="24"/>
              </w:rPr>
            </w:pPr>
          </w:p>
        </w:tc>
      </w:tr>
      <w:tr w:rsidR="00D7701E" w:rsidRPr="00BF2481" w:rsidTr="00D7701E">
        <w:tc>
          <w:tcPr>
            <w:tcW w:w="3085"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8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Особенности развития литературы конца</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1980—2000-х годов</w:t>
            </w:r>
          </w:p>
        </w:tc>
        <w:tc>
          <w:tcPr>
            <w:tcW w:w="6820"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autoSpaceDE w:val="0"/>
              <w:autoSpaceDN w:val="0"/>
              <w:adjustRightInd w:val="0"/>
              <w:spacing w:after="0" w:line="240" w:lineRule="auto"/>
              <w:ind w:left="108" w:right="105"/>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Аудирование; чтение; самостоятельная аналитическая работа с текстами художественных произведений, аннотирование; подготовка докладов и сообщений</w:t>
            </w:r>
          </w:p>
          <w:p w:rsidR="00D7701E" w:rsidRPr="00BF2481" w:rsidRDefault="00D7701E" w:rsidP="00D7701E">
            <w:pPr>
              <w:widowControl w:val="0"/>
              <w:autoSpaceDE w:val="0"/>
              <w:autoSpaceDN w:val="0"/>
              <w:adjustRightInd w:val="0"/>
              <w:spacing w:after="0" w:line="240" w:lineRule="auto"/>
              <w:ind w:left="108" w:right="105"/>
              <w:jc w:val="both"/>
              <w:rPr>
                <w:rFonts w:ascii="Times New Roman" w:eastAsia="Times New Roman" w:hAnsi="Times New Roman" w:cs="Times New Roman"/>
                <w:sz w:val="24"/>
                <w:szCs w:val="24"/>
              </w:rPr>
            </w:pPr>
          </w:p>
        </w:tc>
      </w:tr>
    </w:tbl>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r w:rsidRPr="00BF2481">
        <w:rPr>
          <w:rFonts w:ascii="Times New Roman" w:eastAsia="Times New Roman" w:hAnsi="Times New Roman" w:cs="Times New Roman"/>
          <w:b/>
          <w:bCs/>
          <w:sz w:val="28"/>
          <w:szCs w:val="28"/>
          <w:lang w:eastAsia="ru-RU"/>
        </w:rPr>
        <w:t xml:space="preserve">3. УСЛОВИЯ РЕАЛИЗАЦИИ РАБОЧЕЙ  ПРОГРАММЫ УЧЕБНОЙ </w:t>
      </w:r>
      <w:r w:rsidRPr="00BF2481">
        <w:rPr>
          <w:rFonts w:ascii="Times New Roman" w:eastAsia="Times New Roman" w:hAnsi="Times New Roman" w:cs="Times New Roman"/>
          <w:b/>
          <w:bCs/>
          <w:sz w:val="28"/>
          <w:szCs w:val="28"/>
          <w:lang w:eastAsia="ru-RU"/>
        </w:rPr>
        <w:lastRenderedPageBreak/>
        <w:t>ДИСЦИПЛИНЫ</w:t>
      </w:r>
    </w:p>
    <w:p w:rsidR="00D7701E" w:rsidRPr="00BF2481" w:rsidRDefault="00D7701E" w:rsidP="00D7701E">
      <w:pPr>
        <w:widowControl w:val="0"/>
        <w:autoSpaceDE w:val="0"/>
        <w:autoSpaceDN w:val="0"/>
        <w:adjustRightInd w:val="0"/>
        <w:spacing w:before="9" w:after="0" w:line="110" w:lineRule="exact"/>
        <w:ind w:right="57" w:firstLine="567"/>
        <w:jc w:val="both"/>
        <w:rPr>
          <w:rFonts w:ascii="Times New Roman" w:eastAsia="Times New Roman" w:hAnsi="Times New Roman" w:cs="Times New Roman"/>
          <w:sz w:val="11"/>
          <w:szCs w:val="11"/>
          <w:lang w:eastAsia="ru-RU"/>
        </w:rPr>
      </w:pPr>
    </w:p>
    <w:p w:rsidR="00D7701E" w:rsidRPr="00BF2481" w:rsidRDefault="00D7701E" w:rsidP="00D7701E">
      <w:pPr>
        <w:widowControl w:val="0"/>
        <w:autoSpaceDE w:val="0"/>
        <w:autoSpaceDN w:val="0"/>
        <w:adjustRightInd w:val="0"/>
        <w:spacing w:after="0" w:line="200" w:lineRule="exact"/>
        <w:ind w:right="57" w:firstLine="567"/>
        <w:jc w:val="both"/>
        <w:rPr>
          <w:rFonts w:ascii="Times New Roman" w:eastAsia="Times New Roman" w:hAnsi="Times New Roman" w:cs="Times New Roman"/>
          <w:sz w:val="20"/>
          <w:szCs w:val="20"/>
          <w:lang w:eastAsia="ru-RU"/>
        </w:rPr>
      </w:pP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3.1. Требования к минимальному материально-техническому обеспечению</w:t>
      </w:r>
    </w:p>
    <w:p w:rsidR="00D7701E" w:rsidRPr="00BF2481" w:rsidRDefault="00D7701E" w:rsidP="00D7701E">
      <w:pPr>
        <w:widowControl w:val="0"/>
        <w:autoSpaceDE w:val="0"/>
        <w:autoSpaceDN w:val="0"/>
        <w:adjustRightInd w:val="0"/>
        <w:spacing w:before="1" w:after="0" w:line="322" w:lineRule="exact"/>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Рабочая программа общеобразовательной учебной  дисциплины реализуется в учебном кабинете русского языка и культуры речи. </w:t>
      </w: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pacing w:val="-6"/>
          <w:sz w:val="28"/>
          <w:szCs w:val="28"/>
          <w:lang w:eastAsia="ru-RU"/>
        </w:rPr>
      </w:pPr>
      <w:r w:rsidRPr="00BF2481">
        <w:rPr>
          <w:rFonts w:ascii="Times New Roman" w:eastAsia="Times New Roman" w:hAnsi="Times New Roman" w:cs="Times New Roman"/>
          <w:spacing w:val="-6"/>
          <w:sz w:val="28"/>
          <w:szCs w:val="28"/>
          <w:lang w:eastAsia="ru-RU"/>
        </w:rPr>
        <w:t xml:space="preserve">Оснащение учебного кабинета: </w:t>
      </w: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pacing w:val="-1"/>
          <w:sz w:val="28"/>
          <w:szCs w:val="28"/>
          <w:lang w:eastAsia="ru-RU"/>
        </w:rPr>
      </w:pPr>
      <w:r w:rsidRPr="00BF2481">
        <w:rPr>
          <w:rFonts w:ascii="Times New Roman" w:eastAsia="Times New Roman" w:hAnsi="Times New Roman" w:cs="Times New Roman"/>
          <w:spacing w:val="-1"/>
          <w:sz w:val="28"/>
          <w:szCs w:val="28"/>
          <w:lang w:eastAsia="ru-RU"/>
        </w:rPr>
        <w:t xml:space="preserve">- специализированная мебель; </w:t>
      </w: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pacing w:val="-1"/>
          <w:sz w:val="28"/>
          <w:szCs w:val="28"/>
          <w:lang w:eastAsia="ru-RU"/>
        </w:rPr>
      </w:pPr>
      <w:r w:rsidRPr="00BF2481">
        <w:rPr>
          <w:rFonts w:ascii="Times New Roman" w:eastAsia="Times New Roman" w:hAnsi="Times New Roman" w:cs="Times New Roman"/>
          <w:spacing w:val="-1"/>
          <w:sz w:val="28"/>
          <w:szCs w:val="28"/>
          <w:lang w:eastAsia="ru-RU"/>
        </w:rPr>
        <w:t>- технические средства обучения;</w:t>
      </w: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pacing w:val="-3"/>
          <w:sz w:val="28"/>
          <w:szCs w:val="28"/>
          <w:lang w:eastAsia="ru-RU"/>
        </w:rPr>
      </w:pPr>
      <w:r w:rsidRPr="00BF2481">
        <w:rPr>
          <w:rFonts w:ascii="Times New Roman" w:eastAsia="Times New Roman" w:hAnsi="Times New Roman" w:cs="Times New Roman"/>
          <w:spacing w:val="-3"/>
          <w:sz w:val="28"/>
          <w:szCs w:val="28"/>
          <w:lang w:eastAsia="ru-RU"/>
        </w:rPr>
        <w:t>- наглядные пособия.</w:t>
      </w:r>
    </w:p>
    <w:p w:rsidR="00D7701E"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b/>
          <w:bCs/>
          <w:sz w:val="28"/>
          <w:szCs w:val="28"/>
          <w:lang w:eastAsia="ru-RU"/>
        </w:rPr>
      </w:pP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3.2. Учебно-методическое обеспечение дисциплины</w:t>
      </w:r>
    </w:p>
    <w:p w:rsidR="00D7701E" w:rsidRPr="00742331" w:rsidRDefault="00D7701E" w:rsidP="00D7701E">
      <w:pPr>
        <w:autoSpaceDE w:val="0"/>
        <w:autoSpaceDN w:val="0"/>
        <w:adjustRightInd w:val="0"/>
        <w:snapToGrid w:val="0"/>
        <w:spacing w:after="0" w:line="240" w:lineRule="auto"/>
        <w:ind w:right="57" w:firstLine="709"/>
        <w:jc w:val="both"/>
        <w:rPr>
          <w:rFonts w:ascii="Times New Roman" w:eastAsia="Times New Roman" w:hAnsi="Times New Roman" w:cs="Times New Roman"/>
          <w:b/>
          <w:sz w:val="28"/>
          <w:szCs w:val="28"/>
          <w:lang w:eastAsia="ru-RU"/>
        </w:rPr>
      </w:pPr>
      <w:r w:rsidRPr="00742331">
        <w:rPr>
          <w:rFonts w:ascii="Times New Roman" w:eastAsia="Times New Roman" w:hAnsi="Times New Roman" w:cs="Times New Roman"/>
          <w:b/>
          <w:sz w:val="28"/>
          <w:szCs w:val="28"/>
          <w:lang w:eastAsia="ru-RU"/>
        </w:rPr>
        <w:t>Основная учебная литература:</w:t>
      </w:r>
    </w:p>
    <w:p w:rsidR="00D7701E" w:rsidRPr="00742331" w:rsidRDefault="00D7701E" w:rsidP="00D7701E">
      <w:pPr>
        <w:shd w:val="clear" w:color="auto" w:fill="FFFFFF"/>
        <w:spacing w:after="0"/>
        <w:ind w:firstLine="709"/>
        <w:jc w:val="both"/>
        <w:rPr>
          <w:rFonts w:ascii="Times New Roman" w:hAnsi="Times New Roman" w:cs="Times New Roman"/>
          <w:sz w:val="28"/>
          <w:szCs w:val="28"/>
        </w:rPr>
      </w:pPr>
      <w:r w:rsidRPr="00742331">
        <w:rPr>
          <w:rFonts w:ascii="Times New Roman" w:hAnsi="Times New Roman" w:cs="Times New Roman"/>
          <w:sz w:val="28"/>
          <w:szCs w:val="28"/>
        </w:rPr>
        <w:t xml:space="preserve">1. </w:t>
      </w:r>
      <w:hyperlink r:id="rId14" w:anchor="none" w:history="1">
        <w:r w:rsidRPr="00742331">
          <w:rPr>
            <w:rStyle w:val="a6"/>
            <w:rFonts w:ascii="Times New Roman" w:eastAsiaTheme="majorEastAsia" w:hAnsi="Times New Roman"/>
            <w:sz w:val="28"/>
            <w:szCs w:val="28"/>
          </w:rPr>
          <w:t>Сигов, В. К.</w:t>
        </w:r>
      </w:hyperlink>
      <w:r w:rsidRPr="00742331">
        <w:rPr>
          <w:rFonts w:ascii="Times New Roman" w:hAnsi="Times New Roman" w:cs="Times New Roman"/>
          <w:sz w:val="28"/>
          <w:szCs w:val="28"/>
        </w:rPr>
        <w:t>Русская и зарубежная литература : учебник / под ред. проф. В.К. Сигова. — М. : ИНФРА-М, 2019. — 512 с. — (Среднее профессиональное образование). – Режим доступа:</w:t>
      </w:r>
    </w:p>
    <w:p w:rsidR="00D7701E" w:rsidRPr="00742331" w:rsidRDefault="00575D00" w:rsidP="00D7701E">
      <w:pPr>
        <w:shd w:val="clear" w:color="auto" w:fill="FFFFFF"/>
        <w:spacing w:after="0"/>
        <w:ind w:firstLine="709"/>
        <w:jc w:val="both"/>
        <w:rPr>
          <w:rFonts w:ascii="Times New Roman" w:hAnsi="Times New Roman" w:cs="Times New Roman"/>
          <w:sz w:val="28"/>
          <w:szCs w:val="28"/>
        </w:rPr>
      </w:pPr>
      <w:hyperlink r:id="rId15" w:history="1">
        <w:r w:rsidR="00D7701E" w:rsidRPr="00742331">
          <w:rPr>
            <w:rStyle w:val="a6"/>
            <w:rFonts w:ascii="Times New Roman" w:hAnsi="Times New Roman"/>
            <w:sz w:val="28"/>
            <w:szCs w:val="28"/>
          </w:rPr>
          <w:t>https://znanium.com/bookread2.php?book=987475</w:t>
        </w:r>
      </w:hyperlink>
    </w:p>
    <w:p w:rsidR="00D7701E" w:rsidRPr="00742331" w:rsidRDefault="00D7701E" w:rsidP="00D7701E">
      <w:pPr>
        <w:shd w:val="clear" w:color="auto" w:fill="FFFFFF"/>
        <w:spacing w:after="0"/>
        <w:ind w:firstLine="709"/>
        <w:jc w:val="both"/>
        <w:rPr>
          <w:rFonts w:ascii="Times New Roman" w:hAnsi="Times New Roman" w:cs="Times New Roman"/>
          <w:sz w:val="28"/>
          <w:szCs w:val="28"/>
        </w:rPr>
      </w:pPr>
      <w:r w:rsidRPr="00742331">
        <w:rPr>
          <w:rFonts w:ascii="Times New Roman" w:hAnsi="Times New Roman" w:cs="Times New Roman"/>
          <w:sz w:val="28"/>
          <w:szCs w:val="28"/>
        </w:rPr>
        <w:t xml:space="preserve">2. </w:t>
      </w:r>
      <w:hyperlink r:id="rId16" w:anchor="none" w:history="1">
        <w:r w:rsidRPr="00742331">
          <w:rPr>
            <w:rStyle w:val="a6"/>
            <w:rFonts w:ascii="Times New Roman" w:eastAsiaTheme="majorEastAsia" w:hAnsi="Times New Roman"/>
            <w:sz w:val="28"/>
            <w:szCs w:val="28"/>
          </w:rPr>
          <w:t>Сигов, В. К.</w:t>
        </w:r>
      </w:hyperlink>
      <w:r w:rsidRPr="00742331">
        <w:rPr>
          <w:rFonts w:ascii="Times New Roman" w:hAnsi="Times New Roman" w:cs="Times New Roman"/>
          <w:sz w:val="28"/>
          <w:szCs w:val="28"/>
        </w:rPr>
        <w:t>Русский язык и литература. Часть 2: Литература : учебник / В.К. Сигов, Е.В.Иванова, Т.М. Колядич, Е.Н. Черноземова . — М. : ИНФРА-М, 2018. — 491 с. — (Среднее профессиональное образование). – Режим доступа:</w:t>
      </w:r>
    </w:p>
    <w:p w:rsidR="00D7701E" w:rsidRPr="00742331" w:rsidRDefault="00575D00" w:rsidP="00D7701E">
      <w:pPr>
        <w:spacing w:after="0"/>
        <w:ind w:firstLine="709"/>
        <w:jc w:val="both"/>
        <w:rPr>
          <w:rStyle w:val="a6"/>
          <w:rFonts w:ascii="Times New Roman" w:eastAsiaTheme="majorEastAsia" w:hAnsi="Times New Roman"/>
          <w:sz w:val="28"/>
          <w:szCs w:val="28"/>
        </w:rPr>
      </w:pPr>
      <w:hyperlink r:id="rId17" w:history="1">
        <w:r w:rsidR="00D7701E" w:rsidRPr="00742331">
          <w:rPr>
            <w:rStyle w:val="a6"/>
            <w:rFonts w:ascii="Times New Roman" w:eastAsiaTheme="majorEastAsia" w:hAnsi="Times New Roman"/>
            <w:sz w:val="28"/>
            <w:szCs w:val="28"/>
          </w:rPr>
          <w:t>https://znanium.com/bookread2.php?book=926108</w:t>
        </w:r>
      </w:hyperlink>
    </w:p>
    <w:p w:rsidR="00D7701E" w:rsidRPr="00742331" w:rsidRDefault="00D7701E" w:rsidP="00D7701E">
      <w:pPr>
        <w:autoSpaceDE w:val="0"/>
        <w:autoSpaceDN w:val="0"/>
        <w:adjustRightInd w:val="0"/>
        <w:snapToGrid w:val="0"/>
        <w:spacing w:after="0" w:line="240" w:lineRule="auto"/>
        <w:ind w:right="57" w:firstLine="709"/>
        <w:jc w:val="both"/>
        <w:rPr>
          <w:rFonts w:ascii="Times New Roman" w:eastAsia="Times New Roman" w:hAnsi="Times New Roman" w:cs="Times New Roman"/>
          <w:b/>
          <w:sz w:val="28"/>
          <w:szCs w:val="28"/>
          <w:lang w:eastAsia="ru-RU"/>
        </w:rPr>
      </w:pPr>
      <w:r w:rsidRPr="00742331">
        <w:rPr>
          <w:rFonts w:ascii="Times New Roman" w:eastAsia="Times New Roman" w:hAnsi="Times New Roman" w:cs="Times New Roman"/>
          <w:b/>
          <w:sz w:val="28"/>
          <w:szCs w:val="28"/>
          <w:lang w:eastAsia="ru-RU"/>
        </w:rPr>
        <w:t>Дополнительная учебная литература:</w:t>
      </w:r>
    </w:p>
    <w:p w:rsidR="00D7701E" w:rsidRPr="00742331" w:rsidRDefault="00D7701E" w:rsidP="00D7701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42331">
        <w:rPr>
          <w:rFonts w:ascii="Times New Roman" w:hAnsi="Times New Roman" w:cs="Times New Roman"/>
          <w:sz w:val="28"/>
          <w:szCs w:val="28"/>
        </w:rPr>
        <w:t xml:space="preserve">Литература народов России /Хайруллин Р.З. и др. - М.: ИНФРА-М, 2016. - 384 с.- Режим доступа: </w:t>
      </w:r>
      <w:hyperlink r:id="rId18" w:history="1">
        <w:r w:rsidRPr="00742331">
          <w:rPr>
            <w:rStyle w:val="a6"/>
            <w:rFonts w:ascii="Times New Roman" w:eastAsiaTheme="majorEastAsia" w:hAnsi="Times New Roman"/>
            <w:sz w:val="28"/>
            <w:szCs w:val="28"/>
          </w:rPr>
          <w:t>http://znanium.com/bookread2.php?book=514707</w:t>
        </w:r>
      </w:hyperlink>
      <w:r w:rsidRPr="00742331">
        <w:rPr>
          <w:rFonts w:ascii="Times New Roman" w:hAnsi="Times New Roman" w:cs="Times New Roman"/>
          <w:sz w:val="28"/>
          <w:szCs w:val="28"/>
        </w:rPr>
        <w:t xml:space="preserve"> </w:t>
      </w:r>
    </w:p>
    <w:p w:rsidR="00D7701E" w:rsidRPr="00742331" w:rsidRDefault="00D7701E" w:rsidP="00D7701E">
      <w:pPr>
        <w:spacing w:after="0"/>
        <w:ind w:firstLine="709"/>
        <w:jc w:val="both"/>
        <w:rPr>
          <w:rFonts w:ascii="Times New Roman" w:hAnsi="Times New Roman" w:cs="Times New Roman"/>
          <w:b/>
          <w:sz w:val="28"/>
          <w:szCs w:val="28"/>
        </w:rPr>
      </w:pPr>
      <w:r w:rsidRPr="00742331">
        <w:rPr>
          <w:rFonts w:ascii="Times New Roman" w:hAnsi="Times New Roman" w:cs="Times New Roman"/>
          <w:b/>
          <w:sz w:val="28"/>
          <w:szCs w:val="28"/>
        </w:rPr>
        <w:t>Учебно-методическая литература для самостоятельной работы:</w:t>
      </w:r>
    </w:p>
    <w:p w:rsidR="00D7701E" w:rsidRPr="00742331" w:rsidRDefault="00D7701E" w:rsidP="00D7701E">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42331">
        <w:rPr>
          <w:rFonts w:ascii="Times New Roman" w:hAnsi="Times New Roman" w:cs="Times New Roman"/>
          <w:sz w:val="28"/>
          <w:szCs w:val="28"/>
        </w:rPr>
        <w:t>Григорьева, Е.А. Жизнь и творчество писателей 19-20 вв.: практикум по дисциплине «Литература» для студентов 1 курса очной формы обучения специальностей 38.02.01, 09.02.01, 23.02.01, 08.02.10, 27.02.03 / Е.А.Григорьева, О.Ю.Красюкова.  -  Курган: КИЖТ УрГУПС, 2017 г. -22 с.</w:t>
      </w:r>
    </w:p>
    <w:p w:rsidR="00D7701E" w:rsidRPr="00742331" w:rsidRDefault="00D7701E" w:rsidP="00D7701E">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742331">
        <w:rPr>
          <w:rFonts w:ascii="Times New Roman" w:hAnsi="Times New Roman" w:cs="Times New Roman"/>
          <w:sz w:val="28"/>
          <w:szCs w:val="28"/>
        </w:rPr>
        <w:t>Григорьева, Е.А Литература: сборник контрольных заданий для студентов 1 курса очной формы обучения специальностей 38.02.01, 09.02.01, 23.02.01, 08.02.10, 27.02.03 / Е.А.Григорьева, О.Ю.Красюкова.  -  Курган: КИЖТ УрГУПС, 2017 г. - 100 с.</w:t>
      </w:r>
    </w:p>
    <w:p w:rsidR="00D7701E" w:rsidRPr="00742331" w:rsidRDefault="00D7701E" w:rsidP="00D7701E">
      <w:pPr>
        <w:spacing w:after="0"/>
        <w:ind w:firstLine="709"/>
        <w:jc w:val="both"/>
        <w:rPr>
          <w:rFonts w:ascii="Times New Roman" w:hAnsi="Times New Roman" w:cs="Times New Roman"/>
          <w:b/>
          <w:sz w:val="28"/>
          <w:szCs w:val="28"/>
        </w:rPr>
      </w:pPr>
      <w:r>
        <w:rPr>
          <w:rFonts w:ascii="Times New Roman" w:hAnsi="Times New Roman" w:cs="Times New Roman"/>
          <w:bCs/>
          <w:sz w:val="28"/>
          <w:szCs w:val="28"/>
        </w:rPr>
        <w:t xml:space="preserve">3. </w:t>
      </w:r>
      <w:r w:rsidRPr="00742331">
        <w:rPr>
          <w:rFonts w:ascii="Times New Roman" w:hAnsi="Times New Roman" w:cs="Times New Roman"/>
          <w:bCs/>
          <w:sz w:val="28"/>
          <w:szCs w:val="28"/>
        </w:rPr>
        <w:t>Григорьева, Е.А. Литература: методические указания  для самостоятельной работы студентов 1 курса очной формы обучения/ Е.А. Григорьева, О.Ю.Красюкова. – Курган, КИЖТ УрГУПС, 2017. – 24 с.</w:t>
      </w:r>
    </w:p>
    <w:p w:rsidR="00D7701E" w:rsidRPr="00BF2481" w:rsidRDefault="00D7701E" w:rsidP="00D7701E">
      <w:pPr>
        <w:widowControl w:val="0"/>
        <w:spacing w:after="0" w:line="240" w:lineRule="auto"/>
        <w:ind w:left="919"/>
        <w:jc w:val="both"/>
        <w:rPr>
          <w:rFonts w:ascii="Times New Roman" w:eastAsia="Times New Roman" w:hAnsi="Times New Roman" w:cs="Times New Roman"/>
          <w:sz w:val="24"/>
          <w:szCs w:val="28"/>
          <w:lang w:eastAsia="ru-RU"/>
        </w:rPr>
      </w:pPr>
    </w:p>
    <w:p w:rsidR="00D7701E" w:rsidRPr="00BF2481" w:rsidRDefault="00D7701E" w:rsidP="00D7701E">
      <w:pPr>
        <w:suppressAutoHyphens/>
        <w:spacing w:after="0" w:line="240" w:lineRule="auto"/>
        <w:ind w:right="57" w:firstLine="567"/>
        <w:contextualSpacing/>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sz w:val="28"/>
          <w:szCs w:val="28"/>
          <w:lang w:eastAsia="ru-RU"/>
        </w:rPr>
        <w:t>3.3 Информационные ресурсы сети Интернет и профессиональных баз данных</w:t>
      </w:r>
    </w:p>
    <w:p w:rsidR="00D7701E" w:rsidRPr="00BF2481" w:rsidRDefault="00D7701E" w:rsidP="00D7701E">
      <w:pPr>
        <w:autoSpaceDE w:val="0"/>
        <w:autoSpaceDN w:val="0"/>
        <w:adjustRightInd w:val="0"/>
        <w:snapToGrid w:val="0"/>
        <w:spacing w:after="0" w:line="240" w:lineRule="auto"/>
        <w:ind w:right="57" w:firstLine="567"/>
        <w:contextualSpacing/>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Перечень Интернет-ресурсов:</w:t>
      </w:r>
    </w:p>
    <w:p w:rsidR="00D7701E" w:rsidRPr="00BF2481" w:rsidRDefault="00D7701E" w:rsidP="00D7701E">
      <w:pPr>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1. Остапцева В.Н. Лиризм русской прозы 30-х годов XIX века. - М, 2016. Режим доступа:</w:t>
      </w:r>
      <w:r w:rsidRPr="00BF2481">
        <w:rPr>
          <w:rFonts w:ascii="Times New Roman" w:eastAsia="Times New Roman" w:hAnsi="Times New Roman" w:cs="Times New Roman"/>
          <w:sz w:val="24"/>
          <w:szCs w:val="24"/>
          <w:lang w:eastAsia="ru-RU"/>
        </w:rPr>
        <w:t xml:space="preserve"> </w:t>
      </w:r>
      <w:hyperlink r:id="rId19" w:history="1">
        <w:r w:rsidRPr="00BF2481">
          <w:rPr>
            <w:rFonts w:ascii="Times New Roman" w:eastAsia="Times New Roman" w:hAnsi="Times New Roman" w:cs="Times New Roman"/>
            <w:color w:val="0000FF"/>
            <w:sz w:val="28"/>
            <w:szCs w:val="28"/>
            <w:u w:val="single"/>
            <w:lang w:eastAsia="ru-RU"/>
          </w:rPr>
          <w:t>http://znanium.com/catalog</w:t>
        </w:r>
      </w:hyperlink>
    </w:p>
    <w:p w:rsidR="00D7701E" w:rsidRPr="00BF2481" w:rsidRDefault="00D7701E" w:rsidP="00D7701E">
      <w:pPr>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lastRenderedPageBreak/>
        <w:t xml:space="preserve">2. </w:t>
      </w:r>
      <w:r w:rsidRPr="00BF2481">
        <w:rPr>
          <w:rFonts w:ascii="Times New Roman" w:eastAsia="Times New Roman" w:hAnsi="Times New Roman" w:cs="Times New Roman"/>
          <w:sz w:val="28"/>
          <w:szCs w:val="24"/>
          <w:lang w:eastAsia="ru-RU"/>
        </w:rPr>
        <w:t>Разувалова А.</w:t>
      </w:r>
      <w:r w:rsidRPr="00BF2481">
        <w:rPr>
          <w:rFonts w:ascii="Times New Roman" w:eastAsia="Times New Roman" w:hAnsi="Times New Roman" w:cs="260o00"/>
          <w:sz w:val="28"/>
          <w:szCs w:val="24"/>
          <w:lang w:eastAsia="ru-RU"/>
        </w:rPr>
        <w:t xml:space="preserve"> </w:t>
      </w:r>
      <w:r w:rsidRPr="00BF2481">
        <w:rPr>
          <w:rFonts w:ascii="Times New Roman" w:eastAsia="Times New Roman" w:hAnsi="Times New Roman" w:cs="Times New Roman"/>
          <w:sz w:val="28"/>
          <w:szCs w:val="28"/>
          <w:lang w:eastAsia="ru-RU"/>
        </w:rPr>
        <w:t xml:space="preserve">Писатели - "деревенщики". Литература и консервативная идеология 1970-х годов. </w:t>
      </w:r>
      <w:r>
        <w:rPr>
          <w:rFonts w:ascii="Times New Roman" w:eastAsia="Times New Roman" w:hAnsi="Times New Roman" w:cs="Times New Roman"/>
          <w:sz w:val="28"/>
          <w:szCs w:val="28"/>
          <w:lang w:eastAsia="ru-RU"/>
        </w:rPr>
        <w:t xml:space="preserve">- </w:t>
      </w:r>
      <w:r w:rsidRPr="00BF2481">
        <w:rPr>
          <w:rFonts w:ascii="Times New Roman" w:eastAsia="Times New Roman" w:hAnsi="Times New Roman" w:cs="Times New Roman"/>
          <w:sz w:val="28"/>
          <w:szCs w:val="28"/>
          <w:lang w:eastAsia="ru-RU"/>
        </w:rPr>
        <w:t>Режим доступа:</w:t>
      </w:r>
      <w:r w:rsidRPr="00BF2481">
        <w:rPr>
          <w:rFonts w:ascii="Times New Roman" w:eastAsia="Times New Roman" w:hAnsi="Times New Roman" w:cs="Times New Roman"/>
          <w:sz w:val="24"/>
          <w:szCs w:val="24"/>
          <w:lang w:eastAsia="ru-RU"/>
        </w:rPr>
        <w:t xml:space="preserve"> </w:t>
      </w:r>
      <w:hyperlink r:id="rId20" w:history="1">
        <w:r w:rsidRPr="00BF2481">
          <w:rPr>
            <w:rFonts w:ascii="Times New Roman" w:eastAsia="Times New Roman" w:hAnsi="Times New Roman" w:cs="Times New Roman"/>
            <w:color w:val="0000FF"/>
            <w:sz w:val="28"/>
            <w:szCs w:val="28"/>
            <w:u w:val="single"/>
            <w:lang w:eastAsia="ru-RU"/>
          </w:rPr>
          <w:t>http://znanium.com/catalog</w:t>
        </w:r>
      </w:hyperlink>
    </w:p>
    <w:p w:rsidR="00D7701E" w:rsidRPr="00BF2481"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3. Анисимов К.В. Грамматика любви И.А. Бунина: текст, контекст, смысл</w:t>
      </w:r>
      <w:r>
        <w:rPr>
          <w:rFonts w:ascii="Times New Roman" w:eastAsia="Times New Roman" w:hAnsi="Times New Roman" w:cs="Times New Roman"/>
          <w:sz w:val="28"/>
          <w:szCs w:val="28"/>
          <w:lang w:eastAsia="ru-RU"/>
        </w:rPr>
        <w:t xml:space="preserve"> - </w:t>
      </w:r>
      <w:r w:rsidRPr="00BF2481">
        <w:rPr>
          <w:rFonts w:ascii="Times New Roman" w:eastAsia="Times New Roman" w:hAnsi="Times New Roman" w:cs="Times New Roman"/>
          <w:sz w:val="28"/>
          <w:szCs w:val="28"/>
          <w:lang w:eastAsia="ru-RU"/>
        </w:rPr>
        <w:t>. Режим доступа:</w:t>
      </w:r>
      <w:r w:rsidRPr="00BF2481">
        <w:rPr>
          <w:rFonts w:ascii="Times New Roman" w:eastAsia="Times New Roman" w:hAnsi="Times New Roman" w:cs="Times New Roman"/>
          <w:sz w:val="24"/>
          <w:szCs w:val="24"/>
          <w:lang w:eastAsia="ru-RU"/>
        </w:rPr>
        <w:t xml:space="preserve"> </w:t>
      </w:r>
      <w:hyperlink r:id="rId21" w:history="1">
        <w:r w:rsidRPr="00BF2481">
          <w:rPr>
            <w:rFonts w:ascii="Times New Roman" w:eastAsia="Times New Roman" w:hAnsi="Times New Roman" w:cs="Times New Roman"/>
            <w:color w:val="0000FF"/>
            <w:sz w:val="28"/>
            <w:szCs w:val="28"/>
            <w:u w:val="single"/>
            <w:lang w:eastAsia="ru-RU"/>
          </w:rPr>
          <w:t>http://znanium.com/catalog</w:t>
        </w:r>
      </w:hyperlink>
    </w:p>
    <w:p w:rsidR="00D7701E"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p>
    <w:p w:rsidR="00D7701E" w:rsidRPr="00BF2481"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Профессиональные базы данных:</w:t>
      </w:r>
    </w:p>
    <w:p w:rsidR="00D7701E" w:rsidRPr="00BF2481"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не используются.</w:t>
      </w:r>
    </w:p>
    <w:p w:rsidR="00D7701E"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p>
    <w:p w:rsidR="00D7701E" w:rsidRPr="00BF2481"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Программное обеспечение:</w:t>
      </w:r>
    </w:p>
    <w:p w:rsidR="00D7701E" w:rsidRPr="00BF2481"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операционная система </w:t>
      </w:r>
      <w:r w:rsidRPr="00BF2481">
        <w:rPr>
          <w:rFonts w:ascii="Times New Roman" w:eastAsia="Times New Roman" w:hAnsi="Times New Roman" w:cs="Times New Roman"/>
          <w:sz w:val="28"/>
          <w:szCs w:val="28"/>
          <w:lang w:val="en-US" w:eastAsia="ru-RU"/>
        </w:rPr>
        <w:t>Windows</w:t>
      </w:r>
      <w:r w:rsidRPr="00BF2481">
        <w:rPr>
          <w:rFonts w:ascii="Times New Roman" w:eastAsia="Times New Roman" w:hAnsi="Times New Roman" w:cs="Times New Roman"/>
          <w:sz w:val="28"/>
          <w:szCs w:val="28"/>
          <w:lang w:eastAsia="ru-RU"/>
        </w:rPr>
        <w:t>;</w:t>
      </w:r>
    </w:p>
    <w:p w:rsidR="00D7701E"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пакет офисных программ </w:t>
      </w:r>
      <w:r w:rsidRPr="00BF2481">
        <w:rPr>
          <w:rFonts w:ascii="Times New Roman" w:eastAsia="Times New Roman" w:hAnsi="Times New Roman" w:cs="Times New Roman"/>
          <w:sz w:val="28"/>
          <w:szCs w:val="28"/>
          <w:lang w:val="en-US" w:eastAsia="ru-RU"/>
        </w:rPr>
        <w:t>Microsoft</w:t>
      </w:r>
      <w:r w:rsidRPr="00BF2481">
        <w:rPr>
          <w:rFonts w:ascii="Times New Roman" w:eastAsia="Times New Roman" w:hAnsi="Times New Roman" w:cs="Times New Roman"/>
          <w:sz w:val="28"/>
          <w:szCs w:val="28"/>
          <w:lang w:eastAsia="ru-RU"/>
        </w:rPr>
        <w:t xml:space="preserve"> </w:t>
      </w:r>
      <w:r w:rsidRPr="00BF2481">
        <w:rPr>
          <w:rFonts w:ascii="Times New Roman" w:eastAsia="Times New Roman" w:hAnsi="Times New Roman" w:cs="Times New Roman"/>
          <w:sz w:val="28"/>
          <w:szCs w:val="28"/>
          <w:lang w:val="en-US" w:eastAsia="ru-RU"/>
        </w:rPr>
        <w:t>Office</w:t>
      </w:r>
      <w:r w:rsidRPr="00BF2481">
        <w:rPr>
          <w:rFonts w:ascii="Times New Roman" w:eastAsia="Times New Roman" w:hAnsi="Times New Roman" w:cs="Times New Roman"/>
          <w:sz w:val="28"/>
          <w:szCs w:val="28"/>
          <w:lang w:eastAsia="ru-RU"/>
        </w:rPr>
        <w:t>.</w:t>
      </w: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Pr="00BF2481"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sz w:val="26"/>
          <w:szCs w:val="26"/>
          <w:lang w:eastAsia="ru-RU"/>
        </w:rPr>
      </w:pPr>
      <w:r w:rsidRPr="00BF2481">
        <w:rPr>
          <w:rFonts w:ascii="Times New Roman" w:eastAsia="Times New Roman" w:hAnsi="Times New Roman" w:cs="Times New Roman"/>
          <w:b/>
          <w:bCs/>
          <w:sz w:val="28"/>
          <w:szCs w:val="28"/>
          <w:lang w:eastAsia="ru-RU"/>
        </w:rPr>
        <w:t>4.</w:t>
      </w:r>
      <w:r w:rsidRPr="00BF2481">
        <w:rPr>
          <w:rFonts w:ascii="Times New Roman" w:eastAsia="Times New Roman" w:hAnsi="Times New Roman" w:cs="Times New Roman"/>
          <w:b/>
          <w:bCs/>
          <w:spacing w:val="-2"/>
          <w:sz w:val="28"/>
          <w:szCs w:val="28"/>
          <w:lang w:eastAsia="ru-RU"/>
        </w:rPr>
        <w:t xml:space="preserve"> </w:t>
      </w:r>
      <w:r w:rsidRPr="00BF2481">
        <w:rPr>
          <w:rFonts w:ascii="Times New Roman" w:eastAsia="Times New Roman" w:hAnsi="Times New Roman" w:cs="Times New Roman"/>
          <w:b/>
          <w:bCs/>
          <w:sz w:val="28"/>
          <w:szCs w:val="28"/>
          <w:lang w:eastAsia="ru-RU"/>
        </w:rPr>
        <w:t>КОНТРОЛЬ</w:t>
      </w:r>
      <w:r w:rsidRPr="00BF2481">
        <w:rPr>
          <w:rFonts w:ascii="Times New Roman" w:eastAsia="Times New Roman" w:hAnsi="Times New Roman" w:cs="Times New Roman"/>
          <w:b/>
          <w:bCs/>
          <w:spacing w:val="-16"/>
          <w:sz w:val="28"/>
          <w:szCs w:val="28"/>
          <w:lang w:eastAsia="ru-RU"/>
        </w:rPr>
        <w:t xml:space="preserve"> </w:t>
      </w:r>
      <w:r w:rsidRPr="00BF2481">
        <w:rPr>
          <w:rFonts w:ascii="Times New Roman" w:eastAsia="Times New Roman" w:hAnsi="Times New Roman" w:cs="Times New Roman"/>
          <w:b/>
          <w:bCs/>
          <w:sz w:val="28"/>
          <w:szCs w:val="28"/>
          <w:lang w:eastAsia="ru-RU"/>
        </w:rPr>
        <w:t>И</w:t>
      </w:r>
      <w:r w:rsidRPr="00BF2481">
        <w:rPr>
          <w:rFonts w:ascii="Times New Roman" w:eastAsia="Times New Roman" w:hAnsi="Times New Roman" w:cs="Times New Roman"/>
          <w:b/>
          <w:bCs/>
          <w:spacing w:val="-2"/>
          <w:sz w:val="28"/>
          <w:szCs w:val="28"/>
          <w:lang w:eastAsia="ru-RU"/>
        </w:rPr>
        <w:t xml:space="preserve"> </w:t>
      </w:r>
      <w:r w:rsidRPr="00BF2481">
        <w:rPr>
          <w:rFonts w:ascii="Times New Roman" w:eastAsia="Times New Roman" w:hAnsi="Times New Roman" w:cs="Times New Roman"/>
          <w:b/>
          <w:bCs/>
          <w:sz w:val="28"/>
          <w:szCs w:val="28"/>
          <w:lang w:eastAsia="ru-RU"/>
        </w:rPr>
        <w:t>ОЦЕН</w:t>
      </w:r>
      <w:r w:rsidRPr="00BF2481">
        <w:rPr>
          <w:rFonts w:ascii="Times New Roman" w:eastAsia="Times New Roman" w:hAnsi="Times New Roman" w:cs="Times New Roman"/>
          <w:b/>
          <w:bCs/>
          <w:spacing w:val="1"/>
          <w:sz w:val="28"/>
          <w:szCs w:val="28"/>
          <w:lang w:eastAsia="ru-RU"/>
        </w:rPr>
        <w:t>К</w:t>
      </w:r>
      <w:r w:rsidRPr="00BF2481">
        <w:rPr>
          <w:rFonts w:ascii="Times New Roman" w:eastAsia="Times New Roman" w:hAnsi="Times New Roman" w:cs="Times New Roman"/>
          <w:b/>
          <w:bCs/>
          <w:sz w:val="28"/>
          <w:szCs w:val="28"/>
          <w:lang w:eastAsia="ru-RU"/>
        </w:rPr>
        <w:t>А</w:t>
      </w:r>
      <w:r w:rsidRPr="00BF2481">
        <w:rPr>
          <w:rFonts w:ascii="Times New Roman" w:eastAsia="Times New Roman" w:hAnsi="Times New Roman" w:cs="Times New Roman"/>
          <w:b/>
          <w:bCs/>
          <w:spacing w:val="-13"/>
          <w:sz w:val="28"/>
          <w:szCs w:val="28"/>
          <w:lang w:eastAsia="ru-RU"/>
        </w:rPr>
        <w:t xml:space="preserve"> </w:t>
      </w:r>
      <w:r w:rsidRPr="00BF2481">
        <w:rPr>
          <w:rFonts w:ascii="Times New Roman" w:eastAsia="Times New Roman" w:hAnsi="Times New Roman" w:cs="Times New Roman"/>
          <w:b/>
          <w:bCs/>
          <w:sz w:val="28"/>
          <w:szCs w:val="28"/>
          <w:lang w:eastAsia="ru-RU"/>
        </w:rPr>
        <w:t>РЕЗУ</w:t>
      </w:r>
      <w:r w:rsidRPr="00BF2481">
        <w:rPr>
          <w:rFonts w:ascii="Times New Roman" w:eastAsia="Times New Roman" w:hAnsi="Times New Roman" w:cs="Times New Roman"/>
          <w:b/>
          <w:bCs/>
          <w:spacing w:val="2"/>
          <w:sz w:val="28"/>
          <w:szCs w:val="28"/>
          <w:lang w:eastAsia="ru-RU"/>
        </w:rPr>
        <w:t>Л</w:t>
      </w:r>
      <w:r w:rsidRPr="00BF2481">
        <w:rPr>
          <w:rFonts w:ascii="Times New Roman" w:eastAsia="Times New Roman" w:hAnsi="Times New Roman" w:cs="Times New Roman"/>
          <w:b/>
          <w:bCs/>
          <w:sz w:val="28"/>
          <w:szCs w:val="28"/>
          <w:lang w:eastAsia="ru-RU"/>
        </w:rPr>
        <w:t>ЬТАТ</w:t>
      </w:r>
      <w:r w:rsidRPr="00BF2481">
        <w:rPr>
          <w:rFonts w:ascii="Times New Roman" w:eastAsia="Times New Roman" w:hAnsi="Times New Roman" w:cs="Times New Roman"/>
          <w:b/>
          <w:bCs/>
          <w:spacing w:val="1"/>
          <w:sz w:val="28"/>
          <w:szCs w:val="28"/>
          <w:lang w:eastAsia="ru-RU"/>
        </w:rPr>
        <w:t>О</w:t>
      </w:r>
      <w:r w:rsidRPr="00BF2481">
        <w:rPr>
          <w:rFonts w:ascii="Times New Roman" w:eastAsia="Times New Roman" w:hAnsi="Times New Roman" w:cs="Times New Roman"/>
          <w:b/>
          <w:bCs/>
          <w:sz w:val="28"/>
          <w:szCs w:val="28"/>
          <w:lang w:eastAsia="ru-RU"/>
        </w:rPr>
        <w:t>В</w:t>
      </w:r>
      <w:r w:rsidRPr="00BF2481">
        <w:rPr>
          <w:rFonts w:ascii="Times New Roman" w:eastAsia="Times New Roman" w:hAnsi="Times New Roman" w:cs="Times New Roman"/>
          <w:b/>
          <w:bCs/>
          <w:spacing w:val="-18"/>
          <w:sz w:val="28"/>
          <w:szCs w:val="28"/>
          <w:lang w:eastAsia="ru-RU"/>
        </w:rPr>
        <w:t xml:space="preserve"> </w:t>
      </w:r>
      <w:r w:rsidRPr="00BF2481">
        <w:rPr>
          <w:rFonts w:ascii="Times New Roman" w:eastAsia="Times New Roman" w:hAnsi="Times New Roman" w:cs="Times New Roman"/>
          <w:b/>
          <w:bCs/>
          <w:sz w:val="28"/>
          <w:szCs w:val="28"/>
          <w:lang w:eastAsia="ru-RU"/>
        </w:rPr>
        <w:t>ОСВОЕНИЯ</w:t>
      </w:r>
      <w:r w:rsidRPr="00BF2481">
        <w:rPr>
          <w:rFonts w:ascii="Times New Roman" w:eastAsia="Times New Roman" w:hAnsi="Times New Roman" w:cs="Times New Roman"/>
          <w:b/>
          <w:bCs/>
          <w:spacing w:val="-15"/>
          <w:sz w:val="28"/>
          <w:szCs w:val="28"/>
          <w:lang w:eastAsia="ru-RU"/>
        </w:rPr>
        <w:t xml:space="preserve"> УЧЕБНОЙ </w:t>
      </w:r>
      <w:r w:rsidRPr="00BF2481">
        <w:rPr>
          <w:rFonts w:ascii="Times New Roman" w:eastAsia="Times New Roman" w:hAnsi="Times New Roman" w:cs="Times New Roman"/>
          <w:b/>
          <w:bCs/>
          <w:sz w:val="28"/>
          <w:szCs w:val="28"/>
          <w:lang w:eastAsia="ru-RU"/>
        </w:rPr>
        <w:t>ДИСЦИПЛИНЫ</w:t>
      </w:r>
    </w:p>
    <w:tbl>
      <w:tblPr>
        <w:tblW w:w="10065" w:type="dxa"/>
        <w:tblInd w:w="-562" w:type="dxa"/>
        <w:tblLayout w:type="fixed"/>
        <w:tblCellMar>
          <w:left w:w="0" w:type="dxa"/>
          <w:right w:w="0" w:type="dxa"/>
        </w:tblCellMar>
        <w:tblLook w:val="04A0"/>
      </w:tblPr>
      <w:tblGrid>
        <w:gridCol w:w="5812"/>
        <w:gridCol w:w="4253"/>
      </w:tblGrid>
      <w:tr w:rsidR="00D7701E" w:rsidRPr="00BF2481" w:rsidTr="00D7701E">
        <w:trPr>
          <w:trHeight w:hRule="exact" w:val="799"/>
        </w:trPr>
        <w:tc>
          <w:tcPr>
            <w:tcW w:w="5812" w:type="dxa"/>
            <w:tcBorders>
              <w:top w:val="single" w:sz="4" w:space="0" w:color="000000"/>
              <w:left w:val="single" w:sz="4" w:space="0" w:color="000000"/>
              <w:bottom w:val="single" w:sz="4" w:space="0" w:color="000000"/>
              <w:right w:val="single" w:sz="4" w:space="0" w:color="000000"/>
            </w:tcBorders>
          </w:tcPr>
          <w:p w:rsidR="00D7701E" w:rsidRPr="00BF2481" w:rsidRDefault="00D7701E" w:rsidP="00D7701E">
            <w:pPr>
              <w:widowControl w:val="0"/>
              <w:autoSpaceDE w:val="0"/>
              <w:autoSpaceDN w:val="0"/>
              <w:adjustRightInd w:val="0"/>
              <w:spacing w:after="0" w:line="240" w:lineRule="auto"/>
              <w:ind w:left="994" w:right="996"/>
              <w:jc w:val="center"/>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Результаты обучения</w:t>
            </w:r>
          </w:p>
          <w:p w:rsidR="00D7701E" w:rsidRPr="00BF2481" w:rsidRDefault="00D7701E" w:rsidP="00D7701E">
            <w:pPr>
              <w:widowControl w:val="0"/>
              <w:autoSpaceDE w:val="0"/>
              <w:autoSpaceDN w:val="0"/>
              <w:adjustRightInd w:val="0"/>
              <w:spacing w:after="0" w:line="240" w:lineRule="auto"/>
              <w:ind w:left="107" w:right="107"/>
              <w:jc w:val="center"/>
              <w:rPr>
                <w:rFonts w:ascii="Times New Roman" w:eastAsia="Times New Roman" w:hAnsi="Times New Roman" w:cs="Times New Roman"/>
                <w:b/>
                <w:bCs/>
                <w:sz w:val="28"/>
                <w:szCs w:val="28"/>
                <w:lang w:eastAsia="ru-RU"/>
              </w:rPr>
            </w:pPr>
            <w:r w:rsidRPr="00BF2481">
              <w:rPr>
                <w:rFonts w:ascii="Times New Roman" w:eastAsia="Times New Roman" w:hAnsi="Times New Roman" w:cs="Times New Roman"/>
                <w:b/>
                <w:bCs/>
                <w:sz w:val="28"/>
                <w:szCs w:val="28"/>
                <w:lang w:eastAsia="ru-RU"/>
              </w:rPr>
              <w:t>(освоенные умения, усвоенные знания)</w:t>
            </w:r>
          </w:p>
          <w:p w:rsidR="00D7701E" w:rsidRPr="00BF2481" w:rsidRDefault="00D7701E" w:rsidP="00D7701E">
            <w:pPr>
              <w:widowControl w:val="0"/>
              <w:autoSpaceDE w:val="0"/>
              <w:autoSpaceDN w:val="0"/>
              <w:adjustRightInd w:val="0"/>
              <w:spacing w:after="0" w:line="240" w:lineRule="auto"/>
              <w:ind w:left="107" w:right="107"/>
              <w:jc w:val="center"/>
              <w:rPr>
                <w:rFonts w:ascii="Times New Roman" w:eastAsia="Times New Roman" w:hAnsi="Times New Roman" w:cs="Times New Roman"/>
                <w:sz w:val="28"/>
                <w:szCs w:val="28"/>
              </w:rPr>
            </w:pPr>
          </w:p>
        </w:tc>
        <w:tc>
          <w:tcPr>
            <w:tcW w:w="4253" w:type="dxa"/>
            <w:tcBorders>
              <w:top w:val="single" w:sz="4" w:space="0" w:color="000000"/>
              <w:left w:val="single" w:sz="4" w:space="0" w:color="000000"/>
              <w:bottom w:val="single" w:sz="4" w:space="0" w:color="000000"/>
              <w:right w:val="single" w:sz="4" w:space="0" w:color="000000"/>
            </w:tcBorders>
            <w:hideMark/>
          </w:tcPr>
          <w:p w:rsidR="00D7701E" w:rsidRPr="00BF2481" w:rsidRDefault="00D7701E" w:rsidP="00D7701E">
            <w:pPr>
              <w:widowControl w:val="0"/>
              <w:autoSpaceDE w:val="0"/>
              <w:autoSpaceDN w:val="0"/>
              <w:adjustRightInd w:val="0"/>
              <w:spacing w:after="0" w:line="240" w:lineRule="auto"/>
              <w:ind w:left="754" w:right="756"/>
              <w:jc w:val="center"/>
              <w:rPr>
                <w:rFonts w:ascii="Times New Roman" w:eastAsia="Times New Roman" w:hAnsi="Times New Roman" w:cs="Times New Roman"/>
                <w:sz w:val="28"/>
                <w:szCs w:val="28"/>
              </w:rPr>
            </w:pPr>
            <w:r w:rsidRPr="00BF2481">
              <w:rPr>
                <w:rFonts w:ascii="Times New Roman" w:eastAsia="Times New Roman" w:hAnsi="Times New Roman" w:cs="Times New Roman"/>
                <w:b/>
                <w:bCs/>
                <w:sz w:val="24"/>
                <w:szCs w:val="24"/>
                <w:lang w:eastAsia="ru-RU"/>
              </w:rPr>
              <w:t>Формы и методы контроля и оценки результатов обучения</w:t>
            </w:r>
          </w:p>
        </w:tc>
      </w:tr>
      <w:tr w:rsidR="00D7701E" w:rsidRPr="00BF2481" w:rsidTr="00D7701E">
        <w:trPr>
          <w:trHeight w:val="557"/>
        </w:trPr>
        <w:tc>
          <w:tcPr>
            <w:tcW w:w="5812" w:type="dxa"/>
            <w:tcBorders>
              <w:top w:val="single" w:sz="4" w:space="0" w:color="000000"/>
              <w:left w:val="single" w:sz="4" w:space="0" w:color="000000"/>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142" w:right="142" w:hanging="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lastRenderedPageBreak/>
              <w:t>-   сформированность устойчивого интереса к чтению как средству познания других культур, уважительного отношения к ним;</w:t>
            </w:r>
          </w:p>
          <w:p w:rsidR="00D7701E" w:rsidRPr="00BF2481" w:rsidRDefault="00D7701E" w:rsidP="00D7701E">
            <w:pPr>
              <w:widowControl w:val="0"/>
              <w:autoSpaceDE w:val="0"/>
              <w:autoSpaceDN w:val="0"/>
              <w:adjustRightInd w:val="0"/>
              <w:spacing w:after="0" w:line="240" w:lineRule="auto"/>
              <w:ind w:left="142" w:right="142" w:hanging="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навыков различных видов анализа литературных произведений;</w:t>
            </w:r>
          </w:p>
          <w:p w:rsidR="00D7701E" w:rsidRPr="00BF2481" w:rsidRDefault="00D7701E" w:rsidP="00D7701E">
            <w:pPr>
              <w:widowControl w:val="0"/>
              <w:autoSpaceDE w:val="0"/>
              <w:autoSpaceDN w:val="0"/>
              <w:adjustRightInd w:val="0"/>
              <w:spacing w:after="0" w:line="240" w:lineRule="auto"/>
              <w:ind w:left="142" w:right="142" w:hanging="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навыками самоанализа и  самооценки на  основе наблюдений  за собственной речью;</w:t>
            </w:r>
          </w:p>
          <w:p w:rsidR="00D7701E" w:rsidRPr="00BF2481" w:rsidRDefault="00D7701E" w:rsidP="00D7701E">
            <w:pPr>
              <w:widowControl w:val="0"/>
              <w:autoSpaceDE w:val="0"/>
              <w:autoSpaceDN w:val="0"/>
              <w:adjustRightInd w:val="0"/>
              <w:spacing w:after="0" w:line="240" w:lineRule="auto"/>
              <w:ind w:left="142" w:right="142" w:hanging="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умением анализировать текст с точки зрения наличия в нем  явной и скрытой, основной и второстепенной информации;</w:t>
            </w:r>
          </w:p>
          <w:p w:rsidR="00D7701E" w:rsidRPr="00BF2481" w:rsidRDefault="00D7701E" w:rsidP="00D7701E">
            <w:pPr>
              <w:widowControl w:val="0"/>
              <w:autoSpaceDE w:val="0"/>
              <w:autoSpaceDN w:val="0"/>
              <w:adjustRightInd w:val="0"/>
              <w:spacing w:after="0" w:line="240" w:lineRule="auto"/>
              <w:ind w:left="142" w:right="142" w:hanging="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умением представлять тексты в виде  тезисов, конспектов, аннотаций, рефератов, сочинений различных жанров;</w:t>
            </w:r>
          </w:p>
          <w:p w:rsidR="00D7701E" w:rsidRPr="00BF2481" w:rsidRDefault="00D7701E" w:rsidP="00D7701E">
            <w:pPr>
              <w:widowControl w:val="0"/>
              <w:autoSpaceDE w:val="0"/>
              <w:autoSpaceDN w:val="0"/>
              <w:adjustRightInd w:val="0"/>
              <w:spacing w:after="0" w:line="240" w:lineRule="auto"/>
              <w:ind w:left="142" w:right="142" w:hanging="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D7701E" w:rsidRPr="00BF2481" w:rsidRDefault="00D7701E" w:rsidP="00D7701E">
            <w:pPr>
              <w:widowControl w:val="0"/>
              <w:autoSpaceDE w:val="0"/>
              <w:autoSpaceDN w:val="0"/>
              <w:adjustRightInd w:val="0"/>
              <w:spacing w:after="0" w:line="240" w:lineRule="auto"/>
              <w:ind w:left="142" w:right="142" w:hanging="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D7701E" w:rsidRPr="00BF2481" w:rsidRDefault="00D7701E" w:rsidP="00D7701E">
            <w:pPr>
              <w:widowControl w:val="0"/>
              <w:autoSpaceDE w:val="0"/>
              <w:autoSpaceDN w:val="0"/>
              <w:adjustRightInd w:val="0"/>
              <w:spacing w:after="0" w:line="240" w:lineRule="auto"/>
              <w:ind w:left="142" w:right="142" w:hanging="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D7701E" w:rsidRPr="00BF2481" w:rsidRDefault="00D7701E" w:rsidP="00D7701E">
            <w:pPr>
              <w:widowControl w:val="0"/>
              <w:autoSpaceDE w:val="0"/>
              <w:autoSpaceDN w:val="0"/>
              <w:adjustRightInd w:val="0"/>
              <w:spacing w:after="0" w:line="240" w:lineRule="auto"/>
              <w:ind w:left="142" w:right="142" w:hanging="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D7701E" w:rsidRPr="00BF2481" w:rsidRDefault="00D7701E" w:rsidP="00D7701E">
            <w:pPr>
              <w:widowControl w:val="0"/>
              <w:autoSpaceDE w:val="0"/>
              <w:autoSpaceDN w:val="0"/>
              <w:adjustRightInd w:val="0"/>
              <w:spacing w:after="0" w:line="240" w:lineRule="auto"/>
              <w:ind w:left="142" w:right="142" w:hanging="1"/>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 сформированность представлений о системе стилей языка художественной литературы.</w:t>
            </w:r>
          </w:p>
        </w:tc>
        <w:tc>
          <w:tcPr>
            <w:tcW w:w="4253" w:type="dxa"/>
            <w:tcBorders>
              <w:top w:val="single" w:sz="4" w:space="0" w:color="000000"/>
              <w:left w:val="single" w:sz="4" w:space="0" w:color="auto"/>
              <w:bottom w:val="single" w:sz="4" w:space="0" w:color="auto"/>
              <w:right w:val="single" w:sz="4" w:space="0" w:color="000000"/>
            </w:tcBorders>
          </w:tcPr>
          <w:p w:rsidR="00D7701E" w:rsidRPr="00BF2481" w:rsidRDefault="00D7701E" w:rsidP="00D7701E">
            <w:pPr>
              <w:widowControl w:val="0"/>
              <w:tabs>
                <w:tab w:val="left" w:pos="13897"/>
              </w:tabs>
              <w:suppressAutoHyphens/>
              <w:autoSpaceDE w:val="0"/>
              <w:autoSpaceDN w:val="0"/>
              <w:adjustRightInd w:val="0"/>
              <w:spacing w:after="0" w:line="240" w:lineRule="auto"/>
              <w:ind w:left="147" w:right="140"/>
              <w:jc w:val="both"/>
              <w:rPr>
                <w:rFonts w:ascii="Times New Roman" w:eastAsia="Times New Roman" w:hAnsi="Times New Roman" w:cs="Times New Roman"/>
                <w:spacing w:val="-6"/>
                <w:sz w:val="28"/>
                <w:szCs w:val="28"/>
                <w:lang w:eastAsia="ru-RU"/>
              </w:rPr>
            </w:pPr>
            <w:r w:rsidRPr="00BF2481">
              <w:rPr>
                <w:rFonts w:ascii="Times New Roman" w:eastAsia="Times New Roman" w:hAnsi="Times New Roman" w:cs="Times New Roman"/>
                <w:spacing w:val="-6"/>
                <w:sz w:val="28"/>
                <w:szCs w:val="28"/>
                <w:lang w:eastAsia="ru-RU"/>
              </w:rPr>
              <w:t>Текущий контроль:</w:t>
            </w:r>
          </w:p>
          <w:p w:rsidR="00D7701E" w:rsidRPr="00BF2481" w:rsidRDefault="00D7701E" w:rsidP="00D7701E">
            <w:pPr>
              <w:widowControl w:val="0"/>
              <w:autoSpaceDE w:val="0"/>
              <w:autoSpaceDN w:val="0"/>
              <w:adjustRightInd w:val="0"/>
              <w:spacing w:after="0" w:line="240" w:lineRule="auto"/>
              <w:ind w:left="147"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наблюдение за выполнением заданий на практических занятиях; оценка  выполненных заданий на практических занятиях; тестирование.</w:t>
            </w:r>
          </w:p>
          <w:p w:rsidR="00D7701E" w:rsidRPr="00BF2481" w:rsidRDefault="00D7701E" w:rsidP="00D770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right="142"/>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Промежуточная аттестация: </w:t>
            </w:r>
          </w:p>
          <w:p w:rsidR="00D7701E" w:rsidRPr="00BF2481" w:rsidRDefault="00D7701E" w:rsidP="00D7701E">
            <w:pPr>
              <w:widowControl w:val="0"/>
              <w:tabs>
                <w:tab w:val="left" w:pos="13897"/>
              </w:tabs>
              <w:autoSpaceDE w:val="0"/>
              <w:autoSpaceDN w:val="0"/>
              <w:adjustRightInd w:val="0"/>
              <w:spacing w:after="0" w:line="240" w:lineRule="auto"/>
              <w:ind w:left="147" w:right="140"/>
              <w:jc w:val="both"/>
              <w:rPr>
                <w:rFonts w:ascii="Times New Roman" w:eastAsia="Times New Roman" w:hAnsi="Times New Roman" w:cs="Times New Roman"/>
                <w:color w:val="000000"/>
                <w:spacing w:val="-6"/>
                <w:sz w:val="28"/>
                <w:szCs w:val="28"/>
                <w:lang w:eastAsia="ru-RU"/>
              </w:rPr>
            </w:pPr>
            <w:r w:rsidRPr="00BF2481">
              <w:rPr>
                <w:rFonts w:ascii="Times New Roman" w:eastAsia="Times New Roman" w:hAnsi="Times New Roman" w:cs="Times New Roman"/>
                <w:color w:val="000000"/>
                <w:spacing w:val="-6"/>
                <w:sz w:val="28"/>
                <w:szCs w:val="28"/>
                <w:lang w:eastAsia="ru-RU"/>
              </w:rPr>
              <w:t xml:space="preserve">оценка ответов на вопросы </w:t>
            </w:r>
            <w:r>
              <w:rPr>
                <w:rFonts w:ascii="Times New Roman" w:eastAsia="Times New Roman" w:hAnsi="Times New Roman" w:cs="Times New Roman"/>
                <w:color w:val="000000"/>
                <w:spacing w:val="-6"/>
                <w:sz w:val="28"/>
                <w:szCs w:val="28"/>
                <w:lang w:eastAsia="ru-RU"/>
              </w:rPr>
              <w:t>дифференцированного зачета</w:t>
            </w:r>
          </w:p>
          <w:p w:rsidR="00D7701E" w:rsidRPr="00BF2481" w:rsidRDefault="00D7701E" w:rsidP="00D7701E">
            <w:pPr>
              <w:widowControl w:val="0"/>
              <w:autoSpaceDE w:val="0"/>
              <w:autoSpaceDN w:val="0"/>
              <w:adjustRightInd w:val="0"/>
              <w:spacing w:after="0" w:line="240" w:lineRule="auto"/>
              <w:ind w:left="147" w:right="173"/>
              <w:jc w:val="both"/>
              <w:rPr>
                <w:rFonts w:ascii="Times New Roman" w:hAnsi="Times New Roman"/>
                <w:sz w:val="28"/>
                <w:szCs w:val="28"/>
              </w:rPr>
            </w:pPr>
          </w:p>
          <w:p w:rsidR="00D7701E" w:rsidRPr="00BF2481" w:rsidRDefault="00D7701E" w:rsidP="00D7701E">
            <w:pPr>
              <w:widowControl w:val="0"/>
              <w:tabs>
                <w:tab w:val="left" w:pos="13897"/>
              </w:tabs>
              <w:suppressAutoHyphens/>
              <w:autoSpaceDE w:val="0"/>
              <w:autoSpaceDN w:val="0"/>
              <w:adjustRightInd w:val="0"/>
              <w:spacing w:after="0" w:line="240" w:lineRule="auto"/>
              <w:ind w:left="142" w:right="142"/>
              <w:jc w:val="both"/>
              <w:rPr>
                <w:rFonts w:ascii="Times New Roman" w:eastAsia="Times New Roman" w:hAnsi="Times New Roman" w:cs="Times New Roman"/>
                <w:sz w:val="28"/>
                <w:szCs w:val="28"/>
                <w:lang w:eastAsia="ru-RU"/>
              </w:rPr>
            </w:pPr>
          </w:p>
          <w:p w:rsidR="00D7701E" w:rsidRPr="00BF2481" w:rsidRDefault="00D7701E" w:rsidP="00D7701E">
            <w:pPr>
              <w:widowControl w:val="0"/>
              <w:tabs>
                <w:tab w:val="left" w:pos="13897"/>
              </w:tabs>
              <w:suppressAutoHyphens/>
              <w:autoSpaceDE w:val="0"/>
              <w:autoSpaceDN w:val="0"/>
              <w:adjustRightInd w:val="0"/>
              <w:spacing w:after="0" w:line="240" w:lineRule="auto"/>
              <w:ind w:left="142" w:right="142"/>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 xml:space="preserve"> </w:t>
            </w:r>
          </w:p>
        </w:tc>
      </w:tr>
    </w:tbl>
    <w:p w:rsidR="00D7701E" w:rsidRDefault="00D7701E" w:rsidP="00D7701E"/>
    <w:p w:rsidR="00D7701E" w:rsidRDefault="00D7701E" w:rsidP="00D7701E">
      <w:pPr>
        <w:pStyle w:val="1"/>
      </w:pPr>
    </w:p>
    <w:p w:rsidR="000F1F06" w:rsidRDefault="00D7701E" w:rsidP="00D7701E">
      <w:pPr>
        <w:pStyle w:val="1"/>
      </w:pPr>
      <w:r w:rsidRPr="00624D22">
        <w:t>РАБОЧАЯ ПРОГРАММА ОБЩЕОБРАЗОВАТЕЛЬНОЙ УЧЕБНОЙ ДИСЦИПЛИНЫ</w:t>
      </w:r>
      <w:r>
        <w:t xml:space="preserve"> </w:t>
      </w:r>
      <w:r w:rsidRPr="00624D22">
        <w:t xml:space="preserve">ОУД.03 </w:t>
      </w:r>
      <w:r>
        <w:t>РОДНАЯ ЛИТЕРАТУРА</w:t>
      </w:r>
    </w:p>
    <w:p w:rsidR="00D7701E" w:rsidRPr="0040119A" w:rsidRDefault="00D7701E" w:rsidP="00D7701E">
      <w:pPr>
        <w:pStyle w:val="1"/>
        <w:numPr>
          <w:ilvl w:val="0"/>
          <w:numId w:val="4"/>
        </w:numPr>
      </w:pPr>
      <w:r w:rsidRPr="00894B3F">
        <w:t xml:space="preserve">ПАСПОРТ РАБОЧЕЙ ПРОГРАММЫ </w:t>
      </w:r>
      <w:r>
        <w:t xml:space="preserve">ОБЩЕОБРАЗОВАТЕЛЬНОЙ </w:t>
      </w:r>
      <w:r w:rsidRPr="00894B3F">
        <w:t>УЧЕБНОЙ ДИСЦИПЛИНЫ</w:t>
      </w:r>
      <w:r>
        <w:t xml:space="preserve"> </w:t>
      </w:r>
      <w:r>
        <w:rPr>
          <w:caps/>
        </w:rPr>
        <w:t>ОУД.03.</w:t>
      </w:r>
      <w:r w:rsidRPr="000B28D1">
        <w:rPr>
          <w:caps/>
        </w:rPr>
        <w:t xml:space="preserve"> </w:t>
      </w:r>
      <w:r>
        <w:rPr>
          <w:caps/>
        </w:rPr>
        <w:t>РоДНАЯ ЛИТЕРАТУРА</w:t>
      </w:r>
    </w:p>
    <w:p w:rsidR="00D7701E" w:rsidRPr="00314ABD" w:rsidRDefault="00D7701E" w:rsidP="00D7701E">
      <w:pPr>
        <w:widowControl w:val="0"/>
        <w:autoSpaceDE w:val="0"/>
        <w:autoSpaceDN w:val="0"/>
        <w:adjustRightInd w:val="0"/>
        <w:ind w:left="101"/>
        <w:rPr>
          <w:b/>
          <w:bCs/>
          <w:sz w:val="28"/>
          <w:szCs w:val="28"/>
        </w:rPr>
      </w:pPr>
    </w:p>
    <w:p w:rsidR="00D7701E" w:rsidRPr="00D7701E" w:rsidRDefault="00D7701E" w:rsidP="00D7701E">
      <w:pPr>
        <w:widowControl w:val="0"/>
        <w:autoSpaceDE w:val="0"/>
        <w:autoSpaceDN w:val="0"/>
        <w:adjustRightInd w:val="0"/>
        <w:spacing w:line="240" w:lineRule="auto"/>
        <w:ind w:firstLine="567"/>
        <w:rPr>
          <w:rFonts w:ascii="Times New Roman" w:hAnsi="Times New Roman" w:cs="Times New Roman"/>
          <w:sz w:val="28"/>
          <w:szCs w:val="28"/>
        </w:rPr>
      </w:pPr>
      <w:r w:rsidRPr="00D7701E">
        <w:rPr>
          <w:rFonts w:ascii="Times New Roman" w:hAnsi="Times New Roman" w:cs="Times New Roman"/>
          <w:b/>
          <w:bCs/>
          <w:sz w:val="28"/>
          <w:szCs w:val="28"/>
        </w:rPr>
        <w:t>1.1. Область применения рабочей программы</w:t>
      </w:r>
    </w:p>
    <w:p w:rsidR="00D7701E" w:rsidRPr="00D7701E" w:rsidRDefault="00D7701E" w:rsidP="00D7701E">
      <w:pPr>
        <w:widowControl w:val="0"/>
        <w:autoSpaceDE w:val="0"/>
        <w:autoSpaceDN w:val="0"/>
        <w:adjustRightInd w:val="0"/>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D7701E" w:rsidRPr="00D7701E" w:rsidRDefault="00D7701E" w:rsidP="00D7701E">
      <w:pPr>
        <w:widowControl w:val="0"/>
        <w:autoSpaceDE w:val="0"/>
        <w:autoSpaceDN w:val="0"/>
        <w:adjustRightInd w:val="0"/>
        <w:spacing w:line="240" w:lineRule="auto"/>
        <w:ind w:firstLine="567"/>
        <w:rPr>
          <w:rFonts w:ascii="Times New Roman" w:hAnsi="Times New Roman" w:cs="Times New Roman"/>
          <w:sz w:val="20"/>
          <w:szCs w:val="20"/>
        </w:rPr>
      </w:pPr>
    </w:p>
    <w:p w:rsidR="00D7701E" w:rsidRPr="00D7701E" w:rsidRDefault="00D7701E" w:rsidP="00D7701E">
      <w:pPr>
        <w:widowControl w:val="0"/>
        <w:tabs>
          <w:tab w:val="left" w:pos="1134"/>
        </w:tabs>
        <w:autoSpaceDE w:val="0"/>
        <w:autoSpaceDN w:val="0"/>
        <w:adjustRightInd w:val="0"/>
        <w:spacing w:line="240" w:lineRule="auto"/>
        <w:ind w:firstLine="567"/>
        <w:rPr>
          <w:rFonts w:ascii="Times New Roman" w:hAnsi="Times New Roman" w:cs="Times New Roman"/>
          <w:sz w:val="28"/>
          <w:szCs w:val="28"/>
        </w:rPr>
      </w:pPr>
      <w:r w:rsidRPr="00D7701E">
        <w:rPr>
          <w:rFonts w:ascii="Times New Roman" w:hAnsi="Times New Roman" w:cs="Times New Roman"/>
          <w:b/>
          <w:bCs/>
          <w:sz w:val="28"/>
          <w:szCs w:val="28"/>
        </w:rPr>
        <w:t>1.2. Место общеобразовательной учебной дисциплины в структуре  образовательной программы</w:t>
      </w:r>
    </w:p>
    <w:p w:rsidR="00D7701E" w:rsidRPr="00D7701E" w:rsidRDefault="00D7701E" w:rsidP="00D7701E">
      <w:pPr>
        <w:widowControl w:val="0"/>
        <w:autoSpaceDE w:val="0"/>
        <w:autoSpaceDN w:val="0"/>
        <w:adjustRightInd w:val="0"/>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 xml:space="preserve">Учебная дисциплина ОУД.03 Родная литература </w:t>
      </w:r>
      <w:r w:rsidRPr="00D7701E">
        <w:rPr>
          <w:rFonts w:ascii="Times New Roman" w:eastAsia="Calibri" w:hAnsi="Times New Roman" w:cs="Times New Roman"/>
          <w:sz w:val="28"/>
          <w:szCs w:val="28"/>
        </w:rPr>
        <w:t>относится к общеобразовательной подготовке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D7701E" w:rsidRPr="00D7701E" w:rsidRDefault="00D7701E" w:rsidP="00D7701E">
      <w:pPr>
        <w:widowControl w:val="0"/>
        <w:autoSpaceDE w:val="0"/>
        <w:autoSpaceDN w:val="0"/>
        <w:adjustRightInd w:val="0"/>
        <w:spacing w:line="240" w:lineRule="auto"/>
        <w:ind w:firstLine="567"/>
        <w:rPr>
          <w:rFonts w:ascii="Times New Roman" w:hAnsi="Times New Roman" w:cs="Times New Roman"/>
          <w:sz w:val="28"/>
          <w:szCs w:val="28"/>
        </w:rPr>
      </w:pPr>
    </w:p>
    <w:p w:rsidR="00D7701E" w:rsidRPr="00D7701E" w:rsidRDefault="00D7701E" w:rsidP="00D7701E">
      <w:pPr>
        <w:widowControl w:val="0"/>
        <w:autoSpaceDE w:val="0"/>
        <w:autoSpaceDN w:val="0"/>
        <w:adjustRightInd w:val="0"/>
        <w:spacing w:line="240" w:lineRule="auto"/>
        <w:ind w:firstLine="709"/>
        <w:rPr>
          <w:rFonts w:ascii="Times New Roman" w:hAnsi="Times New Roman" w:cs="Times New Roman"/>
          <w:sz w:val="28"/>
          <w:szCs w:val="28"/>
        </w:rPr>
      </w:pPr>
      <w:r w:rsidRPr="00D7701E">
        <w:rPr>
          <w:rFonts w:ascii="Times New Roman" w:hAnsi="Times New Roman" w:cs="Times New Roman"/>
          <w:b/>
          <w:bCs/>
          <w:sz w:val="28"/>
          <w:szCs w:val="28"/>
        </w:rPr>
        <w:t>1.3  Цель и задачи дисциплины - требования к результатам освоения дисциплины</w:t>
      </w:r>
      <w:r w:rsidRPr="00D7701E">
        <w:rPr>
          <w:rFonts w:ascii="Times New Roman" w:hAnsi="Times New Roman" w:cs="Times New Roman"/>
          <w:sz w:val="28"/>
          <w:szCs w:val="28"/>
        </w:rPr>
        <w:t>:</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Содержание программы учебной дисциплины ОУД.03 Родная литература направлено на достижение следующих целей:</w:t>
      </w:r>
    </w:p>
    <w:p w:rsidR="00D7701E" w:rsidRPr="00D7701E" w:rsidRDefault="00D7701E" w:rsidP="00D7701E">
      <w:pPr>
        <w:pStyle w:val="a7"/>
        <w:numPr>
          <w:ilvl w:val="0"/>
          <w:numId w:val="6"/>
        </w:numPr>
        <w:tabs>
          <w:tab w:val="left" w:pos="426"/>
        </w:tabs>
        <w:spacing w:after="0" w:line="240" w:lineRule="auto"/>
        <w:ind w:left="0" w:firstLine="0"/>
        <w:contextualSpacing/>
        <w:jc w:val="both"/>
        <w:rPr>
          <w:rFonts w:ascii="Times New Roman" w:hAnsi="Times New Roman"/>
          <w:sz w:val="28"/>
          <w:szCs w:val="28"/>
        </w:rPr>
      </w:pPr>
      <w:r w:rsidRPr="00D7701E">
        <w:rPr>
          <w:rFonts w:ascii="Times New Roman" w:hAnsi="Times New Roman"/>
          <w:sz w:val="28"/>
          <w:szCs w:val="28"/>
        </w:rPr>
        <w:t>воспитание  ценностного  отношения  к  родной  литературе  как  хранителю культуры,</w:t>
      </w:r>
    </w:p>
    <w:p w:rsidR="00D7701E" w:rsidRPr="00D7701E" w:rsidRDefault="00D7701E" w:rsidP="00D7701E">
      <w:pPr>
        <w:pStyle w:val="a7"/>
        <w:numPr>
          <w:ilvl w:val="0"/>
          <w:numId w:val="6"/>
        </w:numPr>
        <w:tabs>
          <w:tab w:val="left" w:pos="426"/>
        </w:tabs>
        <w:spacing w:after="0" w:line="240" w:lineRule="auto"/>
        <w:ind w:left="0" w:firstLine="0"/>
        <w:contextualSpacing/>
        <w:jc w:val="both"/>
        <w:rPr>
          <w:rFonts w:ascii="Times New Roman" w:hAnsi="Times New Roman"/>
          <w:sz w:val="28"/>
          <w:szCs w:val="28"/>
        </w:rPr>
      </w:pPr>
      <w:r w:rsidRPr="00D7701E">
        <w:rPr>
          <w:rFonts w:ascii="Times New Roman" w:hAnsi="Times New Roman"/>
          <w:sz w:val="28"/>
          <w:szCs w:val="28"/>
        </w:rPr>
        <w:t>включение в культурно-языковое поле своего народа;</w:t>
      </w:r>
    </w:p>
    <w:p w:rsidR="00D7701E" w:rsidRPr="00D7701E" w:rsidRDefault="00D7701E" w:rsidP="00D7701E">
      <w:pPr>
        <w:pStyle w:val="a7"/>
        <w:numPr>
          <w:ilvl w:val="0"/>
          <w:numId w:val="6"/>
        </w:numPr>
        <w:tabs>
          <w:tab w:val="left" w:pos="426"/>
        </w:tabs>
        <w:spacing w:after="0" w:line="240" w:lineRule="auto"/>
        <w:ind w:left="0" w:firstLine="0"/>
        <w:contextualSpacing/>
        <w:jc w:val="both"/>
        <w:rPr>
          <w:rFonts w:ascii="Times New Roman" w:hAnsi="Times New Roman"/>
          <w:sz w:val="28"/>
          <w:szCs w:val="28"/>
        </w:rPr>
      </w:pPr>
      <w:r w:rsidRPr="00D7701E">
        <w:rPr>
          <w:rFonts w:ascii="Times New Roman" w:hAnsi="Times New Roman"/>
          <w:sz w:val="28"/>
          <w:szCs w:val="28"/>
        </w:rPr>
        <w:t>приобщение к литературному наследию своего народа;</w:t>
      </w:r>
    </w:p>
    <w:p w:rsidR="00D7701E" w:rsidRPr="00D7701E" w:rsidRDefault="00D7701E" w:rsidP="00D7701E">
      <w:pPr>
        <w:pStyle w:val="a7"/>
        <w:numPr>
          <w:ilvl w:val="0"/>
          <w:numId w:val="6"/>
        </w:numPr>
        <w:tabs>
          <w:tab w:val="left" w:pos="426"/>
        </w:tabs>
        <w:spacing w:after="0" w:line="240" w:lineRule="auto"/>
        <w:ind w:left="0" w:firstLine="0"/>
        <w:contextualSpacing/>
        <w:jc w:val="both"/>
        <w:rPr>
          <w:rFonts w:ascii="Times New Roman" w:hAnsi="Times New Roman"/>
          <w:sz w:val="28"/>
          <w:szCs w:val="28"/>
        </w:rPr>
      </w:pPr>
      <w:r w:rsidRPr="00D7701E">
        <w:rPr>
          <w:rFonts w:ascii="Times New Roman" w:hAnsi="Times New Roman"/>
          <w:sz w:val="28"/>
          <w:szCs w:val="28"/>
        </w:rPr>
        <w:t>формирование</w:t>
      </w:r>
      <w:r w:rsidRPr="00D7701E">
        <w:rPr>
          <w:rFonts w:ascii="Times New Roman" w:hAnsi="Times New Roman"/>
          <w:sz w:val="28"/>
          <w:szCs w:val="28"/>
        </w:rPr>
        <w:tab/>
        <w:t>причастности</w:t>
      </w:r>
      <w:r w:rsidRPr="00D7701E">
        <w:rPr>
          <w:rFonts w:ascii="Times New Roman" w:hAnsi="Times New Roman"/>
          <w:sz w:val="28"/>
          <w:szCs w:val="28"/>
        </w:rPr>
        <w:tab/>
        <w:t>к</w:t>
      </w:r>
      <w:r w:rsidRPr="00D7701E">
        <w:rPr>
          <w:rFonts w:ascii="Times New Roman" w:hAnsi="Times New Roman"/>
          <w:sz w:val="28"/>
          <w:szCs w:val="28"/>
        </w:rPr>
        <w:tab/>
        <w:t>свершениям</w:t>
      </w:r>
      <w:r w:rsidRPr="00D7701E">
        <w:rPr>
          <w:rFonts w:ascii="Times New Roman" w:hAnsi="Times New Roman"/>
          <w:sz w:val="28"/>
          <w:szCs w:val="28"/>
        </w:rPr>
        <w:tab/>
        <w:t>и традициям своего</w:t>
      </w:r>
      <w:r w:rsidRPr="00D7701E">
        <w:rPr>
          <w:rFonts w:ascii="Times New Roman" w:hAnsi="Times New Roman"/>
          <w:sz w:val="28"/>
          <w:szCs w:val="28"/>
        </w:rPr>
        <w:tab/>
        <w:t>народа,</w:t>
      </w:r>
    </w:p>
    <w:p w:rsidR="00D7701E" w:rsidRPr="00D7701E" w:rsidRDefault="00D7701E" w:rsidP="00D7701E">
      <w:pPr>
        <w:pStyle w:val="a7"/>
        <w:numPr>
          <w:ilvl w:val="0"/>
          <w:numId w:val="6"/>
        </w:numPr>
        <w:tabs>
          <w:tab w:val="left" w:pos="426"/>
        </w:tabs>
        <w:spacing w:after="0" w:line="240" w:lineRule="auto"/>
        <w:ind w:left="0" w:firstLine="0"/>
        <w:contextualSpacing/>
        <w:jc w:val="both"/>
        <w:rPr>
          <w:rFonts w:ascii="Times New Roman" w:hAnsi="Times New Roman"/>
          <w:sz w:val="28"/>
          <w:szCs w:val="28"/>
        </w:rPr>
      </w:pPr>
      <w:r w:rsidRPr="00D7701E">
        <w:rPr>
          <w:rFonts w:ascii="Times New Roman" w:hAnsi="Times New Roman"/>
          <w:sz w:val="28"/>
          <w:szCs w:val="28"/>
        </w:rPr>
        <w:t>осознание исторической преемственности поколений, своей ответственности за сохранение культуры народа;</w:t>
      </w:r>
    </w:p>
    <w:p w:rsidR="00D7701E" w:rsidRPr="00D7701E" w:rsidRDefault="00D7701E" w:rsidP="00D7701E">
      <w:pPr>
        <w:pStyle w:val="a7"/>
        <w:numPr>
          <w:ilvl w:val="0"/>
          <w:numId w:val="6"/>
        </w:numPr>
        <w:tabs>
          <w:tab w:val="left" w:pos="426"/>
        </w:tabs>
        <w:spacing w:after="0" w:line="240" w:lineRule="auto"/>
        <w:ind w:left="0" w:firstLine="0"/>
        <w:contextualSpacing/>
        <w:jc w:val="both"/>
        <w:rPr>
          <w:rFonts w:ascii="Times New Roman" w:hAnsi="Times New Roman"/>
          <w:sz w:val="28"/>
          <w:szCs w:val="28"/>
        </w:rPr>
      </w:pPr>
      <w:r w:rsidRPr="00D7701E">
        <w:rPr>
          <w:rFonts w:ascii="Times New Roman" w:hAnsi="Times New Roman"/>
          <w:sz w:val="28"/>
          <w:szCs w:val="28"/>
        </w:rPr>
        <w:t>формирование общего представления об историко-литературном процессе;</w:t>
      </w:r>
    </w:p>
    <w:p w:rsidR="00D7701E" w:rsidRPr="00D7701E" w:rsidRDefault="00D7701E" w:rsidP="00D7701E">
      <w:pPr>
        <w:pStyle w:val="a7"/>
        <w:numPr>
          <w:ilvl w:val="0"/>
          <w:numId w:val="6"/>
        </w:numPr>
        <w:tabs>
          <w:tab w:val="left" w:pos="426"/>
        </w:tabs>
        <w:spacing w:after="0" w:line="240" w:lineRule="auto"/>
        <w:ind w:left="0" w:right="57" w:firstLine="0"/>
        <w:contextualSpacing/>
        <w:jc w:val="both"/>
        <w:rPr>
          <w:rFonts w:ascii="Times New Roman" w:hAnsi="Times New Roman"/>
          <w:sz w:val="28"/>
          <w:szCs w:val="28"/>
        </w:rPr>
      </w:pPr>
      <w:r w:rsidRPr="00D7701E">
        <w:rPr>
          <w:rFonts w:ascii="Times New Roman" w:hAnsi="Times New Roman"/>
          <w:sz w:val="28"/>
          <w:szCs w:val="28"/>
        </w:rPr>
        <w:t>освоение знаний о литературе Зауралья как многофункциональной сис</w:t>
      </w:r>
      <w:r w:rsidRPr="00D7701E">
        <w:rPr>
          <w:rFonts w:ascii="Times New Roman" w:hAnsi="Times New Roman"/>
          <w:sz w:val="28"/>
          <w:szCs w:val="28"/>
        </w:rPr>
        <w:softHyphen/>
        <w:t>теме и общественном явлении;</w:t>
      </w:r>
    </w:p>
    <w:p w:rsidR="00D7701E" w:rsidRPr="00D7701E" w:rsidRDefault="00D7701E" w:rsidP="00D7701E">
      <w:pPr>
        <w:pStyle w:val="a7"/>
        <w:numPr>
          <w:ilvl w:val="0"/>
          <w:numId w:val="6"/>
        </w:numPr>
        <w:tabs>
          <w:tab w:val="left" w:pos="426"/>
        </w:tabs>
        <w:spacing w:after="0" w:line="240" w:lineRule="auto"/>
        <w:ind w:left="0" w:right="57" w:firstLine="0"/>
        <w:contextualSpacing/>
        <w:jc w:val="both"/>
        <w:rPr>
          <w:rFonts w:ascii="Times New Roman" w:hAnsi="Times New Roman"/>
          <w:sz w:val="28"/>
          <w:szCs w:val="28"/>
        </w:rPr>
      </w:pPr>
      <w:r w:rsidRPr="00D7701E">
        <w:rPr>
          <w:rFonts w:ascii="Times New Roman" w:hAnsi="Times New Roman"/>
          <w:sz w:val="28"/>
          <w:szCs w:val="28"/>
        </w:rPr>
        <w:t>-овладение умениями опознавать, анализировать, классифицировать про</w:t>
      </w:r>
      <w:r w:rsidRPr="00D7701E">
        <w:rPr>
          <w:rFonts w:ascii="Times New Roman" w:hAnsi="Times New Roman"/>
          <w:sz w:val="28"/>
          <w:szCs w:val="28"/>
        </w:rPr>
        <w:softHyphen/>
        <w:t>изведения зауральских авторов;</w:t>
      </w:r>
    </w:p>
    <w:p w:rsidR="00D7701E" w:rsidRPr="00D7701E" w:rsidRDefault="00D7701E" w:rsidP="00D7701E">
      <w:pPr>
        <w:pStyle w:val="a7"/>
        <w:numPr>
          <w:ilvl w:val="0"/>
          <w:numId w:val="6"/>
        </w:numPr>
        <w:tabs>
          <w:tab w:val="left" w:pos="426"/>
        </w:tabs>
        <w:spacing w:after="0" w:line="240" w:lineRule="auto"/>
        <w:ind w:left="0" w:right="57" w:firstLine="0"/>
        <w:contextualSpacing/>
        <w:jc w:val="both"/>
        <w:rPr>
          <w:rFonts w:ascii="Times New Roman" w:hAnsi="Times New Roman"/>
          <w:sz w:val="28"/>
          <w:szCs w:val="28"/>
        </w:rPr>
      </w:pPr>
      <w:r w:rsidRPr="00D7701E">
        <w:rPr>
          <w:rFonts w:ascii="Times New Roman" w:hAnsi="Times New Roman"/>
          <w:sz w:val="28"/>
          <w:szCs w:val="28"/>
        </w:rPr>
        <w:t>-применение полученных знаний и умений в собственной речевой практи</w:t>
      </w:r>
      <w:r w:rsidRPr="00D7701E">
        <w:rPr>
          <w:rFonts w:ascii="Times New Roman" w:hAnsi="Times New Roman"/>
          <w:sz w:val="28"/>
          <w:szCs w:val="28"/>
        </w:rPr>
        <w:softHyphen/>
        <w:t xml:space="preserve">ке; </w:t>
      </w:r>
    </w:p>
    <w:p w:rsidR="00D7701E" w:rsidRPr="00D7701E" w:rsidRDefault="00D7701E" w:rsidP="00D7701E">
      <w:pPr>
        <w:pStyle w:val="a7"/>
        <w:numPr>
          <w:ilvl w:val="0"/>
          <w:numId w:val="6"/>
        </w:numPr>
        <w:tabs>
          <w:tab w:val="left" w:pos="426"/>
        </w:tabs>
        <w:spacing w:after="0" w:line="240" w:lineRule="auto"/>
        <w:ind w:left="0" w:right="57" w:firstLine="0"/>
        <w:contextualSpacing/>
        <w:jc w:val="both"/>
        <w:rPr>
          <w:rFonts w:ascii="Times New Roman" w:hAnsi="Times New Roman"/>
          <w:sz w:val="28"/>
          <w:szCs w:val="28"/>
        </w:rPr>
      </w:pPr>
      <w:r w:rsidRPr="00D7701E">
        <w:rPr>
          <w:rFonts w:ascii="Times New Roman" w:hAnsi="Times New Roman"/>
          <w:sz w:val="28"/>
          <w:szCs w:val="28"/>
        </w:rPr>
        <w:t>-повышение уровня культуры.</w:t>
      </w:r>
    </w:p>
    <w:p w:rsidR="00D7701E" w:rsidRPr="00D7701E" w:rsidRDefault="00D7701E" w:rsidP="00D7701E">
      <w:pPr>
        <w:pStyle w:val="a7"/>
        <w:numPr>
          <w:ilvl w:val="0"/>
          <w:numId w:val="6"/>
        </w:numPr>
        <w:tabs>
          <w:tab w:val="left" w:pos="426"/>
        </w:tabs>
        <w:spacing w:after="0" w:line="240" w:lineRule="auto"/>
        <w:ind w:left="0" w:right="57" w:firstLine="0"/>
        <w:contextualSpacing/>
        <w:jc w:val="both"/>
        <w:rPr>
          <w:rFonts w:ascii="Times New Roman" w:hAnsi="Times New Roman"/>
          <w:sz w:val="28"/>
          <w:szCs w:val="28"/>
        </w:rPr>
      </w:pPr>
      <w:r w:rsidRPr="00D7701E">
        <w:rPr>
          <w:rFonts w:ascii="Times New Roman" w:hAnsi="Times New Roman"/>
          <w:sz w:val="28"/>
          <w:szCs w:val="28"/>
        </w:rPr>
        <w:lastRenderedPageBreak/>
        <w:t>формирование пред</w:t>
      </w:r>
      <w:r w:rsidRPr="00D7701E">
        <w:rPr>
          <w:rFonts w:ascii="Times New Roman" w:hAnsi="Times New Roman"/>
          <w:sz w:val="28"/>
          <w:szCs w:val="28"/>
        </w:rPr>
        <w:softHyphen/>
        <w:t xml:space="preserve">ставления о литературе Зауралья как духовной, нравственной и культурной ценности народа; </w:t>
      </w:r>
    </w:p>
    <w:p w:rsidR="00D7701E" w:rsidRPr="00D7701E" w:rsidRDefault="00D7701E" w:rsidP="00D7701E">
      <w:pPr>
        <w:pStyle w:val="a7"/>
        <w:numPr>
          <w:ilvl w:val="0"/>
          <w:numId w:val="6"/>
        </w:numPr>
        <w:tabs>
          <w:tab w:val="left" w:pos="426"/>
        </w:tabs>
        <w:spacing w:after="0" w:line="240" w:lineRule="auto"/>
        <w:ind w:left="0" w:right="57" w:firstLine="0"/>
        <w:contextualSpacing/>
        <w:jc w:val="both"/>
        <w:rPr>
          <w:rFonts w:ascii="Times New Roman" w:hAnsi="Times New Roman"/>
          <w:sz w:val="28"/>
          <w:szCs w:val="28"/>
        </w:rPr>
      </w:pPr>
      <w:r w:rsidRPr="00D7701E">
        <w:rPr>
          <w:rFonts w:ascii="Times New Roman" w:hAnsi="Times New Roman"/>
          <w:sz w:val="28"/>
          <w:szCs w:val="28"/>
        </w:rPr>
        <w:t>-осознание своеобразия литературы родного края;</w:t>
      </w:r>
    </w:p>
    <w:p w:rsidR="00D7701E" w:rsidRPr="00D7701E" w:rsidRDefault="00D7701E" w:rsidP="00D7701E">
      <w:pPr>
        <w:pStyle w:val="a7"/>
        <w:numPr>
          <w:ilvl w:val="0"/>
          <w:numId w:val="7"/>
        </w:numPr>
        <w:tabs>
          <w:tab w:val="left" w:pos="426"/>
        </w:tabs>
        <w:spacing w:after="0" w:line="240" w:lineRule="auto"/>
        <w:ind w:left="0" w:firstLine="0"/>
        <w:contextualSpacing/>
        <w:jc w:val="both"/>
        <w:rPr>
          <w:rFonts w:ascii="Times New Roman" w:hAnsi="Times New Roman"/>
          <w:sz w:val="28"/>
          <w:szCs w:val="28"/>
        </w:rPr>
      </w:pPr>
      <w:r w:rsidRPr="00D7701E">
        <w:rPr>
          <w:rFonts w:ascii="Times New Roman" w:hAnsi="Times New Roman"/>
          <w:sz w:val="28"/>
          <w:szCs w:val="28"/>
        </w:rPr>
        <w:t>поиск,  систематизация  и  использование  необходимой  информации,  в  том числе в сети Интернет.</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Освоение содержания общеобразовательной дисциплины ОУД.03 Родная литература  обеспечивает достижение обучающимися следующих результатов:</w:t>
      </w:r>
    </w:p>
    <w:p w:rsidR="00D7701E" w:rsidRPr="00D7701E" w:rsidRDefault="00D7701E" w:rsidP="00D7701E">
      <w:pPr>
        <w:tabs>
          <w:tab w:val="left" w:pos="851"/>
        </w:tabs>
        <w:spacing w:line="240" w:lineRule="auto"/>
        <w:ind w:firstLine="709"/>
        <w:rPr>
          <w:rFonts w:ascii="Times New Roman" w:hAnsi="Times New Roman" w:cs="Times New Roman"/>
          <w:b/>
          <w:sz w:val="28"/>
          <w:szCs w:val="28"/>
        </w:rPr>
      </w:pPr>
      <w:r w:rsidRPr="00D7701E">
        <w:rPr>
          <w:rFonts w:ascii="Times New Roman" w:hAnsi="Times New Roman" w:cs="Times New Roman"/>
          <w:b/>
          <w:sz w:val="28"/>
          <w:szCs w:val="28"/>
        </w:rPr>
        <w:t>личностных:</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1.</w:t>
      </w:r>
      <w:r w:rsidRPr="00D7701E">
        <w:rPr>
          <w:rFonts w:ascii="Times New Roman" w:hAnsi="Times New Roman" w:cs="Times New Roman"/>
          <w:sz w:val="28"/>
          <w:szCs w:val="28"/>
        </w:rPr>
        <w:tab/>
        <w:t>развитие эстетического сознания через освоение наследия русских мастеров слова;</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2.</w:t>
      </w:r>
      <w:r w:rsidRPr="00D7701E">
        <w:rPr>
          <w:rFonts w:ascii="Times New Roman" w:hAnsi="Times New Roman" w:cs="Times New Roman"/>
          <w:sz w:val="28"/>
          <w:szCs w:val="28"/>
        </w:rPr>
        <w:tab/>
        <w:t>формирование целостного мировоззрения, учитывающего культурное, языковое и духовное многообразие окружающего мира;</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3.</w:t>
      </w:r>
      <w:r w:rsidRPr="00D7701E">
        <w:rPr>
          <w:rFonts w:ascii="Times New Roman" w:hAnsi="Times New Roman" w:cs="Times New Roman"/>
          <w:sz w:val="28"/>
          <w:szCs w:val="28"/>
        </w:rPr>
        <w:tab/>
        <w:t>формирование умения аргументировать собственное мнение.</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b/>
          <w:sz w:val="28"/>
          <w:szCs w:val="28"/>
        </w:rPr>
        <w:t xml:space="preserve"> метапредметных:</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1.</w:t>
      </w:r>
      <w:r w:rsidRPr="00D7701E">
        <w:rPr>
          <w:rFonts w:ascii="Times New Roman" w:hAnsi="Times New Roman" w:cs="Times New Roman"/>
          <w:sz w:val="28"/>
          <w:szCs w:val="28"/>
        </w:rPr>
        <w:tab/>
        <w:t>развитие логического мышления, самостоятельности и осмысленности выводов и умозаключений;</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2.</w:t>
      </w:r>
      <w:r w:rsidRPr="00D7701E">
        <w:rPr>
          <w:rFonts w:ascii="Times New Roman" w:hAnsi="Times New Roman" w:cs="Times New Roman"/>
          <w:sz w:val="28"/>
          <w:szCs w:val="28"/>
        </w:rPr>
        <w:tab/>
        <w:t>развитие умения организовывать свою деятельность, определять её цели и задачи,</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3.выбирать средства реализации цели и применять их на практике, оценивать достигнутые результаты.</w:t>
      </w:r>
    </w:p>
    <w:p w:rsidR="00D7701E" w:rsidRPr="00D7701E" w:rsidRDefault="00D7701E" w:rsidP="00D7701E">
      <w:pPr>
        <w:spacing w:line="240" w:lineRule="auto"/>
        <w:ind w:firstLine="709"/>
        <w:rPr>
          <w:rFonts w:ascii="Times New Roman" w:hAnsi="Times New Roman" w:cs="Times New Roman"/>
          <w:b/>
          <w:sz w:val="28"/>
          <w:szCs w:val="28"/>
        </w:rPr>
      </w:pPr>
      <w:r w:rsidRPr="00D7701E">
        <w:rPr>
          <w:rFonts w:ascii="Times New Roman" w:hAnsi="Times New Roman" w:cs="Times New Roman"/>
          <w:b/>
          <w:sz w:val="28"/>
          <w:szCs w:val="28"/>
        </w:rPr>
        <w:t>предметных:</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1.</w:t>
      </w:r>
      <w:r w:rsidRPr="00D7701E">
        <w:rPr>
          <w:rFonts w:ascii="Times New Roman" w:hAnsi="Times New Roman" w:cs="Times New Roman"/>
          <w:sz w:val="28"/>
          <w:szCs w:val="28"/>
        </w:rPr>
        <w:tab/>
        <w:t>Овладение навыками и приёмами филологического анализа текста художественной литературы.</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2.</w:t>
      </w:r>
      <w:r w:rsidRPr="00D7701E">
        <w:rPr>
          <w:rFonts w:ascii="Times New Roman" w:hAnsi="Times New Roman" w:cs="Times New Roman"/>
          <w:sz w:val="28"/>
          <w:szCs w:val="28"/>
        </w:rPr>
        <w:tab/>
        <w:t>Формирование коммуникативной грамотности;</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3.</w:t>
      </w:r>
      <w:r w:rsidRPr="00D7701E">
        <w:rPr>
          <w:rFonts w:ascii="Times New Roman" w:hAnsi="Times New Roman" w:cs="Times New Roman"/>
          <w:sz w:val="28"/>
          <w:szCs w:val="28"/>
        </w:rPr>
        <w:tab/>
        <w:t>Формирование практических умений и навыков по самостоятельному созданию собственных текстов различных стилей и жанров.</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В</w:t>
      </w:r>
      <w:r w:rsidRPr="00D7701E">
        <w:rPr>
          <w:rFonts w:ascii="Times New Roman" w:hAnsi="Times New Roman" w:cs="Times New Roman"/>
          <w:sz w:val="28"/>
          <w:szCs w:val="28"/>
        </w:rPr>
        <w:tab/>
        <w:t>результате изучения учебной дисциплины «Родная литература» обучающийся должен:</w:t>
      </w:r>
    </w:p>
    <w:p w:rsidR="00D7701E" w:rsidRPr="00D7701E" w:rsidRDefault="00D7701E" w:rsidP="00D7701E">
      <w:pPr>
        <w:pStyle w:val="a7"/>
        <w:spacing w:line="240" w:lineRule="auto"/>
        <w:ind w:left="709"/>
        <w:rPr>
          <w:rFonts w:ascii="Times New Roman" w:hAnsi="Times New Roman"/>
          <w:sz w:val="28"/>
          <w:szCs w:val="28"/>
        </w:rPr>
      </w:pPr>
      <w:r w:rsidRPr="00D7701E">
        <w:rPr>
          <w:rFonts w:ascii="Times New Roman" w:hAnsi="Times New Roman"/>
          <w:b/>
          <w:sz w:val="28"/>
          <w:szCs w:val="28"/>
        </w:rPr>
        <w:t>Знать/понимать</w:t>
      </w:r>
      <w:r w:rsidRPr="00D7701E">
        <w:rPr>
          <w:rFonts w:ascii="Times New Roman" w:hAnsi="Times New Roman"/>
          <w:sz w:val="28"/>
          <w:szCs w:val="28"/>
        </w:rPr>
        <w:t>:</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жанровое и тематическое своеобразие литературы Зауралья;</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содержание изученных литературных произведений;</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историко-литературный контекст и творческую историю изученных произве</w:t>
      </w:r>
      <w:r w:rsidRPr="00D7701E">
        <w:rPr>
          <w:rFonts w:ascii="Times New Roman" w:hAnsi="Times New Roman"/>
          <w:sz w:val="28"/>
          <w:szCs w:val="28"/>
        </w:rPr>
        <w:softHyphen/>
        <w:t>дений литературы Зауралья;</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основные теоретико-литературные понятия.</w:t>
      </w:r>
    </w:p>
    <w:p w:rsidR="00D7701E" w:rsidRPr="00D7701E" w:rsidRDefault="00D7701E" w:rsidP="00D7701E">
      <w:pPr>
        <w:pStyle w:val="a7"/>
        <w:spacing w:line="240" w:lineRule="auto"/>
        <w:ind w:left="709"/>
        <w:rPr>
          <w:rFonts w:ascii="Times New Roman" w:hAnsi="Times New Roman"/>
          <w:b/>
          <w:sz w:val="28"/>
          <w:szCs w:val="28"/>
        </w:rPr>
      </w:pPr>
      <w:r w:rsidRPr="00D7701E">
        <w:rPr>
          <w:rFonts w:ascii="Times New Roman" w:hAnsi="Times New Roman"/>
          <w:b/>
          <w:sz w:val="28"/>
          <w:szCs w:val="28"/>
        </w:rPr>
        <w:t>Уметь:</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 xml:space="preserve">воспроизводить содержание изученных литературных произведений; </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lastRenderedPageBreak/>
        <w:t>производить отбор наиболее значимых в тематическом и жанровом отношении произведений литературы Зауралья;</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анализировать и интерпретировать произведения литературы Зауралья, ис</w:t>
      </w:r>
      <w:r w:rsidRPr="00D7701E">
        <w:rPr>
          <w:rFonts w:ascii="Times New Roman" w:hAnsi="Times New Roman"/>
          <w:sz w:val="28"/>
          <w:szCs w:val="28"/>
        </w:rPr>
        <w:softHyphen/>
        <w:t>пользуя сведения по истории и теории литературы (тематика, проблематика, система образов, особенности композиции);</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соотносить художественную литературу с фактами общественной жизни и культуры;</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раскрывать роль литературы в духовном и культурном развитии Зауралья;</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определять жанровую специфику литературного произведения;</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выявлять авторскую позицию, характеризовать особенности стиля писателя.</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вести самостоятельную проектно-исследовательскую деятельность и оформлять результаты в разных форматах (работа исследовательского характера, реферат, доклад, сообщение).</w:t>
      </w:r>
    </w:p>
    <w:p w:rsidR="00D7701E" w:rsidRPr="00D7701E" w:rsidRDefault="00D7701E" w:rsidP="00D7701E">
      <w:pPr>
        <w:spacing w:line="240" w:lineRule="auto"/>
        <w:ind w:firstLine="708"/>
        <w:rPr>
          <w:rFonts w:ascii="Times New Roman" w:hAnsi="Times New Roman" w:cs="Times New Roman"/>
          <w:sz w:val="28"/>
          <w:szCs w:val="28"/>
        </w:rPr>
      </w:pPr>
      <w:r w:rsidRPr="00D7701E">
        <w:rPr>
          <w:rFonts w:ascii="Times New Roman" w:hAnsi="Times New Roman" w:cs="Times New Roman"/>
          <w:b/>
          <w:sz w:val="28"/>
          <w:szCs w:val="28"/>
        </w:rPr>
        <w:t>Использовать приобретенные знания и умения в практической деятельно</w:t>
      </w:r>
      <w:r w:rsidRPr="00D7701E">
        <w:rPr>
          <w:rFonts w:ascii="Times New Roman" w:hAnsi="Times New Roman" w:cs="Times New Roman"/>
          <w:b/>
          <w:sz w:val="28"/>
          <w:szCs w:val="28"/>
        </w:rPr>
        <w:softHyphen/>
        <w:t>сти и повседневной жизни для</w:t>
      </w:r>
      <w:r w:rsidRPr="00D7701E">
        <w:rPr>
          <w:rFonts w:ascii="Times New Roman" w:hAnsi="Times New Roman" w:cs="Times New Roman"/>
          <w:sz w:val="28"/>
          <w:szCs w:val="28"/>
        </w:rPr>
        <w:t>:</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создания связного текста (устного и письменного) на необходимую тему с учетом норм русского литературного языка;</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оценки литературных произведений;</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для участия в диалоге или дискуссии;</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самостоятельного знакомства с явлениями художественной культуры и оцен</w:t>
      </w:r>
      <w:r w:rsidRPr="00D7701E">
        <w:rPr>
          <w:rFonts w:ascii="Times New Roman" w:hAnsi="Times New Roman"/>
          <w:sz w:val="28"/>
          <w:szCs w:val="28"/>
        </w:rPr>
        <w:softHyphen/>
        <w:t>ки их эстетической значимости;</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 xml:space="preserve">поиска нужной информации о литературе, о конкретном произведении и его авторе (справочная литература, периодика, телевидение, Интернет). </w:t>
      </w:r>
    </w:p>
    <w:p w:rsidR="00D7701E" w:rsidRPr="00D7701E" w:rsidRDefault="00D7701E" w:rsidP="00D7701E">
      <w:pPr>
        <w:widowControl w:val="0"/>
        <w:tabs>
          <w:tab w:val="left" w:pos="851"/>
        </w:tabs>
        <w:autoSpaceDE w:val="0"/>
        <w:autoSpaceDN w:val="0"/>
        <w:adjustRightInd w:val="0"/>
        <w:spacing w:before="58" w:line="240" w:lineRule="auto"/>
        <w:ind w:left="201"/>
        <w:jc w:val="center"/>
        <w:rPr>
          <w:rFonts w:ascii="Times New Roman" w:hAnsi="Times New Roman" w:cs="Times New Roman"/>
          <w:b/>
          <w:bCs/>
          <w:sz w:val="28"/>
          <w:szCs w:val="28"/>
        </w:rPr>
      </w:pPr>
    </w:p>
    <w:p w:rsidR="00D7701E" w:rsidRPr="00D7701E" w:rsidRDefault="00D7701E" w:rsidP="00D7701E">
      <w:pPr>
        <w:widowControl w:val="0"/>
        <w:tabs>
          <w:tab w:val="left" w:pos="851"/>
        </w:tabs>
        <w:autoSpaceDE w:val="0"/>
        <w:autoSpaceDN w:val="0"/>
        <w:adjustRightInd w:val="0"/>
        <w:spacing w:before="58" w:line="240" w:lineRule="auto"/>
        <w:ind w:left="201"/>
        <w:jc w:val="center"/>
        <w:rPr>
          <w:rFonts w:ascii="Times New Roman" w:hAnsi="Times New Roman" w:cs="Times New Roman"/>
          <w:b/>
          <w:bCs/>
          <w:sz w:val="28"/>
          <w:szCs w:val="28"/>
        </w:rPr>
      </w:pPr>
      <w:r w:rsidRPr="00D7701E">
        <w:rPr>
          <w:rFonts w:ascii="Times New Roman" w:hAnsi="Times New Roman" w:cs="Times New Roman"/>
          <w:b/>
          <w:bCs/>
          <w:sz w:val="28"/>
          <w:szCs w:val="28"/>
        </w:rPr>
        <w:t>2. СТРУКТУРА И СОДЕРЖАНИЕ ОБЩЕОБРАЗОВАТЕЛЬНОЙ УЧЕБНОЙ ДИСЦИПЛИНЫ</w:t>
      </w:r>
    </w:p>
    <w:p w:rsidR="00D7701E" w:rsidRPr="00D7701E" w:rsidRDefault="00D7701E" w:rsidP="00D7701E">
      <w:pPr>
        <w:widowControl w:val="0"/>
        <w:autoSpaceDE w:val="0"/>
        <w:autoSpaceDN w:val="0"/>
        <w:adjustRightInd w:val="0"/>
        <w:spacing w:before="58" w:line="240" w:lineRule="auto"/>
        <w:ind w:left="561" w:right="59"/>
        <w:rPr>
          <w:rFonts w:ascii="Times New Roman" w:hAnsi="Times New Roman" w:cs="Times New Roman"/>
          <w:sz w:val="28"/>
          <w:szCs w:val="28"/>
        </w:rPr>
      </w:pPr>
    </w:p>
    <w:p w:rsidR="00D7701E" w:rsidRPr="00D7701E" w:rsidRDefault="00D7701E" w:rsidP="00D7701E">
      <w:pPr>
        <w:widowControl w:val="0"/>
        <w:autoSpaceDE w:val="0"/>
        <w:autoSpaceDN w:val="0"/>
        <w:adjustRightInd w:val="0"/>
        <w:spacing w:line="240" w:lineRule="auto"/>
        <w:ind w:firstLine="567"/>
        <w:rPr>
          <w:rFonts w:ascii="Times New Roman" w:hAnsi="Times New Roman" w:cs="Times New Roman"/>
          <w:sz w:val="28"/>
          <w:szCs w:val="28"/>
        </w:rPr>
      </w:pPr>
      <w:r w:rsidRPr="00D7701E">
        <w:rPr>
          <w:rFonts w:ascii="Times New Roman" w:hAnsi="Times New Roman" w:cs="Times New Roman"/>
          <w:b/>
          <w:bCs/>
          <w:sz w:val="28"/>
          <w:szCs w:val="28"/>
        </w:rPr>
        <w:t xml:space="preserve">2.1. Объем </w:t>
      </w:r>
      <w:r w:rsidRPr="00D7701E">
        <w:rPr>
          <w:rFonts w:ascii="Times New Roman" w:hAnsi="Times New Roman" w:cs="Times New Roman"/>
          <w:b/>
          <w:bCs/>
          <w:sz w:val="28"/>
        </w:rPr>
        <w:t xml:space="preserve">общеобразовательной </w:t>
      </w:r>
      <w:r w:rsidRPr="00D7701E">
        <w:rPr>
          <w:rFonts w:ascii="Times New Roman" w:hAnsi="Times New Roman" w:cs="Times New Roman"/>
          <w:b/>
          <w:bCs/>
          <w:sz w:val="28"/>
          <w:szCs w:val="28"/>
        </w:rPr>
        <w:t>учебной дисциплины и виды учебной работы</w:t>
      </w: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21"/>
        <w:gridCol w:w="2126"/>
      </w:tblGrid>
      <w:tr w:rsidR="00D7701E" w:rsidRPr="00D7701E" w:rsidTr="00D7701E">
        <w:trPr>
          <w:trHeight w:val="460"/>
        </w:trPr>
        <w:tc>
          <w:tcPr>
            <w:tcW w:w="7621" w:type="dxa"/>
            <w:tcBorders>
              <w:top w:val="single" w:sz="6" w:space="0" w:color="000000"/>
              <w:left w:val="single" w:sz="6" w:space="0" w:color="000000"/>
              <w:bottom w:val="single" w:sz="6" w:space="0" w:color="000000"/>
              <w:right w:val="single" w:sz="6" w:space="0" w:color="000000"/>
            </w:tcBorders>
            <w:vAlign w:val="center"/>
            <w:hideMark/>
          </w:tcPr>
          <w:p w:rsidR="00D7701E" w:rsidRPr="00D7701E" w:rsidRDefault="00D7701E" w:rsidP="00D7701E">
            <w:pPr>
              <w:spacing w:line="240" w:lineRule="auto"/>
              <w:jc w:val="center"/>
              <w:rPr>
                <w:rFonts w:ascii="Times New Roman" w:hAnsi="Times New Roman" w:cs="Times New Roman"/>
                <w:color w:val="000000"/>
                <w:sz w:val="28"/>
                <w:szCs w:val="28"/>
              </w:rPr>
            </w:pPr>
            <w:r w:rsidRPr="00D7701E">
              <w:rPr>
                <w:rFonts w:ascii="Times New Roman" w:hAnsi="Times New Roman" w:cs="Times New Roman"/>
                <w:b/>
                <w:color w:val="000000"/>
                <w:sz w:val="28"/>
                <w:szCs w:val="28"/>
              </w:rPr>
              <w:t>Вид учебной работы</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D7701E" w:rsidRPr="00D7701E" w:rsidRDefault="00D7701E" w:rsidP="00D7701E">
            <w:pPr>
              <w:spacing w:line="240" w:lineRule="auto"/>
              <w:jc w:val="center"/>
              <w:rPr>
                <w:rFonts w:ascii="Times New Roman" w:hAnsi="Times New Roman" w:cs="Times New Roman"/>
                <w:iCs/>
                <w:color w:val="000000"/>
                <w:sz w:val="28"/>
                <w:szCs w:val="28"/>
              </w:rPr>
            </w:pPr>
            <w:r w:rsidRPr="00D7701E">
              <w:rPr>
                <w:rFonts w:ascii="Times New Roman" w:hAnsi="Times New Roman" w:cs="Times New Roman"/>
                <w:b/>
                <w:iCs/>
                <w:color w:val="000000"/>
                <w:sz w:val="28"/>
                <w:szCs w:val="28"/>
              </w:rPr>
              <w:t>Объем часов</w:t>
            </w:r>
          </w:p>
        </w:tc>
      </w:tr>
      <w:tr w:rsidR="00D7701E" w:rsidRPr="00D7701E" w:rsidTr="00D7701E">
        <w:trPr>
          <w:trHeight w:val="294"/>
        </w:trPr>
        <w:tc>
          <w:tcPr>
            <w:tcW w:w="7621"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rPr>
                <w:rFonts w:ascii="Times New Roman" w:hAnsi="Times New Roman" w:cs="Times New Roman"/>
                <w:b/>
                <w:color w:val="000000"/>
                <w:sz w:val="28"/>
                <w:szCs w:val="28"/>
              </w:rPr>
            </w:pPr>
            <w:r w:rsidRPr="00D7701E">
              <w:rPr>
                <w:rFonts w:ascii="Times New Roman" w:hAnsi="Times New Roman" w:cs="Times New Roman"/>
                <w:b/>
                <w:color w:val="000000"/>
                <w:sz w:val="28"/>
                <w:szCs w:val="28"/>
              </w:rPr>
              <w:t xml:space="preserve">Максимальная учебная нагрузка (всего), в том числе </w:t>
            </w:r>
          </w:p>
          <w:p w:rsidR="00D7701E" w:rsidRPr="00D7701E" w:rsidRDefault="00D7701E" w:rsidP="00D7701E">
            <w:pPr>
              <w:spacing w:line="240" w:lineRule="auto"/>
              <w:rPr>
                <w:rFonts w:ascii="Times New Roman" w:hAnsi="Times New Roman" w:cs="Times New Roman"/>
                <w:b/>
                <w:color w:val="000000"/>
                <w:sz w:val="28"/>
                <w:szCs w:val="28"/>
              </w:rPr>
            </w:pPr>
            <w:r w:rsidRPr="00D7701E">
              <w:rPr>
                <w:rFonts w:ascii="Times New Roman" w:hAnsi="Times New Roman" w:cs="Times New Roman"/>
                <w:b/>
                <w:color w:val="000000"/>
                <w:sz w:val="28"/>
                <w:szCs w:val="28"/>
              </w:rPr>
              <w:t>по вариативу</w:t>
            </w:r>
          </w:p>
        </w:tc>
        <w:tc>
          <w:tcPr>
            <w:tcW w:w="2126"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jc w:val="center"/>
              <w:rPr>
                <w:rFonts w:ascii="Times New Roman" w:hAnsi="Times New Roman" w:cs="Times New Roman"/>
                <w:b/>
                <w:iCs/>
                <w:color w:val="000000"/>
                <w:sz w:val="28"/>
                <w:szCs w:val="28"/>
              </w:rPr>
            </w:pPr>
            <w:r w:rsidRPr="00D7701E">
              <w:rPr>
                <w:rFonts w:ascii="Times New Roman" w:hAnsi="Times New Roman" w:cs="Times New Roman"/>
                <w:b/>
                <w:iCs/>
                <w:color w:val="000000"/>
                <w:sz w:val="28"/>
                <w:szCs w:val="28"/>
              </w:rPr>
              <w:t>46</w:t>
            </w:r>
          </w:p>
          <w:p w:rsidR="00D7701E" w:rsidRPr="00D7701E" w:rsidRDefault="00D7701E" w:rsidP="00D7701E">
            <w:pPr>
              <w:spacing w:line="240" w:lineRule="auto"/>
              <w:jc w:val="center"/>
              <w:rPr>
                <w:rFonts w:ascii="Times New Roman" w:hAnsi="Times New Roman" w:cs="Times New Roman"/>
                <w:iCs/>
                <w:color w:val="FF0000"/>
                <w:sz w:val="28"/>
                <w:szCs w:val="28"/>
              </w:rPr>
            </w:pPr>
            <w:r w:rsidRPr="00D7701E">
              <w:rPr>
                <w:rFonts w:ascii="Times New Roman" w:hAnsi="Times New Roman" w:cs="Times New Roman"/>
                <w:b/>
                <w:iCs/>
                <w:color w:val="000000"/>
                <w:sz w:val="28"/>
                <w:szCs w:val="28"/>
              </w:rPr>
              <w:t>-</w:t>
            </w:r>
          </w:p>
        </w:tc>
      </w:tr>
      <w:tr w:rsidR="00D7701E" w:rsidRPr="00D7701E" w:rsidTr="00D7701E">
        <w:tc>
          <w:tcPr>
            <w:tcW w:w="7621"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rPr>
                <w:rFonts w:ascii="Times New Roman" w:hAnsi="Times New Roman" w:cs="Times New Roman"/>
                <w:b/>
                <w:color w:val="000000"/>
                <w:sz w:val="28"/>
                <w:szCs w:val="28"/>
              </w:rPr>
            </w:pPr>
            <w:r w:rsidRPr="00D7701E">
              <w:rPr>
                <w:rFonts w:ascii="Times New Roman" w:hAnsi="Times New Roman" w:cs="Times New Roman"/>
                <w:b/>
                <w:color w:val="000000"/>
                <w:sz w:val="28"/>
                <w:szCs w:val="28"/>
              </w:rPr>
              <w:t>Обязательная аудиторная учебная нагрузка (всего)</w:t>
            </w:r>
          </w:p>
        </w:tc>
        <w:tc>
          <w:tcPr>
            <w:tcW w:w="2126"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jc w:val="center"/>
              <w:rPr>
                <w:rFonts w:ascii="Times New Roman" w:hAnsi="Times New Roman" w:cs="Times New Roman"/>
                <w:b/>
                <w:iCs/>
                <w:color w:val="000000"/>
                <w:sz w:val="28"/>
                <w:szCs w:val="28"/>
              </w:rPr>
            </w:pPr>
            <w:r w:rsidRPr="00D7701E">
              <w:rPr>
                <w:rFonts w:ascii="Times New Roman" w:hAnsi="Times New Roman" w:cs="Times New Roman"/>
                <w:b/>
                <w:iCs/>
                <w:color w:val="000000"/>
                <w:sz w:val="28"/>
                <w:szCs w:val="28"/>
              </w:rPr>
              <w:t>39</w:t>
            </w:r>
          </w:p>
        </w:tc>
      </w:tr>
      <w:tr w:rsidR="00D7701E" w:rsidRPr="00D7701E" w:rsidTr="00D7701E">
        <w:trPr>
          <w:trHeight w:val="240"/>
        </w:trPr>
        <w:tc>
          <w:tcPr>
            <w:tcW w:w="7621"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rPr>
                <w:rFonts w:ascii="Times New Roman" w:hAnsi="Times New Roman" w:cs="Times New Roman"/>
                <w:color w:val="000000"/>
                <w:sz w:val="28"/>
                <w:szCs w:val="28"/>
              </w:rPr>
            </w:pPr>
            <w:r w:rsidRPr="00D7701E">
              <w:rPr>
                <w:rFonts w:ascii="Times New Roman" w:hAnsi="Times New Roman" w:cs="Times New Roman"/>
                <w:color w:val="000000"/>
                <w:sz w:val="28"/>
                <w:szCs w:val="28"/>
              </w:rPr>
              <w:t>в том числе:</w:t>
            </w:r>
          </w:p>
        </w:tc>
        <w:tc>
          <w:tcPr>
            <w:tcW w:w="2126" w:type="dxa"/>
            <w:tcBorders>
              <w:top w:val="single" w:sz="6" w:space="0" w:color="000000"/>
              <w:left w:val="single" w:sz="6" w:space="0" w:color="000000"/>
              <w:bottom w:val="single" w:sz="6" w:space="0" w:color="000000"/>
              <w:right w:val="single" w:sz="6" w:space="0" w:color="000000"/>
            </w:tcBorders>
          </w:tcPr>
          <w:p w:rsidR="00D7701E" w:rsidRPr="00D7701E" w:rsidRDefault="00D7701E" w:rsidP="00D7701E">
            <w:pPr>
              <w:spacing w:line="240" w:lineRule="auto"/>
              <w:jc w:val="center"/>
              <w:rPr>
                <w:rFonts w:ascii="Times New Roman" w:hAnsi="Times New Roman" w:cs="Times New Roman"/>
                <w:iCs/>
                <w:color w:val="000000"/>
                <w:sz w:val="28"/>
                <w:szCs w:val="28"/>
              </w:rPr>
            </w:pPr>
          </w:p>
        </w:tc>
      </w:tr>
      <w:tr w:rsidR="00D7701E" w:rsidRPr="00D7701E" w:rsidTr="00D7701E">
        <w:tc>
          <w:tcPr>
            <w:tcW w:w="7621"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rPr>
                <w:rFonts w:ascii="Times New Roman" w:hAnsi="Times New Roman" w:cs="Times New Roman"/>
                <w:color w:val="000000"/>
                <w:sz w:val="28"/>
                <w:szCs w:val="28"/>
              </w:rPr>
            </w:pPr>
            <w:r w:rsidRPr="00D7701E">
              <w:rPr>
                <w:rFonts w:ascii="Times New Roman" w:hAnsi="Times New Roman" w:cs="Times New Roman"/>
                <w:color w:val="000000"/>
                <w:sz w:val="28"/>
                <w:szCs w:val="28"/>
              </w:rPr>
              <w:t xml:space="preserve">лабораторные и (или) практические занятия </w:t>
            </w:r>
          </w:p>
        </w:tc>
        <w:tc>
          <w:tcPr>
            <w:tcW w:w="2126"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jc w:val="center"/>
              <w:rPr>
                <w:rFonts w:ascii="Times New Roman" w:hAnsi="Times New Roman" w:cs="Times New Roman"/>
                <w:iCs/>
                <w:color w:val="000000"/>
                <w:sz w:val="28"/>
                <w:szCs w:val="28"/>
              </w:rPr>
            </w:pPr>
            <w:r w:rsidRPr="00D7701E">
              <w:rPr>
                <w:rFonts w:ascii="Times New Roman" w:hAnsi="Times New Roman" w:cs="Times New Roman"/>
                <w:iCs/>
                <w:color w:val="000000"/>
                <w:sz w:val="28"/>
                <w:szCs w:val="28"/>
              </w:rPr>
              <w:t>19</w:t>
            </w:r>
          </w:p>
        </w:tc>
      </w:tr>
      <w:tr w:rsidR="00D7701E" w:rsidRPr="00D7701E" w:rsidTr="00D7701E">
        <w:tc>
          <w:tcPr>
            <w:tcW w:w="7621"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rPr>
                <w:rFonts w:ascii="Times New Roman" w:hAnsi="Times New Roman" w:cs="Times New Roman"/>
                <w:color w:val="000000"/>
                <w:sz w:val="28"/>
                <w:szCs w:val="28"/>
              </w:rPr>
            </w:pPr>
            <w:r w:rsidRPr="00D7701E">
              <w:rPr>
                <w:rFonts w:ascii="Times New Roman" w:hAnsi="Times New Roman" w:cs="Times New Roman"/>
                <w:color w:val="000000"/>
                <w:sz w:val="28"/>
                <w:szCs w:val="28"/>
              </w:rPr>
              <w:lastRenderedPageBreak/>
              <w:t>контрольные работы</w:t>
            </w:r>
          </w:p>
        </w:tc>
        <w:tc>
          <w:tcPr>
            <w:tcW w:w="2126"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jc w:val="center"/>
              <w:rPr>
                <w:rFonts w:ascii="Times New Roman" w:hAnsi="Times New Roman" w:cs="Times New Roman"/>
                <w:iCs/>
                <w:color w:val="000000"/>
                <w:sz w:val="28"/>
                <w:szCs w:val="28"/>
              </w:rPr>
            </w:pPr>
            <w:r w:rsidRPr="00D7701E">
              <w:rPr>
                <w:rFonts w:ascii="Times New Roman" w:hAnsi="Times New Roman" w:cs="Times New Roman"/>
                <w:iCs/>
                <w:color w:val="000000"/>
                <w:sz w:val="28"/>
                <w:szCs w:val="28"/>
              </w:rPr>
              <w:t>-</w:t>
            </w:r>
          </w:p>
        </w:tc>
      </w:tr>
      <w:tr w:rsidR="00D7701E" w:rsidRPr="00D7701E" w:rsidTr="00D7701E">
        <w:tc>
          <w:tcPr>
            <w:tcW w:w="7621"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rPr>
                <w:rFonts w:ascii="Times New Roman" w:hAnsi="Times New Roman" w:cs="Times New Roman"/>
                <w:i/>
                <w:color w:val="000000"/>
                <w:sz w:val="28"/>
                <w:szCs w:val="28"/>
              </w:rPr>
            </w:pPr>
            <w:r w:rsidRPr="00D7701E">
              <w:rPr>
                <w:rFonts w:ascii="Times New Roman" w:hAnsi="Times New Roman" w:cs="Times New Roman"/>
                <w:color w:val="000000"/>
                <w:sz w:val="28"/>
                <w:szCs w:val="28"/>
              </w:rPr>
              <w:t xml:space="preserve">курсовая работа (проект) </w:t>
            </w:r>
          </w:p>
        </w:tc>
        <w:tc>
          <w:tcPr>
            <w:tcW w:w="2126"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jc w:val="center"/>
              <w:rPr>
                <w:rFonts w:ascii="Times New Roman" w:hAnsi="Times New Roman" w:cs="Times New Roman"/>
                <w:iCs/>
                <w:color w:val="000000"/>
                <w:sz w:val="28"/>
                <w:szCs w:val="28"/>
              </w:rPr>
            </w:pPr>
            <w:r w:rsidRPr="00D7701E">
              <w:rPr>
                <w:rFonts w:ascii="Times New Roman" w:hAnsi="Times New Roman" w:cs="Times New Roman"/>
                <w:iCs/>
                <w:color w:val="000000"/>
                <w:sz w:val="28"/>
                <w:szCs w:val="28"/>
              </w:rPr>
              <w:t>-</w:t>
            </w:r>
          </w:p>
        </w:tc>
      </w:tr>
      <w:tr w:rsidR="00D7701E" w:rsidRPr="00D7701E" w:rsidTr="00D7701E">
        <w:tc>
          <w:tcPr>
            <w:tcW w:w="7621"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rPr>
                <w:rFonts w:ascii="Times New Roman" w:hAnsi="Times New Roman" w:cs="Times New Roman"/>
                <w:color w:val="000000"/>
                <w:sz w:val="28"/>
                <w:szCs w:val="28"/>
              </w:rPr>
            </w:pPr>
            <w:r w:rsidRPr="00D7701E">
              <w:rPr>
                <w:rFonts w:ascii="Times New Roman" w:hAnsi="Times New Roman" w:cs="Times New Roman"/>
                <w:color w:val="000000"/>
                <w:sz w:val="28"/>
                <w:szCs w:val="28"/>
              </w:rPr>
              <w:t>активные, интерактивные формы занятий</w:t>
            </w:r>
          </w:p>
        </w:tc>
        <w:tc>
          <w:tcPr>
            <w:tcW w:w="2126"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jc w:val="center"/>
              <w:rPr>
                <w:rFonts w:ascii="Times New Roman" w:hAnsi="Times New Roman" w:cs="Times New Roman"/>
                <w:iCs/>
                <w:color w:val="000000"/>
                <w:sz w:val="28"/>
                <w:szCs w:val="28"/>
              </w:rPr>
            </w:pPr>
            <w:r w:rsidRPr="00D7701E">
              <w:rPr>
                <w:rFonts w:ascii="Times New Roman" w:hAnsi="Times New Roman" w:cs="Times New Roman"/>
                <w:iCs/>
                <w:color w:val="000000"/>
                <w:sz w:val="28"/>
                <w:szCs w:val="28"/>
              </w:rPr>
              <w:t>14</w:t>
            </w:r>
          </w:p>
        </w:tc>
      </w:tr>
      <w:tr w:rsidR="00D7701E" w:rsidRPr="00D7701E" w:rsidTr="00D7701E">
        <w:tc>
          <w:tcPr>
            <w:tcW w:w="7621"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rPr>
                <w:rFonts w:ascii="Times New Roman" w:hAnsi="Times New Roman" w:cs="Times New Roman"/>
                <w:b/>
                <w:sz w:val="28"/>
                <w:szCs w:val="28"/>
              </w:rPr>
            </w:pPr>
            <w:r w:rsidRPr="00D7701E">
              <w:rPr>
                <w:rFonts w:ascii="Times New Roman" w:hAnsi="Times New Roman" w:cs="Times New Roman"/>
                <w:b/>
                <w:sz w:val="28"/>
                <w:szCs w:val="28"/>
              </w:rPr>
              <w:t>Самостоятельная работа (самостоятельная работа и индивидуальный проект) обучающегося (всего)</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D7701E" w:rsidRPr="00D7701E" w:rsidRDefault="00D7701E" w:rsidP="00D7701E">
            <w:pPr>
              <w:spacing w:line="240" w:lineRule="auto"/>
              <w:jc w:val="center"/>
              <w:rPr>
                <w:rFonts w:ascii="Times New Roman" w:hAnsi="Times New Roman" w:cs="Times New Roman"/>
                <w:b/>
              </w:rPr>
            </w:pPr>
            <w:r w:rsidRPr="00D7701E">
              <w:rPr>
                <w:rFonts w:ascii="Times New Roman" w:hAnsi="Times New Roman" w:cs="Times New Roman"/>
                <w:b/>
                <w:sz w:val="28"/>
                <w:szCs w:val="28"/>
              </w:rPr>
              <w:t>7</w:t>
            </w:r>
          </w:p>
        </w:tc>
      </w:tr>
      <w:tr w:rsidR="00D7701E" w:rsidRPr="00D7701E" w:rsidTr="00D7701E">
        <w:tc>
          <w:tcPr>
            <w:tcW w:w="7621" w:type="dxa"/>
            <w:tcBorders>
              <w:top w:val="single" w:sz="6" w:space="0" w:color="000000"/>
              <w:left w:val="single" w:sz="6" w:space="0" w:color="000000"/>
              <w:bottom w:val="single" w:sz="6" w:space="0" w:color="000000"/>
              <w:right w:val="single" w:sz="6" w:space="0" w:color="000000"/>
            </w:tcBorders>
          </w:tcPr>
          <w:p w:rsidR="00D7701E" w:rsidRPr="00D7701E" w:rsidRDefault="00D7701E" w:rsidP="00D7701E">
            <w:pPr>
              <w:spacing w:line="240" w:lineRule="auto"/>
              <w:rPr>
                <w:rFonts w:ascii="Times New Roman" w:hAnsi="Times New Roman" w:cs="Times New Roman"/>
                <w:sz w:val="28"/>
                <w:szCs w:val="28"/>
              </w:rPr>
            </w:pPr>
            <w:r w:rsidRPr="00D7701E">
              <w:rPr>
                <w:rFonts w:ascii="Times New Roman" w:hAnsi="Times New Roman" w:cs="Times New Roman"/>
                <w:sz w:val="28"/>
                <w:szCs w:val="28"/>
              </w:rPr>
              <w:t>в том числе:</w:t>
            </w:r>
          </w:p>
        </w:tc>
        <w:tc>
          <w:tcPr>
            <w:tcW w:w="2126" w:type="dxa"/>
            <w:tcBorders>
              <w:top w:val="single" w:sz="6" w:space="0" w:color="000000"/>
              <w:left w:val="single" w:sz="6" w:space="0" w:color="000000"/>
              <w:bottom w:val="single" w:sz="6" w:space="0" w:color="000000"/>
              <w:right w:val="single" w:sz="6" w:space="0" w:color="000000"/>
            </w:tcBorders>
            <w:vAlign w:val="center"/>
          </w:tcPr>
          <w:p w:rsidR="00D7701E" w:rsidRPr="00D7701E" w:rsidRDefault="00D7701E" w:rsidP="00D7701E">
            <w:pPr>
              <w:spacing w:line="240" w:lineRule="auto"/>
              <w:jc w:val="center"/>
              <w:rPr>
                <w:rFonts w:ascii="Times New Roman" w:hAnsi="Times New Roman" w:cs="Times New Roman"/>
                <w:sz w:val="28"/>
                <w:szCs w:val="28"/>
              </w:rPr>
            </w:pPr>
          </w:p>
        </w:tc>
      </w:tr>
      <w:tr w:rsidR="00D7701E" w:rsidRPr="00D7701E" w:rsidTr="00D7701E">
        <w:tc>
          <w:tcPr>
            <w:tcW w:w="7621" w:type="dxa"/>
            <w:tcBorders>
              <w:top w:val="single" w:sz="6" w:space="0" w:color="000000"/>
              <w:left w:val="single" w:sz="6" w:space="0" w:color="000000"/>
              <w:bottom w:val="single" w:sz="6" w:space="0" w:color="000000"/>
              <w:right w:val="single" w:sz="6" w:space="0" w:color="000000"/>
            </w:tcBorders>
          </w:tcPr>
          <w:p w:rsidR="00D7701E" w:rsidRPr="00D7701E" w:rsidRDefault="00D7701E" w:rsidP="00D7701E">
            <w:pPr>
              <w:spacing w:line="240" w:lineRule="auto"/>
              <w:rPr>
                <w:rFonts w:ascii="Times New Roman" w:hAnsi="Times New Roman" w:cs="Times New Roman"/>
                <w:sz w:val="28"/>
                <w:szCs w:val="28"/>
              </w:rPr>
            </w:pPr>
            <w:r w:rsidRPr="00D7701E">
              <w:rPr>
                <w:rFonts w:ascii="Times New Roman" w:hAnsi="Times New Roman" w:cs="Times New Roman"/>
                <w:sz w:val="28"/>
                <w:szCs w:val="28"/>
              </w:rPr>
              <w:t>самостоятельная работа над курсовой работой (проектом)</w:t>
            </w:r>
          </w:p>
        </w:tc>
        <w:tc>
          <w:tcPr>
            <w:tcW w:w="2126" w:type="dxa"/>
            <w:tcBorders>
              <w:top w:val="single" w:sz="6" w:space="0" w:color="000000"/>
              <w:left w:val="single" w:sz="6" w:space="0" w:color="000000"/>
              <w:bottom w:val="single" w:sz="6" w:space="0" w:color="000000"/>
              <w:right w:val="single" w:sz="6" w:space="0" w:color="000000"/>
            </w:tcBorders>
            <w:vAlign w:val="center"/>
          </w:tcPr>
          <w:p w:rsidR="00D7701E" w:rsidRPr="00D7701E" w:rsidRDefault="00D7701E" w:rsidP="00D7701E">
            <w:pPr>
              <w:spacing w:line="240" w:lineRule="auto"/>
              <w:jc w:val="center"/>
              <w:rPr>
                <w:rFonts w:ascii="Times New Roman" w:hAnsi="Times New Roman" w:cs="Times New Roman"/>
                <w:b/>
                <w:sz w:val="28"/>
                <w:szCs w:val="28"/>
              </w:rPr>
            </w:pPr>
            <w:r w:rsidRPr="00D7701E">
              <w:rPr>
                <w:rFonts w:ascii="Times New Roman" w:hAnsi="Times New Roman" w:cs="Times New Roman"/>
                <w:b/>
                <w:sz w:val="28"/>
                <w:szCs w:val="28"/>
              </w:rPr>
              <w:t>-</w:t>
            </w:r>
          </w:p>
        </w:tc>
      </w:tr>
      <w:tr w:rsidR="00D7701E" w:rsidRPr="00D7701E" w:rsidTr="00D7701E">
        <w:tc>
          <w:tcPr>
            <w:tcW w:w="7621" w:type="dxa"/>
            <w:tcBorders>
              <w:top w:val="single" w:sz="6" w:space="0" w:color="000000"/>
              <w:left w:val="single" w:sz="6" w:space="0" w:color="000000"/>
              <w:bottom w:val="single" w:sz="6" w:space="0" w:color="000000"/>
              <w:right w:val="single" w:sz="6" w:space="0" w:color="000000"/>
            </w:tcBorders>
          </w:tcPr>
          <w:p w:rsidR="00D7701E" w:rsidRPr="00D7701E" w:rsidRDefault="00D7701E" w:rsidP="00D7701E">
            <w:pPr>
              <w:spacing w:line="240" w:lineRule="auto"/>
              <w:rPr>
                <w:rFonts w:ascii="Times New Roman" w:hAnsi="Times New Roman" w:cs="Times New Roman"/>
                <w:sz w:val="28"/>
                <w:szCs w:val="28"/>
              </w:rPr>
            </w:pPr>
            <w:r w:rsidRPr="00D7701E">
              <w:rPr>
                <w:rFonts w:ascii="Times New Roman" w:hAnsi="Times New Roman" w:cs="Times New Roman"/>
                <w:sz w:val="28"/>
                <w:szCs w:val="28"/>
              </w:rPr>
              <w:t>внеаудиторная самостоятельная работа</w:t>
            </w:r>
          </w:p>
        </w:tc>
        <w:tc>
          <w:tcPr>
            <w:tcW w:w="2126" w:type="dxa"/>
            <w:tcBorders>
              <w:top w:val="single" w:sz="6" w:space="0" w:color="000000"/>
              <w:left w:val="single" w:sz="6" w:space="0" w:color="000000"/>
              <w:bottom w:val="single" w:sz="6" w:space="0" w:color="000000"/>
              <w:right w:val="single" w:sz="6" w:space="0" w:color="000000"/>
            </w:tcBorders>
            <w:vAlign w:val="center"/>
          </w:tcPr>
          <w:p w:rsidR="00D7701E" w:rsidRPr="00D7701E" w:rsidRDefault="00D7701E" w:rsidP="00D7701E">
            <w:pPr>
              <w:spacing w:line="240" w:lineRule="auto"/>
              <w:jc w:val="center"/>
              <w:rPr>
                <w:rFonts w:ascii="Times New Roman" w:hAnsi="Times New Roman" w:cs="Times New Roman"/>
                <w:sz w:val="28"/>
                <w:szCs w:val="28"/>
              </w:rPr>
            </w:pPr>
            <w:r w:rsidRPr="00D7701E">
              <w:rPr>
                <w:rFonts w:ascii="Times New Roman" w:hAnsi="Times New Roman" w:cs="Times New Roman"/>
                <w:sz w:val="28"/>
                <w:szCs w:val="28"/>
              </w:rPr>
              <w:t>4</w:t>
            </w:r>
          </w:p>
        </w:tc>
      </w:tr>
      <w:tr w:rsidR="00D7701E" w:rsidRPr="00D7701E" w:rsidTr="00D7701E">
        <w:tc>
          <w:tcPr>
            <w:tcW w:w="7621" w:type="dxa"/>
            <w:tcBorders>
              <w:top w:val="single" w:sz="6" w:space="0" w:color="000000"/>
              <w:left w:val="single" w:sz="6" w:space="0" w:color="000000"/>
              <w:bottom w:val="single" w:sz="6" w:space="0" w:color="000000"/>
              <w:right w:val="single" w:sz="6" w:space="0" w:color="000000"/>
            </w:tcBorders>
          </w:tcPr>
          <w:p w:rsidR="00D7701E" w:rsidRPr="00D7701E" w:rsidRDefault="00D7701E" w:rsidP="00D7701E">
            <w:pPr>
              <w:spacing w:line="240" w:lineRule="auto"/>
              <w:rPr>
                <w:rFonts w:ascii="Times New Roman" w:hAnsi="Times New Roman" w:cs="Times New Roman"/>
                <w:sz w:val="28"/>
                <w:szCs w:val="28"/>
              </w:rPr>
            </w:pPr>
            <w:r w:rsidRPr="00D7701E">
              <w:rPr>
                <w:rFonts w:ascii="Times New Roman" w:hAnsi="Times New Roman" w:cs="Times New Roman"/>
                <w:sz w:val="28"/>
                <w:szCs w:val="28"/>
              </w:rPr>
              <w:t>индивидуальный проект</w:t>
            </w:r>
          </w:p>
        </w:tc>
        <w:tc>
          <w:tcPr>
            <w:tcW w:w="2126" w:type="dxa"/>
            <w:tcBorders>
              <w:top w:val="single" w:sz="6" w:space="0" w:color="000000"/>
              <w:left w:val="single" w:sz="6" w:space="0" w:color="000000"/>
              <w:bottom w:val="single" w:sz="6" w:space="0" w:color="000000"/>
              <w:right w:val="single" w:sz="6" w:space="0" w:color="000000"/>
            </w:tcBorders>
            <w:vAlign w:val="center"/>
          </w:tcPr>
          <w:p w:rsidR="00D7701E" w:rsidRPr="00D7701E" w:rsidRDefault="00D7701E" w:rsidP="00D7701E">
            <w:pPr>
              <w:spacing w:line="240" w:lineRule="auto"/>
              <w:jc w:val="center"/>
              <w:rPr>
                <w:rFonts w:ascii="Times New Roman" w:hAnsi="Times New Roman" w:cs="Times New Roman"/>
                <w:sz w:val="28"/>
                <w:szCs w:val="28"/>
              </w:rPr>
            </w:pPr>
            <w:r w:rsidRPr="00D7701E">
              <w:rPr>
                <w:rFonts w:ascii="Times New Roman" w:hAnsi="Times New Roman" w:cs="Times New Roman"/>
                <w:sz w:val="28"/>
                <w:szCs w:val="28"/>
              </w:rPr>
              <w:t>2</w:t>
            </w:r>
          </w:p>
        </w:tc>
      </w:tr>
      <w:tr w:rsidR="00D7701E" w:rsidRPr="00D7701E" w:rsidTr="00D7701E">
        <w:tc>
          <w:tcPr>
            <w:tcW w:w="9747" w:type="dxa"/>
            <w:gridSpan w:val="2"/>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iCs/>
                <w:color w:val="000000"/>
                <w:sz w:val="28"/>
                <w:szCs w:val="28"/>
              </w:rPr>
            </w:pPr>
            <w:r w:rsidRPr="00D7701E">
              <w:rPr>
                <w:rFonts w:ascii="Times New Roman" w:hAnsi="Times New Roman" w:cs="Times New Roman"/>
                <w:iCs/>
                <w:color w:val="000000"/>
                <w:sz w:val="28"/>
                <w:szCs w:val="28"/>
              </w:rPr>
              <w:t xml:space="preserve">Промежуточная  аттестация в форме  дифференцированного зачета            </w:t>
            </w:r>
          </w:p>
        </w:tc>
      </w:tr>
    </w:tbl>
    <w:p w:rsidR="00D7701E" w:rsidRPr="00D7701E" w:rsidRDefault="00D7701E" w:rsidP="00D7701E">
      <w:pPr>
        <w:spacing w:line="240" w:lineRule="auto"/>
        <w:ind w:left="720"/>
        <w:rPr>
          <w:rFonts w:ascii="Times New Roman" w:hAnsi="Times New Roman" w:cs="Times New Roman"/>
          <w:b/>
          <w:caps/>
          <w:sz w:val="28"/>
          <w:szCs w:val="28"/>
        </w:rPr>
      </w:pPr>
    </w:p>
    <w:p w:rsidR="00D7701E" w:rsidRPr="00D7701E" w:rsidRDefault="00D7701E" w:rsidP="00D7701E">
      <w:pPr>
        <w:pStyle w:val="1"/>
        <w:ind w:left="720"/>
      </w:pPr>
    </w:p>
    <w:p w:rsidR="00D7701E" w:rsidRPr="00D7701E" w:rsidRDefault="00D7701E" w:rsidP="00D7701E">
      <w:pPr>
        <w:widowControl w:val="0"/>
        <w:numPr>
          <w:ilvl w:val="0"/>
          <w:numId w:val="5"/>
        </w:numPr>
        <w:spacing w:after="0" w:line="240" w:lineRule="auto"/>
        <w:ind w:right="57"/>
        <w:jc w:val="both"/>
        <w:rPr>
          <w:rFonts w:ascii="Times New Roman" w:hAnsi="Times New Roman" w:cs="Times New Roman"/>
          <w:sz w:val="28"/>
          <w:szCs w:val="28"/>
        </w:rPr>
        <w:sectPr w:rsidR="00D7701E" w:rsidRPr="00D7701E" w:rsidSect="00D7701E">
          <w:footerReference w:type="default" r:id="rId22"/>
          <w:pgSz w:w="11905" w:h="16837" w:code="9"/>
          <w:pgMar w:top="851" w:right="851" w:bottom="851" w:left="1418" w:header="709" w:footer="0" w:gutter="0"/>
          <w:pgNumType w:start="1"/>
          <w:cols w:space="720"/>
          <w:titlePg/>
          <w:docGrid w:linePitch="326"/>
        </w:sectPr>
      </w:pPr>
    </w:p>
    <w:p w:rsidR="00D7701E" w:rsidRPr="00D7701E" w:rsidRDefault="00D7701E" w:rsidP="00D7701E">
      <w:pPr>
        <w:keepNext/>
        <w:autoSpaceDE w:val="0"/>
        <w:autoSpaceDN w:val="0"/>
        <w:spacing w:line="240" w:lineRule="auto"/>
        <w:ind w:left="561"/>
        <w:outlineLvl w:val="0"/>
        <w:rPr>
          <w:rFonts w:ascii="Times New Roman" w:hAnsi="Times New Roman" w:cs="Times New Roman"/>
          <w:b/>
          <w:sz w:val="28"/>
          <w:szCs w:val="28"/>
        </w:rPr>
      </w:pPr>
      <w:bookmarkStart w:id="40" w:name="_Toc520101468"/>
      <w:bookmarkStart w:id="41" w:name="_Toc520102174"/>
      <w:bookmarkStart w:id="42" w:name="_Toc520113238"/>
      <w:bookmarkStart w:id="43" w:name="_Toc520115983"/>
      <w:bookmarkStart w:id="44" w:name="_Toc520116411"/>
      <w:bookmarkStart w:id="45" w:name="_Toc520189476"/>
      <w:r w:rsidRPr="00D7701E">
        <w:rPr>
          <w:rFonts w:ascii="Times New Roman" w:hAnsi="Times New Roman" w:cs="Times New Roman"/>
          <w:b/>
          <w:sz w:val="28"/>
          <w:szCs w:val="28"/>
        </w:rPr>
        <w:lastRenderedPageBreak/>
        <w:t>2.2 Тематический план и содержание дисциплины ОУД.03 </w:t>
      </w:r>
      <w:bookmarkEnd w:id="40"/>
      <w:bookmarkEnd w:id="41"/>
      <w:bookmarkEnd w:id="42"/>
      <w:bookmarkEnd w:id="43"/>
      <w:bookmarkEnd w:id="44"/>
      <w:bookmarkEnd w:id="45"/>
      <w:r w:rsidRPr="00D7701E">
        <w:rPr>
          <w:rFonts w:ascii="Times New Roman" w:hAnsi="Times New Roman" w:cs="Times New Roman"/>
          <w:b/>
          <w:sz w:val="28"/>
          <w:szCs w:val="28"/>
        </w:rPr>
        <w:t>Родная литература</w:t>
      </w:r>
    </w:p>
    <w:p w:rsidR="00D7701E" w:rsidRPr="00D7701E" w:rsidRDefault="00D7701E" w:rsidP="00D7701E">
      <w:pPr>
        <w:keepNext/>
        <w:autoSpaceDE w:val="0"/>
        <w:autoSpaceDN w:val="0"/>
        <w:spacing w:line="240" w:lineRule="auto"/>
        <w:ind w:left="561"/>
        <w:outlineLvl w:val="0"/>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8505"/>
        <w:gridCol w:w="993"/>
        <w:gridCol w:w="1984"/>
        <w:gridCol w:w="1559"/>
      </w:tblGrid>
      <w:tr w:rsidR="00D7701E" w:rsidRPr="00D7701E" w:rsidTr="00D7701E">
        <w:trPr>
          <w:trHeight w:val="340"/>
        </w:trPr>
        <w:tc>
          <w:tcPr>
            <w:tcW w:w="2376" w:type="dxa"/>
            <w:vMerge w:val="restart"/>
            <w:vAlign w:val="center"/>
          </w:tcPr>
          <w:p w:rsidR="00D7701E" w:rsidRPr="00D7701E" w:rsidRDefault="00D7701E" w:rsidP="00D7701E">
            <w:pPr>
              <w:widowControl w:val="0"/>
              <w:spacing w:line="240" w:lineRule="auto"/>
              <w:jc w:val="center"/>
              <w:rPr>
                <w:rFonts w:ascii="Times New Roman" w:hAnsi="Times New Roman" w:cs="Times New Roman"/>
                <w:b/>
              </w:rPr>
            </w:pPr>
            <w:r w:rsidRPr="00D7701E">
              <w:rPr>
                <w:rFonts w:ascii="Times New Roman" w:hAnsi="Times New Roman" w:cs="Times New Roman"/>
                <w:b/>
              </w:rPr>
              <w:t>Наименование разделов и тем</w:t>
            </w:r>
          </w:p>
        </w:tc>
        <w:tc>
          <w:tcPr>
            <w:tcW w:w="8505" w:type="dxa"/>
            <w:vMerge w:val="restart"/>
            <w:vAlign w:val="center"/>
          </w:tcPr>
          <w:p w:rsidR="00D7701E" w:rsidRPr="00D7701E" w:rsidRDefault="00D7701E" w:rsidP="00D7701E">
            <w:pPr>
              <w:widowControl w:val="0"/>
              <w:spacing w:line="240" w:lineRule="auto"/>
              <w:jc w:val="center"/>
              <w:rPr>
                <w:rFonts w:ascii="Times New Roman" w:hAnsi="Times New Roman" w:cs="Times New Roman"/>
                <w:b/>
              </w:rPr>
            </w:pPr>
            <w:r w:rsidRPr="00D7701E">
              <w:rPr>
                <w:rFonts w:ascii="Times New Roman" w:hAnsi="Times New Roman" w:cs="Times New Roman"/>
                <w:b/>
                <w:bCs/>
              </w:rPr>
              <w:t>Содержание учебного материала, лабораторные работы и практические занятия, самостоятельная работа обучающихся</w:t>
            </w:r>
          </w:p>
        </w:tc>
        <w:tc>
          <w:tcPr>
            <w:tcW w:w="2977" w:type="dxa"/>
            <w:gridSpan w:val="2"/>
            <w:vAlign w:val="center"/>
          </w:tcPr>
          <w:p w:rsidR="00D7701E" w:rsidRPr="00D7701E" w:rsidRDefault="00D7701E" w:rsidP="00D7701E">
            <w:pPr>
              <w:widowControl w:val="0"/>
              <w:spacing w:line="240" w:lineRule="auto"/>
              <w:jc w:val="center"/>
              <w:rPr>
                <w:rFonts w:ascii="Times New Roman" w:hAnsi="Times New Roman" w:cs="Times New Roman"/>
                <w:b/>
              </w:rPr>
            </w:pPr>
            <w:r w:rsidRPr="00D7701E">
              <w:rPr>
                <w:rFonts w:ascii="Times New Roman" w:hAnsi="Times New Roman" w:cs="Times New Roman"/>
                <w:b/>
              </w:rPr>
              <w:t>Объем часов</w:t>
            </w:r>
          </w:p>
        </w:tc>
        <w:tc>
          <w:tcPr>
            <w:tcW w:w="1559" w:type="dxa"/>
            <w:vMerge w:val="restart"/>
            <w:vAlign w:val="center"/>
          </w:tcPr>
          <w:p w:rsidR="00D7701E" w:rsidRPr="00D7701E" w:rsidRDefault="00D7701E" w:rsidP="00D7701E">
            <w:pPr>
              <w:widowControl w:val="0"/>
              <w:spacing w:line="240" w:lineRule="auto"/>
              <w:jc w:val="center"/>
              <w:rPr>
                <w:rFonts w:ascii="Times New Roman" w:hAnsi="Times New Roman" w:cs="Times New Roman"/>
                <w:b/>
              </w:rPr>
            </w:pPr>
            <w:r w:rsidRPr="00D7701E">
              <w:rPr>
                <w:rFonts w:ascii="Times New Roman" w:hAnsi="Times New Roman" w:cs="Times New Roman"/>
                <w:b/>
              </w:rPr>
              <w:t>Уровень освоения**</w:t>
            </w:r>
          </w:p>
        </w:tc>
      </w:tr>
      <w:tr w:rsidR="00D7701E" w:rsidRPr="00D7701E" w:rsidTr="00D7701E">
        <w:trPr>
          <w:trHeight w:val="480"/>
        </w:trPr>
        <w:tc>
          <w:tcPr>
            <w:tcW w:w="2376" w:type="dxa"/>
            <w:vMerge/>
          </w:tcPr>
          <w:p w:rsidR="00D7701E" w:rsidRPr="00D7701E" w:rsidRDefault="00D7701E" w:rsidP="00D7701E">
            <w:pPr>
              <w:widowControl w:val="0"/>
              <w:spacing w:line="240" w:lineRule="auto"/>
              <w:rPr>
                <w:rFonts w:ascii="Times New Roman" w:hAnsi="Times New Roman" w:cs="Times New Roman"/>
                <w:b/>
              </w:rPr>
            </w:pPr>
          </w:p>
        </w:tc>
        <w:tc>
          <w:tcPr>
            <w:tcW w:w="8505" w:type="dxa"/>
            <w:vMerge/>
          </w:tcPr>
          <w:p w:rsidR="00D7701E" w:rsidRPr="00D7701E" w:rsidRDefault="00D7701E" w:rsidP="00D7701E">
            <w:pPr>
              <w:widowControl w:val="0"/>
              <w:spacing w:line="240" w:lineRule="auto"/>
              <w:rPr>
                <w:rFonts w:ascii="Times New Roman" w:hAnsi="Times New Roman" w:cs="Times New Roman"/>
                <w:b/>
              </w:rPr>
            </w:pPr>
          </w:p>
        </w:tc>
        <w:tc>
          <w:tcPr>
            <w:tcW w:w="993" w:type="dxa"/>
            <w:vAlign w:val="center"/>
          </w:tcPr>
          <w:p w:rsidR="00D7701E" w:rsidRPr="00D7701E" w:rsidRDefault="00D7701E" w:rsidP="00D7701E">
            <w:pPr>
              <w:widowControl w:val="0"/>
              <w:spacing w:line="240" w:lineRule="auto"/>
              <w:jc w:val="center"/>
              <w:rPr>
                <w:rFonts w:ascii="Times New Roman" w:hAnsi="Times New Roman" w:cs="Times New Roman"/>
                <w:b/>
              </w:rPr>
            </w:pPr>
            <w:r w:rsidRPr="00D7701E">
              <w:rPr>
                <w:rFonts w:ascii="Times New Roman" w:hAnsi="Times New Roman" w:cs="Times New Roman"/>
                <w:b/>
              </w:rPr>
              <w:t>Всего</w:t>
            </w:r>
          </w:p>
        </w:tc>
        <w:tc>
          <w:tcPr>
            <w:tcW w:w="1984" w:type="dxa"/>
            <w:vAlign w:val="center"/>
          </w:tcPr>
          <w:p w:rsidR="00D7701E" w:rsidRPr="00D7701E" w:rsidRDefault="00D7701E" w:rsidP="00D7701E">
            <w:pPr>
              <w:widowControl w:val="0"/>
              <w:spacing w:line="240" w:lineRule="auto"/>
              <w:jc w:val="center"/>
              <w:rPr>
                <w:rFonts w:ascii="Times New Roman" w:hAnsi="Times New Roman" w:cs="Times New Roman"/>
                <w:b/>
              </w:rPr>
            </w:pPr>
            <w:r w:rsidRPr="00D7701E">
              <w:rPr>
                <w:rFonts w:ascii="Times New Roman" w:hAnsi="Times New Roman" w:cs="Times New Roman"/>
                <w:b/>
                <w:bCs/>
              </w:rPr>
              <w:t>в том числе</w:t>
            </w:r>
            <w:r w:rsidRPr="00D7701E">
              <w:rPr>
                <w:rFonts w:ascii="Times New Roman" w:hAnsi="Times New Roman" w:cs="Times New Roman"/>
                <w:b/>
              </w:rPr>
              <w:t xml:space="preserve"> активные, интерактивные формы обучения*</w:t>
            </w:r>
          </w:p>
        </w:tc>
        <w:tc>
          <w:tcPr>
            <w:tcW w:w="1559" w:type="dxa"/>
            <w:vMerge/>
          </w:tcPr>
          <w:p w:rsidR="00D7701E" w:rsidRPr="00D7701E" w:rsidRDefault="00D7701E" w:rsidP="00D7701E">
            <w:pPr>
              <w:widowControl w:val="0"/>
              <w:spacing w:line="240" w:lineRule="auto"/>
              <w:jc w:val="center"/>
              <w:rPr>
                <w:rFonts w:ascii="Times New Roman" w:hAnsi="Times New Roman" w:cs="Times New Roman"/>
                <w:b/>
              </w:rPr>
            </w:pPr>
          </w:p>
        </w:tc>
      </w:tr>
      <w:tr w:rsidR="00D7701E" w:rsidRPr="00D7701E" w:rsidTr="00D7701E">
        <w:tc>
          <w:tcPr>
            <w:tcW w:w="2376" w:type="dxa"/>
          </w:tcPr>
          <w:p w:rsidR="00D7701E" w:rsidRPr="00D7701E" w:rsidRDefault="00D7701E" w:rsidP="00D7701E">
            <w:pPr>
              <w:widowControl w:val="0"/>
              <w:spacing w:line="240" w:lineRule="auto"/>
              <w:jc w:val="center"/>
              <w:rPr>
                <w:rFonts w:ascii="Times New Roman" w:hAnsi="Times New Roman" w:cs="Times New Roman"/>
                <w:b/>
              </w:rPr>
            </w:pPr>
            <w:r w:rsidRPr="00D7701E">
              <w:rPr>
                <w:rFonts w:ascii="Times New Roman" w:hAnsi="Times New Roman" w:cs="Times New Roman"/>
                <w:b/>
              </w:rPr>
              <w:t>1</w:t>
            </w:r>
          </w:p>
        </w:tc>
        <w:tc>
          <w:tcPr>
            <w:tcW w:w="8505" w:type="dxa"/>
          </w:tcPr>
          <w:p w:rsidR="00D7701E" w:rsidRPr="00D7701E" w:rsidRDefault="00D7701E" w:rsidP="00D7701E">
            <w:pPr>
              <w:widowControl w:val="0"/>
              <w:spacing w:line="240" w:lineRule="auto"/>
              <w:jc w:val="center"/>
              <w:rPr>
                <w:rFonts w:ascii="Times New Roman" w:hAnsi="Times New Roman" w:cs="Times New Roman"/>
                <w:b/>
              </w:rPr>
            </w:pPr>
            <w:r w:rsidRPr="00D7701E">
              <w:rPr>
                <w:rFonts w:ascii="Times New Roman" w:hAnsi="Times New Roman" w:cs="Times New Roman"/>
                <w:b/>
              </w:rPr>
              <w:t>2</w:t>
            </w:r>
          </w:p>
        </w:tc>
        <w:tc>
          <w:tcPr>
            <w:tcW w:w="993" w:type="dxa"/>
          </w:tcPr>
          <w:p w:rsidR="00D7701E" w:rsidRPr="00D7701E" w:rsidRDefault="00D7701E" w:rsidP="00D7701E">
            <w:pPr>
              <w:widowControl w:val="0"/>
              <w:spacing w:line="240" w:lineRule="auto"/>
              <w:jc w:val="center"/>
              <w:rPr>
                <w:rFonts w:ascii="Times New Roman" w:hAnsi="Times New Roman" w:cs="Times New Roman"/>
                <w:b/>
              </w:rPr>
            </w:pPr>
            <w:r w:rsidRPr="00D7701E">
              <w:rPr>
                <w:rFonts w:ascii="Times New Roman" w:hAnsi="Times New Roman" w:cs="Times New Roman"/>
                <w:b/>
              </w:rPr>
              <w:t>3</w:t>
            </w:r>
          </w:p>
        </w:tc>
        <w:tc>
          <w:tcPr>
            <w:tcW w:w="1984" w:type="dxa"/>
          </w:tcPr>
          <w:p w:rsidR="00D7701E" w:rsidRPr="00D7701E" w:rsidRDefault="00D7701E" w:rsidP="00D7701E">
            <w:pPr>
              <w:widowControl w:val="0"/>
              <w:spacing w:line="240" w:lineRule="auto"/>
              <w:jc w:val="center"/>
              <w:rPr>
                <w:rFonts w:ascii="Times New Roman" w:hAnsi="Times New Roman" w:cs="Times New Roman"/>
                <w:b/>
              </w:rPr>
            </w:pPr>
            <w:r w:rsidRPr="00D7701E">
              <w:rPr>
                <w:rFonts w:ascii="Times New Roman" w:hAnsi="Times New Roman" w:cs="Times New Roman"/>
                <w:b/>
              </w:rPr>
              <w:t>4</w:t>
            </w:r>
          </w:p>
        </w:tc>
        <w:tc>
          <w:tcPr>
            <w:tcW w:w="1559" w:type="dxa"/>
          </w:tcPr>
          <w:p w:rsidR="00D7701E" w:rsidRPr="00D7701E" w:rsidRDefault="00D7701E" w:rsidP="00D7701E">
            <w:pPr>
              <w:widowControl w:val="0"/>
              <w:spacing w:line="240" w:lineRule="auto"/>
              <w:jc w:val="center"/>
              <w:rPr>
                <w:rFonts w:ascii="Times New Roman" w:hAnsi="Times New Roman" w:cs="Times New Roman"/>
                <w:b/>
              </w:rPr>
            </w:pPr>
            <w:r w:rsidRPr="00D7701E">
              <w:rPr>
                <w:rFonts w:ascii="Times New Roman" w:hAnsi="Times New Roman" w:cs="Times New Roman"/>
                <w:b/>
              </w:rPr>
              <w:t>5</w:t>
            </w:r>
          </w:p>
        </w:tc>
      </w:tr>
      <w:tr w:rsidR="00D7701E" w:rsidRPr="00D7701E" w:rsidTr="00D7701E">
        <w:trPr>
          <w:trHeight w:val="620"/>
        </w:trPr>
        <w:tc>
          <w:tcPr>
            <w:tcW w:w="2376" w:type="dxa"/>
          </w:tcPr>
          <w:p w:rsidR="00D7701E" w:rsidRPr="00D7701E" w:rsidRDefault="00D7701E" w:rsidP="00D7701E">
            <w:pPr>
              <w:widowControl w:val="0"/>
              <w:spacing w:line="240" w:lineRule="auto"/>
              <w:rPr>
                <w:rFonts w:ascii="Times New Roman" w:hAnsi="Times New Roman" w:cs="Times New Roman"/>
              </w:rPr>
            </w:pPr>
            <w:r w:rsidRPr="00D7701E">
              <w:rPr>
                <w:rFonts w:ascii="Times New Roman" w:hAnsi="Times New Roman" w:cs="Times New Roman"/>
              </w:rPr>
              <w:t>Литература Зауралья - составная часть современного литературного процесса страны. Обзор современной литературы Зауралья</w:t>
            </w:r>
          </w:p>
        </w:tc>
        <w:tc>
          <w:tcPr>
            <w:tcW w:w="8505" w:type="dxa"/>
          </w:tcPr>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sz w:val="24"/>
                <w:szCs w:val="24"/>
              </w:rPr>
              <w:t>Содержание учебного материала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Литература Зауралья - составная часть современного литературного про</w:t>
            </w:r>
            <w:r w:rsidRPr="00D7701E">
              <w:rPr>
                <w:rFonts w:ascii="Times New Roman" w:hAnsi="Times New Roman" w:cs="Times New Roman"/>
              </w:rPr>
              <w:softHyphen/>
              <w:t>цесса страны. Обзор современной литературы Зауралья. Современная литера</w:t>
            </w:r>
            <w:r w:rsidRPr="00D7701E">
              <w:rPr>
                <w:rFonts w:ascii="Times New Roman" w:hAnsi="Times New Roman" w:cs="Times New Roman"/>
              </w:rPr>
              <w:softHyphen/>
              <w:t>турная ситуация в Зауралье: наличие организаций, объединяющих творческих людей: союз писателей России, союз литераторов.</w:t>
            </w:r>
          </w:p>
          <w:p w:rsidR="00D7701E" w:rsidRPr="00D7701E" w:rsidRDefault="00D7701E" w:rsidP="00D7701E">
            <w:pPr>
              <w:spacing w:line="240" w:lineRule="auto"/>
              <w:rPr>
                <w:rFonts w:ascii="Times New Roman" w:hAnsi="Times New Roman" w:cs="Times New Roman"/>
                <w:i/>
              </w:rPr>
            </w:pPr>
            <w:r w:rsidRPr="00D7701E">
              <w:rPr>
                <w:rFonts w:ascii="Times New Roman" w:hAnsi="Times New Roman" w:cs="Times New Roman"/>
                <w:i/>
              </w:rPr>
              <w:t>Интеграция с основным курсом литературы.</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Литература Зауралья - составная часть современного литературного про</w:t>
            </w:r>
            <w:r w:rsidRPr="00D7701E">
              <w:rPr>
                <w:rFonts w:ascii="Times New Roman" w:hAnsi="Times New Roman" w:cs="Times New Roman"/>
              </w:rPr>
              <w:softHyphen/>
              <w:t xml:space="preserve">цесса страны. Обзор современной литературы. Изучается после «Литература начала XX века». </w:t>
            </w:r>
          </w:p>
          <w:p w:rsidR="00D7701E" w:rsidRPr="00D7701E" w:rsidRDefault="00D7701E" w:rsidP="00D7701E">
            <w:pPr>
              <w:spacing w:line="240" w:lineRule="auto"/>
              <w:rPr>
                <w:rFonts w:ascii="Times New Roman" w:hAnsi="Times New Roman" w:cs="Times New Roman"/>
                <w:i/>
              </w:rPr>
            </w:pPr>
            <w:r w:rsidRPr="00D7701E">
              <w:rPr>
                <w:rFonts w:ascii="Times New Roman" w:hAnsi="Times New Roman" w:cs="Times New Roman"/>
                <w:i/>
              </w:rPr>
              <w:t>Примерные темы исследовательских работ.</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Проведите исследование, к какой писательской организации относятся писа</w:t>
            </w:r>
            <w:r w:rsidRPr="00D7701E">
              <w:rPr>
                <w:rFonts w:ascii="Times New Roman" w:hAnsi="Times New Roman" w:cs="Times New Roman"/>
              </w:rPr>
              <w:softHyphen/>
              <w:t>тели, поэты, которых вы знаете.</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Определите, почему существует раздел среди творческих людей Зауралья.</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Ваше отношение к такому разделу.</w:t>
            </w:r>
          </w:p>
          <w:p w:rsidR="00D7701E" w:rsidRPr="00D7701E" w:rsidRDefault="00D7701E" w:rsidP="00D7701E">
            <w:pPr>
              <w:pStyle w:val="Default"/>
            </w:pP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559" w:type="dxa"/>
            <w:shd w:val="clear" w:color="auto" w:fill="auto"/>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1</w:t>
            </w:r>
          </w:p>
        </w:tc>
      </w:tr>
      <w:tr w:rsidR="00D7701E" w:rsidRPr="00D7701E" w:rsidTr="00D7701E">
        <w:trPr>
          <w:trHeight w:val="2725"/>
        </w:trPr>
        <w:tc>
          <w:tcPr>
            <w:tcW w:w="2376" w:type="dxa"/>
            <w:vMerge w:val="restart"/>
          </w:tcPr>
          <w:p w:rsidR="00D7701E" w:rsidRPr="00D7701E" w:rsidRDefault="00D7701E" w:rsidP="00D7701E">
            <w:pPr>
              <w:widowControl w:val="0"/>
              <w:spacing w:line="240" w:lineRule="auto"/>
              <w:rPr>
                <w:rFonts w:ascii="Times New Roman" w:hAnsi="Times New Roman" w:cs="Times New Roman"/>
              </w:rPr>
            </w:pPr>
            <w:r w:rsidRPr="00D7701E">
              <w:rPr>
                <w:rFonts w:ascii="Times New Roman" w:hAnsi="Times New Roman" w:cs="Times New Roman"/>
              </w:rPr>
              <w:lastRenderedPageBreak/>
              <w:t>Судьбы-преодоления зауральских писателей</w:t>
            </w:r>
          </w:p>
        </w:tc>
        <w:tc>
          <w:tcPr>
            <w:tcW w:w="8505" w:type="dxa"/>
          </w:tcPr>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sz w:val="24"/>
                <w:szCs w:val="24"/>
              </w:rPr>
              <w:t>Содержание учебного материала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1. Судьбы-преодоление Л.Куликова, И.Анисимовой, Л.Тумановой. Судьбы, наполненные противоречиями: физический недуг и высота духа, физическая немощь и свет, обаяние их произведений. Желание быть полезными. Любовь читателей к Л.Куликову, И.Анисимовой, Л.Тумановой.</w:t>
            </w:r>
          </w:p>
          <w:p w:rsidR="00D7701E" w:rsidRPr="00D7701E" w:rsidRDefault="00D7701E" w:rsidP="00D7701E">
            <w:pPr>
              <w:spacing w:line="240" w:lineRule="auto"/>
              <w:rPr>
                <w:rFonts w:ascii="Times New Roman" w:hAnsi="Times New Roman" w:cs="Times New Roman"/>
                <w:i/>
              </w:rPr>
            </w:pPr>
            <w:r w:rsidRPr="00D7701E">
              <w:rPr>
                <w:rFonts w:ascii="Times New Roman" w:hAnsi="Times New Roman" w:cs="Times New Roman"/>
                <w:i/>
              </w:rPr>
              <w:t xml:space="preserve">Интеграция с основным курсом литературы. </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Судьбы-преодоление за</w:t>
            </w:r>
            <w:r w:rsidRPr="00D7701E">
              <w:rPr>
                <w:rFonts w:ascii="Times New Roman" w:hAnsi="Times New Roman" w:cs="Times New Roman"/>
              </w:rPr>
              <w:softHyphen/>
              <w:t>уральских поэтов (писателей) (по выбору учителя и обучающихся). Изучается после темы «А.И.Куприн».</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i/>
              </w:rPr>
              <w:t>Примерные темы исследовательских работ.</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tc>
        <w:tc>
          <w:tcPr>
            <w:tcW w:w="1984" w:type="dxa"/>
            <w:vMerge w:val="restart"/>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559" w:type="dxa"/>
            <w:vMerge w:val="restart"/>
            <w:shd w:val="clear" w:color="auto" w:fill="auto"/>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r>
      <w:tr w:rsidR="00D7701E" w:rsidRPr="00D7701E" w:rsidTr="00D7701E">
        <w:trPr>
          <w:trHeight w:val="843"/>
        </w:trPr>
        <w:tc>
          <w:tcPr>
            <w:tcW w:w="2376" w:type="dxa"/>
            <w:vMerge/>
          </w:tcPr>
          <w:p w:rsidR="00D7701E" w:rsidRPr="00D7701E" w:rsidRDefault="00D7701E" w:rsidP="00D7701E">
            <w:pPr>
              <w:widowControl w:val="0"/>
              <w:spacing w:line="240" w:lineRule="auto"/>
              <w:rPr>
                <w:rFonts w:ascii="Times New Roman" w:hAnsi="Times New Roman" w:cs="Times New Roman"/>
              </w:rPr>
            </w:pPr>
          </w:p>
        </w:tc>
        <w:tc>
          <w:tcPr>
            <w:tcW w:w="8505" w:type="dxa"/>
          </w:tcPr>
          <w:p w:rsidR="00D7701E" w:rsidRPr="00D7701E" w:rsidRDefault="00D7701E" w:rsidP="00D7701E">
            <w:pPr>
              <w:spacing w:line="240" w:lineRule="auto"/>
              <w:rPr>
                <w:rFonts w:ascii="Times New Roman" w:hAnsi="Times New Roman" w:cs="Times New Roman"/>
                <w:color w:val="000000"/>
              </w:rPr>
            </w:pPr>
            <w:r w:rsidRPr="00D7701E">
              <w:rPr>
                <w:rFonts w:ascii="Times New Roman" w:hAnsi="Times New Roman" w:cs="Times New Roman"/>
                <w:b/>
                <w:color w:val="000000"/>
              </w:rPr>
              <w:t>Практическое занятие  № 1</w:t>
            </w:r>
          </w:p>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b w:val="0"/>
                <w:sz w:val="24"/>
                <w:szCs w:val="24"/>
              </w:rPr>
              <w:t>Судьбы-преодоление Л.Куликова, И.Анисимовой, Л.Тумановой (одного автора на выбор)</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tcPr>
          <w:p w:rsidR="00D7701E" w:rsidRPr="00D7701E" w:rsidRDefault="00D7701E" w:rsidP="00D7701E">
            <w:pPr>
              <w:widowControl w:val="0"/>
              <w:spacing w:line="240" w:lineRule="auto"/>
              <w:jc w:val="center"/>
              <w:rPr>
                <w:rFonts w:ascii="Times New Roman" w:hAnsi="Times New Roman" w:cs="Times New Roman"/>
              </w:rPr>
            </w:pPr>
          </w:p>
        </w:tc>
        <w:tc>
          <w:tcPr>
            <w:tcW w:w="1559" w:type="dxa"/>
            <w:vMerge/>
            <w:shd w:val="clear" w:color="auto" w:fill="auto"/>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3315"/>
        </w:trPr>
        <w:tc>
          <w:tcPr>
            <w:tcW w:w="2376" w:type="dxa"/>
            <w:vMerge w:val="restart"/>
          </w:tcPr>
          <w:p w:rsidR="00D7701E" w:rsidRPr="00D7701E" w:rsidRDefault="00D7701E" w:rsidP="00D7701E">
            <w:pPr>
              <w:spacing w:line="240" w:lineRule="auto"/>
              <w:rPr>
                <w:rStyle w:val="FontStyle45"/>
                <w:b w:val="0"/>
                <w:bCs w:val="0"/>
                <w:sz w:val="24"/>
                <w:szCs w:val="24"/>
              </w:rPr>
            </w:pPr>
            <w:r w:rsidRPr="00D7701E">
              <w:rPr>
                <w:rFonts w:ascii="Times New Roman" w:hAnsi="Times New Roman" w:cs="Times New Roman"/>
              </w:rPr>
              <w:t>Тема исторической памяти в творчестве за</w:t>
            </w:r>
            <w:r w:rsidRPr="00D7701E">
              <w:rPr>
                <w:rFonts w:ascii="Times New Roman" w:hAnsi="Times New Roman" w:cs="Times New Roman"/>
              </w:rPr>
              <w:softHyphen/>
              <w:t>уральских писателей</w:t>
            </w:r>
          </w:p>
        </w:tc>
        <w:tc>
          <w:tcPr>
            <w:tcW w:w="8505" w:type="dxa"/>
          </w:tcPr>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sz w:val="24"/>
                <w:szCs w:val="24"/>
              </w:rPr>
              <w:t>Содержание учебного материала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Дилогия А.К.Югова «Шатровы», «Страшный суд» - повествование о ре</w:t>
            </w:r>
            <w:r w:rsidRPr="00D7701E">
              <w:rPr>
                <w:rFonts w:ascii="Times New Roman" w:hAnsi="Times New Roman" w:cs="Times New Roman"/>
              </w:rPr>
              <w:softHyphen/>
              <w:t>волюции и гражданской войне. Урал и Зауралье во время революции и граж</w:t>
            </w:r>
            <w:r w:rsidRPr="00D7701E">
              <w:rPr>
                <w:rFonts w:ascii="Times New Roman" w:hAnsi="Times New Roman" w:cs="Times New Roman"/>
              </w:rPr>
              <w:softHyphen/>
              <w:t>данской войны.</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Поэма С.А.Васильева «Коля Мяготин» - повествование в стихах о траги</w:t>
            </w:r>
            <w:r w:rsidRPr="00D7701E">
              <w:rPr>
                <w:rFonts w:ascii="Times New Roman" w:hAnsi="Times New Roman" w:cs="Times New Roman"/>
              </w:rPr>
              <w:softHyphen/>
              <w:t>ческих событиях в деревне.</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Коробейников И.Т. «Голубая елань» - судьба зауральской деревни в пе</w:t>
            </w:r>
            <w:r w:rsidRPr="00D7701E">
              <w:rPr>
                <w:rFonts w:ascii="Times New Roman" w:hAnsi="Times New Roman" w:cs="Times New Roman"/>
              </w:rPr>
              <w:softHyphen/>
              <w:t>риод коллективизации.</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А.А.Базаров «Хроника колхозного рабства», «Кулак и агрогулаг», «Дуре-лом, или господа колхозники» - изображение трагической судьбы крестьян Урала и Зауралья в годы коллективизации</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В.И.Еловских «Спецпереселеицы» - повесть о трагических последствиях коллективизации.</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Посещение музея. Экскурсия о коллективизации в Зауралье.</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i/>
              </w:rPr>
              <w:lastRenderedPageBreak/>
              <w:t>Интеграция с основным курсом литературы</w:t>
            </w:r>
            <w:r w:rsidRPr="00D7701E">
              <w:rPr>
                <w:rFonts w:ascii="Times New Roman" w:hAnsi="Times New Roman" w:cs="Times New Roman"/>
              </w:rPr>
              <w:t xml:space="preserve">. </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Тема исторической памя</w:t>
            </w:r>
            <w:r w:rsidRPr="00D7701E">
              <w:rPr>
                <w:rFonts w:ascii="Times New Roman" w:hAnsi="Times New Roman" w:cs="Times New Roman"/>
              </w:rPr>
              <w:softHyphen/>
              <w:t xml:space="preserve">ти в литературе Зауралья. Изучение после темы «А.П.Платонов» </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b/>
              </w:rPr>
              <w:t>Теория литературы</w:t>
            </w:r>
            <w:r w:rsidRPr="00D7701E">
              <w:rPr>
                <w:rFonts w:ascii="Times New Roman" w:hAnsi="Times New Roman" w:cs="Times New Roman"/>
              </w:rPr>
              <w:t>: сюжет и фабула эпического произведения.</w:t>
            </w:r>
          </w:p>
          <w:p w:rsidR="00D7701E" w:rsidRPr="00D7701E" w:rsidRDefault="00D7701E" w:rsidP="00D7701E">
            <w:pPr>
              <w:spacing w:line="240" w:lineRule="auto"/>
              <w:rPr>
                <w:rFonts w:ascii="Times New Roman" w:hAnsi="Times New Roman" w:cs="Times New Roman"/>
              </w:rPr>
            </w:pP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lastRenderedPageBreak/>
              <w:t>2</w:t>
            </w:r>
          </w:p>
        </w:tc>
        <w:tc>
          <w:tcPr>
            <w:tcW w:w="1984" w:type="dxa"/>
            <w:vMerge w:val="restart"/>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1</w:t>
            </w: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tc>
        <w:tc>
          <w:tcPr>
            <w:tcW w:w="1559" w:type="dxa"/>
            <w:vMerge w:val="restart"/>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r>
      <w:tr w:rsidR="00D7701E" w:rsidRPr="00D7701E" w:rsidTr="00D7701E">
        <w:trPr>
          <w:trHeight w:val="841"/>
        </w:trPr>
        <w:tc>
          <w:tcPr>
            <w:tcW w:w="2376" w:type="dxa"/>
            <w:vMerge/>
          </w:tcPr>
          <w:p w:rsidR="00D7701E" w:rsidRPr="00D7701E" w:rsidRDefault="00D7701E" w:rsidP="00D7701E">
            <w:pPr>
              <w:spacing w:line="240" w:lineRule="auto"/>
              <w:rPr>
                <w:rFonts w:ascii="Times New Roman" w:hAnsi="Times New Roman" w:cs="Times New Roman"/>
              </w:rPr>
            </w:pPr>
          </w:p>
        </w:tc>
        <w:tc>
          <w:tcPr>
            <w:tcW w:w="8505" w:type="dxa"/>
          </w:tcPr>
          <w:p w:rsidR="00D7701E" w:rsidRPr="00D7701E" w:rsidRDefault="00D7701E" w:rsidP="00D7701E">
            <w:pPr>
              <w:spacing w:line="240" w:lineRule="auto"/>
              <w:rPr>
                <w:rFonts w:ascii="Times New Roman" w:hAnsi="Times New Roman" w:cs="Times New Roman"/>
                <w:color w:val="000000"/>
              </w:rPr>
            </w:pPr>
            <w:r w:rsidRPr="00D7701E">
              <w:rPr>
                <w:rFonts w:ascii="Times New Roman" w:hAnsi="Times New Roman" w:cs="Times New Roman"/>
                <w:b/>
                <w:color w:val="000000"/>
              </w:rPr>
              <w:t>Практическое занятие  № 2</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Исследуйте историческую основу поэмы «Коля Мяготин». Определите, соответствует ли она реальным событиям.</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tcPr>
          <w:p w:rsidR="00D7701E" w:rsidRPr="00D7701E" w:rsidRDefault="00D7701E" w:rsidP="00D7701E">
            <w:pPr>
              <w:widowControl w:val="0"/>
              <w:spacing w:line="240" w:lineRule="auto"/>
              <w:jc w:val="center"/>
              <w:rPr>
                <w:rFonts w:ascii="Times New Roman" w:hAnsi="Times New Roman" w:cs="Times New Roman"/>
              </w:rPr>
            </w:pPr>
          </w:p>
        </w:tc>
        <w:tc>
          <w:tcPr>
            <w:tcW w:w="1559" w:type="dxa"/>
            <w:vMerge/>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983"/>
        </w:trPr>
        <w:tc>
          <w:tcPr>
            <w:tcW w:w="2376" w:type="dxa"/>
            <w:vMerge/>
          </w:tcPr>
          <w:p w:rsidR="00D7701E" w:rsidRPr="00D7701E" w:rsidRDefault="00D7701E" w:rsidP="00D7701E">
            <w:pPr>
              <w:spacing w:line="240" w:lineRule="auto"/>
              <w:rPr>
                <w:rFonts w:ascii="Times New Roman" w:hAnsi="Times New Roman" w:cs="Times New Roman"/>
              </w:rPr>
            </w:pPr>
          </w:p>
        </w:tc>
        <w:tc>
          <w:tcPr>
            <w:tcW w:w="8505" w:type="dxa"/>
          </w:tcPr>
          <w:p w:rsidR="00D7701E" w:rsidRPr="00D7701E" w:rsidRDefault="00D7701E" w:rsidP="00D7701E">
            <w:pPr>
              <w:tabs>
                <w:tab w:val="left" w:pos="993"/>
              </w:tabs>
              <w:spacing w:line="240" w:lineRule="auto"/>
              <w:contextualSpacing/>
              <w:rPr>
                <w:rFonts w:ascii="Times New Roman" w:hAnsi="Times New Roman" w:cs="Times New Roman"/>
                <w:b/>
              </w:rPr>
            </w:pPr>
            <w:r w:rsidRPr="00D7701E">
              <w:rPr>
                <w:rFonts w:ascii="Times New Roman" w:hAnsi="Times New Roman" w:cs="Times New Roman"/>
                <w:b/>
              </w:rPr>
              <w:t xml:space="preserve">Самостоятельная работа обучающихся </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Подготовьте и представьте сообщение «Тема исторической памяти в творчестве (в произведении)...</w:t>
            </w:r>
          </w:p>
          <w:p w:rsidR="00D7701E" w:rsidRPr="00D7701E" w:rsidRDefault="00D7701E" w:rsidP="00D7701E">
            <w:pPr>
              <w:spacing w:line="240" w:lineRule="auto"/>
              <w:rPr>
                <w:rFonts w:ascii="Times New Roman" w:hAnsi="Times New Roman" w:cs="Times New Roman"/>
              </w:rPr>
            </w:pP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tcPr>
          <w:p w:rsidR="00D7701E" w:rsidRPr="00D7701E" w:rsidRDefault="00D7701E" w:rsidP="00D7701E">
            <w:pPr>
              <w:widowControl w:val="0"/>
              <w:spacing w:line="240" w:lineRule="auto"/>
              <w:jc w:val="center"/>
              <w:rPr>
                <w:rFonts w:ascii="Times New Roman" w:hAnsi="Times New Roman" w:cs="Times New Roman"/>
              </w:rPr>
            </w:pPr>
          </w:p>
        </w:tc>
        <w:tc>
          <w:tcPr>
            <w:tcW w:w="1559" w:type="dxa"/>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1835"/>
        </w:trPr>
        <w:tc>
          <w:tcPr>
            <w:tcW w:w="2376" w:type="dxa"/>
            <w:vMerge w:val="restart"/>
          </w:tcPr>
          <w:p w:rsidR="00D7701E" w:rsidRPr="00D7701E" w:rsidRDefault="00D7701E" w:rsidP="00D7701E">
            <w:pPr>
              <w:widowControl w:val="0"/>
              <w:spacing w:line="240" w:lineRule="auto"/>
              <w:rPr>
                <w:rFonts w:ascii="Times New Roman" w:hAnsi="Times New Roman" w:cs="Times New Roman"/>
                <w:b/>
              </w:rPr>
            </w:pPr>
            <w:r w:rsidRPr="00D7701E">
              <w:rPr>
                <w:rFonts w:ascii="Times New Roman" w:hAnsi="Times New Roman" w:cs="Times New Roman"/>
              </w:rPr>
              <w:t>Современная поэзия Зауралья</w:t>
            </w:r>
          </w:p>
        </w:tc>
        <w:tc>
          <w:tcPr>
            <w:tcW w:w="8505" w:type="dxa"/>
          </w:tcPr>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sz w:val="24"/>
                <w:szCs w:val="24"/>
              </w:rPr>
              <w:t>Содержание учебного материала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Современная поэзия Зауралья.</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Г.С. Артамонов. Мотив памяти: стихотворение «Урок» - посвящение па</w:t>
            </w:r>
            <w:r w:rsidRPr="00D7701E">
              <w:rPr>
                <w:rFonts w:ascii="Times New Roman" w:hAnsi="Times New Roman" w:cs="Times New Roman"/>
              </w:rPr>
              <w:softHyphen/>
              <w:t>мяти учителя-словесника Л.В. Крючковой. Поэтический сборник «Признание в любви» (2004) - объединение лирики Г.С. Артамонова и'Н.И. Балашенко. Детство, юность, первая любовь - предметы лирики Г.С. Артамонова.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А. Львов («Эхо дней») - духовная опора в любимой женщине (Любимая, здравствуй!...), памяти о детстве: «Дымком и прошлым вдруг потянет...»</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Е.Ситникова. Философская поэзия. «Сонеты». Жанр сонета. Стихи, по</w:t>
            </w:r>
            <w:r w:rsidRPr="00D7701E">
              <w:rPr>
                <w:rFonts w:ascii="Times New Roman" w:hAnsi="Times New Roman" w:cs="Times New Roman"/>
              </w:rPr>
              <w:softHyphen/>
              <w:t>священные поэтам, музыкантам. «Нотная тетрадь XX века», стихи, посвящен</w:t>
            </w:r>
            <w:r w:rsidRPr="00D7701E">
              <w:rPr>
                <w:rFonts w:ascii="Times New Roman" w:hAnsi="Times New Roman" w:cs="Times New Roman"/>
              </w:rPr>
              <w:softHyphen/>
              <w:t>ные пианисту и дирижеру М. Плетневу, В. Спивакову («Но бесконечно взрыва</w:t>
            </w:r>
            <w:r w:rsidRPr="00D7701E">
              <w:rPr>
                <w:rFonts w:ascii="Times New Roman" w:hAnsi="Times New Roman" w:cs="Times New Roman"/>
              </w:rPr>
              <w:softHyphen/>
              <w:t>ется сердце...»).</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lastRenderedPageBreak/>
              <w:t>Посещение художественного музея. Экскурсия «Акварели Г.Травникова».</w:t>
            </w:r>
          </w:p>
          <w:p w:rsidR="00D7701E" w:rsidRPr="00D7701E" w:rsidRDefault="00D7701E" w:rsidP="00D7701E">
            <w:pPr>
              <w:spacing w:line="240" w:lineRule="auto"/>
              <w:rPr>
                <w:rFonts w:ascii="Times New Roman" w:hAnsi="Times New Roman" w:cs="Times New Roman"/>
                <w:i/>
              </w:rPr>
            </w:pPr>
            <w:r w:rsidRPr="00D7701E">
              <w:rPr>
                <w:rFonts w:ascii="Times New Roman" w:hAnsi="Times New Roman" w:cs="Times New Roman"/>
                <w:i/>
              </w:rPr>
              <w:t>Интеграция с основным курсом литературы.</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Современная поэзия Зауралья. Изучается после темы «М.И.Цветаева»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b/>
              </w:rPr>
              <w:t>Теория литературы:</w:t>
            </w:r>
            <w:r w:rsidRPr="00D7701E">
              <w:rPr>
                <w:rFonts w:ascii="Times New Roman" w:hAnsi="Times New Roman" w:cs="Times New Roman"/>
              </w:rPr>
              <w:t xml:space="preserve"> углубление понятия о лирическом герое.</w:t>
            </w:r>
          </w:p>
          <w:p w:rsidR="00D7701E" w:rsidRPr="00D7701E" w:rsidRDefault="00D7701E" w:rsidP="00D7701E">
            <w:pPr>
              <w:spacing w:line="240" w:lineRule="auto"/>
              <w:rPr>
                <w:rFonts w:ascii="Times New Roman" w:hAnsi="Times New Roman" w:cs="Times New Roman"/>
              </w:rPr>
            </w:pP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lastRenderedPageBreak/>
              <w:t>2</w:t>
            </w:r>
          </w:p>
        </w:tc>
        <w:tc>
          <w:tcPr>
            <w:tcW w:w="1984" w:type="dxa"/>
            <w:vMerge w:val="restart"/>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559" w:type="dxa"/>
            <w:vMerge w:val="restart"/>
            <w:shd w:val="clear" w:color="auto" w:fill="auto"/>
          </w:tcPr>
          <w:p w:rsidR="00D7701E" w:rsidRPr="00D7701E" w:rsidRDefault="00D7701E" w:rsidP="00D7701E">
            <w:pPr>
              <w:widowControl w:val="0"/>
              <w:spacing w:line="240" w:lineRule="auto"/>
              <w:jc w:val="center"/>
              <w:rPr>
                <w:rFonts w:ascii="Times New Roman" w:hAnsi="Times New Roman" w:cs="Times New Roman"/>
                <w:highlight w:val="yellow"/>
              </w:rPr>
            </w:pPr>
            <w:r w:rsidRPr="00D7701E">
              <w:rPr>
                <w:rFonts w:ascii="Times New Roman" w:hAnsi="Times New Roman" w:cs="Times New Roman"/>
              </w:rPr>
              <w:t>2</w:t>
            </w:r>
          </w:p>
        </w:tc>
      </w:tr>
      <w:tr w:rsidR="00D7701E" w:rsidRPr="00D7701E" w:rsidTr="00D7701E">
        <w:trPr>
          <w:trHeight w:val="600"/>
        </w:trPr>
        <w:tc>
          <w:tcPr>
            <w:tcW w:w="2376" w:type="dxa"/>
            <w:vMerge/>
          </w:tcPr>
          <w:p w:rsidR="00D7701E" w:rsidRPr="00D7701E" w:rsidRDefault="00D7701E" w:rsidP="00D7701E">
            <w:pPr>
              <w:widowControl w:val="0"/>
              <w:spacing w:line="240" w:lineRule="auto"/>
              <w:rPr>
                <w:rFonts w:ascii="Times New Roman" w:hAnsi="Times New Roman" w:cs="Times New Roman"/>
              </w:rPr>
            </w:pPr>
          </w:p>
        </w:tc>
        <w:tc>
          <w:tcPr>
            <w:tcW w:w="8505" w:type="dxa"/>
          </w:tcPr>
          <w:p w:rsidR="00D7701E" w:rsidRPr="00D7701E" w:rsidRDefault="00D7701E" w:rsidP="00D7701E">
            <w:pPr>
              <w:spacing w:line="240" w:lineRule="auto"/>
              <w:rPr>
                <w:rFonts w:ascii="Times New Roman" w:hAnsi="Times New Roman" w:cs="Times New Roman"/>
                <w:color w:val="000000"/>
              </w:rPr>
            </w:pPr>
            <w:r w:rsidRPr="00D7701E">
              <w:rPr>
                <w:rFonts w:ascii="Times New Roman" w:hAnsi="Times New Roman" w:cs="Times New Roman"/>
                <w:b/>
                <w:color w:val="000000"/>
              </w:rPr>
              <w:t>Практическое занятие  № 3</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Тема любви в поэзии А.Львова.</w:t>
            </w:r>
          </w:p>
          <w:p w:rsidR="00D7701E" w:rsidRPr="00D7701E" w:rsidRDefault="00D7701E" w:rsidP="00D7701E">
            <w:pPr>
              <w:pStyle w:val="af4"/>
              <w:rPr>
                <w:rFonts w:ascii="Times New Roman" w:hAnsi="Times New Roman" w:cs="Times New Roman"/>
                <w:b w:val="0"/>
                <w:sz w:val="24"/>
                <w:szCs w:val="24"/>
              </w:rPr>
            </w:pP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tcPr>
          <w:p w:rsidR="00D7701E" w:rsidRPr="00D7701E" w:rsidRDefault="00D7701E" w:rsidP="00D7701E">
            <w:pPr>
              <w:widowControl w:val="0"/>
              <w:spacing w:line="240" w:lineRule="auto"/>
              <w:jc w:val="center"/>
              <w:rPr>
                <w:rFonts w:ascii="Times New Roman" w:hAnsi="Times New Roman" w:cs="Times New Roman"/>
              </w:rPr>
            </w:pPr>
          </w:p>
        </w:tc>
        <w:tc>
          <w:tcPr>
            <w:tcW w:w="1559" w:type="dxa"/>
            <w:vMerge/>
            <w:shd w:val="clear" w:color="auto" w:fill="auto"/>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701"/>
        </w:trPr>
        <w:tc>
          <w:tcPr>
            <w:tcW w:w="2376" w:type="dxa"/>
            <w:vMerge w:val="restart"/>
          </w:tcPr>
          <w:p w:rsidR="00D7701E" w:rsidRPr="00D7701E" w:rsidRDefault="00D7701E" w:rsidP="00D7701E">
            <w:pPr>
              <w:widowControl w:val="0"/>
              <w:spacing w:line="240" w:lineRule="auto"/>
              <w:rPr>
                <w:rFonts w:ascii="Times New Roman" w:hAnsi="Times New Roman" w:cs="Times New Roman"/>
                <w:b/>
              </w:rPr>
            </w:pPr>
            <w:r w:rsidRPr="00D7701E">
              <w:rPr>
                <w:rFonts w:ascii="Times New Roman" w:hAnsi="Times New Roman" w:cs="Times New Roman"/>
              </w:rPr>
              <w:t>Творчество В.Ф.Потанина</w:t>
            </w:r>
          </w:p>
        </w:tc>
        <w:tc>
          <w:tcPr>
            <w:tcW w:w="8505" w:type="dxa"/>
          </w:tcPr>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sz w:val="24"/>
                <w:szCs w:val="24"/>
              </w:rPr>
              <w:t>Содержание учебного материала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 xml:space="preserve">1«Украденная жизнь» </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В.Ф.Потанин - глубокий современный прозаик, отразивший сложные процессы народной жизни. Верность нравственным принципам, вера в спаси</w:t>
            </w:r>
            <w:r w:rsidRPr="00D7701E">
              <w:rPr>
                <w:rFonts w:ascii="Times New Roman" w:hAnsi="Times New Roman" w:cs="Times New Roman"/>
              </w:rPr>
              <w:softHyphen/>
              <w:t>тельность добрых чувств и близость природной жизни.</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Герои В.Ф. Потанина - люди с обеспокоенными сердцами, бескорыстные, трудолюбивые, мужественно переносящие тяготы жизни.</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Проблема совести - «сквозная» в творчестве В.Ф.Потанина.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Композиция произведений В.Ф.Потанина.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i/>
              </w:rPr>
              <w:t>Интеграция с основным курсом литературы.</w:t>
            </w:r>
            <w:r w:rsidRPr="00D7701E">
              <w:rPr>
                <w:rFonts w:ascii="Times New Roman" w:hAnsi="Times New Roman" w:cs="Times New Roman"/>
              </w:rPr>
              <w:t xml:space="preserve"> </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Творчество В.Ф. Потани</w:t>
            </w:r>
            <w:r w:rsidRPr="00D7701E">
              <w:rPr>
                <w:rFonts w:ascii="Times New Roman" w:hAnsi="Times New Roman" w:cs="Times New Roman"/>
              </w:rPr>
              <w:softHyphen/>
              <w:t>на «Приезд к матери», «Снег», «Белые сугробы», «Охранник», «Украденная Жизнь». Изучение после темы «М.А.Шолохов».</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b/>
              </w:rPr>
              <w:t>Теория литературы:</w:t>
            </w:r>
            <w:r w:rsidRPr="00D7701E">
              <w:rPr>
                <w:rFonts w:ascii="Times New Roman" w:hAnsi="Times New Roman" w:cs="Times New Roman"/>
              </w:rPr>
              <w:t xml:space="preserve"> художественное время и пространство (углубление понятий).</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Примерные темы исследовательских работ.</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Тема совести в произведениях В.Ф.Потанина.</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val="restart"/>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559" w:type="dxa"/>
            <w:vMerge w:val="restart"/>
            <w:shd w:val="clear" w:color="auto" w:fill="auto"/>
          </w:tcPr>
          <w:p w:rsidR="00D7701E" w:rsidRPr="00D7701E" w:rsidRDefault="00D7701E" w:rsidP="00D7701E">
            <w:pPr>
              <w:widowControl w:val="0"/>
              <w:spacing w:line="240" w:lineRule="auto"/>
              <w:jc w:val="center"/>
              <w:rPr>
                <w:rFonts w:ascii="Times New Roman" w:hAnsi="Times New Roman" w:cs="Times New Roman"/>
                <w:highlight w:val="yellow"/>
              </w:rPr>
            </w:pPr>
            <w:r w:rsidRPr="00D7701E">
              <w:rPr>
                <w:rFonts w:ascii="Times New Roman" w:hAnsi="Times New Roman" w:cs="Times New Roman"/>
              </w:rPr>
              <w:t>2</w:t>
            </w:r>
          </w:p>
        </w:tc>
      </w:tr>
      <w:tr w:rsidR="00D7701E" w:rsidRPr="00D7701E" w:rsidTr="00D7701E">
        <w:trPr>
          <w:trHeight w:val="555"/>
        </w:trPr>
        <w:tc>
          <w:tcPr>
            <w:tcW w:w="2376" w:type="dxa"/>
            <w:vMerge/>
          </w:tcPr>
          <w:p w:rsidR="00D7701E" w:rsidRPr="00D7701E" w:rsidRDefault="00D7701E" w:rsidP="00D7701E">
            <w:pPr>
              <w:widowControl w:val="0"/>
              <w:spacing w:line="240" w:lineRule="auto"/>
              <w:rPr>
                <w:rFonts w:ascii="Times New Roman" w:hAnsi="Times New Roman" w:cs="Times New Roman"/>
              </w:rPr>
            </w:pPr>
          </w:p>
        </w:tc>
        <w:tc>
          <w:tcPr>
            <w:tcW w:w="8505" w:type="dxa"/>
          </w:tcPr>
          <w:p w:rsidR="00D7701E" w:rsidRPr="00D7701E" w:rsidRDefault="00D7701E" w:rsidP="00D7701E">
            <w:pPr>
              <w:spacing w:line="240" w:lineRule="auto"/>
              <w:rPr>
                <w:rFonts w:ascii="Times New Roman" w:hAnsi="Times New Roman" w:cs="Times New Roman"/>
                <w:b/>
                <w:color w:val="000000"/>
              </w:rPr>
            </w:pPr>
            <w:r w:rsidRPr="00D7701E">
              <w:rPr>
                <w:rFonts w:ascii="Times New Roman" w:hAnsi="Times New Roman" w:cs="Times New Roman"/>
                <w:b/>
                <w:color w:val="000000"/>
              </w:rPr>
              <w:t>Практическое занятие  № 4</w:t>
            </w:r>
          </w:p>
          <w:p w:rsidR="00D7701E" w:rsidRPr="00D7701E" w:rsidRDefault="00D7701E" w:rsidP="00D7701E">
            <w:pPr>
              <w:spacing w:line="240" w:lineRule="auto"/>
              <w:rPr>
                <w:rFonts w:ascii="Times New Roman" w:hAnsi="Times New Roman" w:cs="Times New Roman"/>
                <w:b/>
              </w:rPr>
            </w:pPr>
            <w:r w:rsidRPr="00D7701E">
              <w:rPr>
                <w:rFonts w:ascii="Times New Roman" w:hAnsi="Times New Roman" w:cs="Times New Roman"/>
              </w:rPr>
              <w:lastRenderedPageBreak/>
              <w:t>Герои В.Ф. Потанина</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lastRenderedPageBreak/>
              <w:t>1</w:t>
            </w:r>
          </w:p>
        </w:tc>
        <w:tc>
          <w:tcPr>
            <w:tcW w:w="1984" w:type="dxa"/>
            <w:vMerge/>
          </w:tcPr>
          <w:p w:rsidR="00D7701E" w:rsidRPr="00D7701E" w:rsidRDefault="00D7701E" w:rsidP="00D7701E">
            <w:pPr>
              <w:widowControl w:val="0"/>
              <w:spacing w:line="240" w:lineRule="auto"/>
              <w:jc w:val="center"/>
              <w:rPr>
                <w:rFonts w:ascii="Times New Roman" w:hAnsi="Times New Roman" w:cs="Times New Roman"/>
              </w:rPr>
            </w:pPr>
          </w:p>
        </w:tc>
        <w:tc>
          <w:tcPr>
            <w:tcW w:w="1559" w:type="dxa"/>
            <w:vMerge/>
            <w:shd w:val="clear" w:color="auto" w:fill="auto"/>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843"/>
        </w:trPr>
        <w:tc>
          <w:tcPr>
            <w:tcW w:w="2376" w:type="dxa"/>
            <w:vMerge w:val="restart"/>
          </w:tcPr>
          <w:p w:rsidR="00D7701E" w:rsidRPr="00D7701E" w:rsidRDefault="00D7701E" w:rsidP="00D7701E">
            <w:pPr>
              <w:spacing w:line="240" w:lineRule="auto"/>
              <w:ind w:left="-108"/>
              <w:rPr>
                <w:rFonts w:ascii="Times New Roman" w:hAnsi="Times New Roman" w:cs="Times New Roman"/>
                <w:b/>
              </w:rPr>
            </w:pPr>
            <w:r w:rsidRPr="00D7701E">
              <w:rPr>
                <w:rFonts w:ascii="Times New Roman" w:hAnsi="Times New Roman" w:cs="Times New Roman"/>
                <w:b/>
              </w:rPr>
              <w:lastRenderedPageBreak/>
              <w:t>2 семестр</w:t>
            </w:r>
          </w:p>
          <w:p w:rsidR="00D7701E" w:rsidRPr="00D7701E" w:rsidRDefault="00D7701E" w:rsidP="00D7701E">
            <w:pPr>
              <w:spacing w:line="240" w:lineRule="auto"/>
              <w:ind w:left="-108"/>
              <w:rPr>
                <w:rFonts w:ascii="Times New Roman" w:hAnsi="Times New Roman" w:cs="Times New Roman"/>
              </w:rPr>
            </w:pPr>
            <w:r w:rsidRPr="00D7701E">
              <w:rPr>
                <w:rFonts w:ascii="Times New Roman" w:hAnsi="Times New Roman" w:cs="Times New Roman"/>
              </w:rPr>
              <w:t>Творчество В.И.Юровских</w:t>
            </w:r>
          </w:p>
        </w:tc>
        <w:tc>
          <w:tcPr>
            <w:tcW w:w="8505" w:type="dxa"/>
          </w:tcPr>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sz w:val="24"/>
                <w:szCs w:val="24"/>
              </w:rPr>
              <w:t>Содержание учебного материала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Утверждение нравственных ценностей человека-труженика: «Хлебушко» - хлеб - основа жизни. «Натаха и Анна», «Горькие стручки» - военное детство.</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Композиция произведений В.И.Юровских.</w:t>
            </w:r>
          </w:p>
          <w:p w:rsidR="00D7701E" w:rsidRPr="00D7701E" w:rsidRDefault="00D7701E" w:rsidP="00D7701E">
            <w:pPr>
              <w:spacing w:line="240" w:lineRule="auto"/>
              <w:rPr>
                <w:rFonts w:ascii="Times New Roman" w:hAnsi="Times New Roman" w:cs="Times New Roman"/>
                <w:i/>
              </w:rPr>
            </w:pPr>
            <w:r w:rsidRPr="00D7701E">
              <w:rPr>
                <w:rFonts w:ascii="Times New Roman" w:hAnsi="Times New Roman" w:cs="Times New Roman"/>
                <w:i/>
              </w:rPr>
              <w:t>Интеграция с основным курсом литературы.</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Творчество В.И.Юровских. Изучение после темы «М.А.Шолохов».</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i/>
              </w:rPr>
              <w:t>Теория литературы:</w:t>
            </w:r>
            <w:r w:rsidRPr="00D7701E">
              <w:rPr>
                <w:rFonts w:ascii="Times New Roman" w:hAnsi="Times New Roman" w:cs="Times New Roman"/>
              </w:rPr>
              <w:t xml:space="preserve"> художественное время и пространство (углубление понятий).</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val="restart"/>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1</w:t>
            </w:r>
          </w:p>
        </w:tc>
        <w:tc>
          <w:tcPr>
            <w:tcW w:w="1559" w:type="dxa"/>
            <w:vMerge w:val="restart"/>
            <w:shd w:val="clear" w:color="auto" w:fill="auto"/>
          </w:tcPr>
          <w:p w:rsidR="00D7701E" w:rsidRPr="00D7701E" w:rsidRDefault="00D7701E" w:rsidP="00D7701E">
            <w:pPr>
              <w:widowControl w:val="0"/>
              <w:spacing w:line="240" w:lineRule="auto"/>
              <w:jc w:val="center"/>
              <w:rPr>
                <w:rFonts w:ascii="Times New Roman" w:hAnsi="Times New Roman" w:cs="Times New Roman"/>
                <w:highlight w:val="yellow"/>
              </w:rPr>
            </w:pPr>
            <w:r w:rsidRPr="00D7701E">
              <w:rPr>
                <w:rFonts w:ascii="Times New Roman" w:hAnsi="Times New Roman" w:cs="Times New Roman"/>
              </w:rPr>
              <w:t>2</w:t>
            </w:r>
          </w:p>
        </w:tc>
      </w:tr>
      <w:tr w:rsidR="00D7701E" w:rsidRPr="00D7701E" w:rsidTr="00D7701E">
        <w:trPr>
          <w:trHeight w:val="574"/>
        </w:trPr>
        <w:tc>
          <w:tcPr>
            <w:tcW w:w="2376" w:type="dxa"/>
            <w:vMerge/>
          </w:tcPr>
          <w:p w:rsidR="00D7701E" w:rsidRPr="00D7701E" w:rsidRDefault="00D7701E" w:rsidP="00D7701E">
            <w:pPr>
              <w:spacing w:line="240" w:lineRule="auto"/>
              <w:ind w:left="-108"/>
              <w:rPr>
                <w:rFonts w:ascii="Times New Roman" w:hAnsi="Times New Roman" w:cs="Times New Roman"/>
                <w:b/>
              </w:rPr>
            </w:pPr>
          </w:p>
        </w:tc>
        <w:tc>
          <w:tcPr>
            <w:tcW w:w="8505" w:type="dxa"/>
          </w:tcPr>
          <w:p w:rsidR="00D7701E" w:rsidRPr="00D7701E" w:rsidRDefault="00D7701E" w:rsidP="00D7701E">
            <w:pPr>
              <w:spacing w:line="240" w:lineRule="auto"/>
              <w:rPr>
                <w:rFonts w:ascii="Times New Roman" w:hAnsi="Times New Roman" w:cs="Times New Roman"/>
                <w:color w:val="000000"/>
              </w:rPr>
            </w:pPr>
            <w:r w:rsidRPr="00D7701E">
              <w:rPr>
                <w:rFonts w:ascii="Times New Roman" w:hAnsi="Times New Roman" w:cs="Times New Roman"/>
                <w:b/>
                <w:color w:val="000000"/>
              </w:rPr>
              <w:t>Практическое занятие  № 5</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Военное детство в произведениях В.И. Юровского.</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tcPr>
          <w:p w:rsidR="00D7701E" w:rsidRPr="00D7701E" w:rsidRDefault="00D7701E" w:rsidP="00D7701E">
            <w:pPr>
              <w:widowControl w:val="0"/>
              <w:spacing w:line="240" w:lineRule="auto"/>
              <w:jc w:val="center"/>
              <w:rPr>
                <w:rFonts w:ascii="Times New Roman" w:hAnsi="Times New Roman" w:cs="Times New Roman"/>
              </w:rPr>
            </w:pPr>
          </w:p>
        </w:tc>
        <w:tc>
          <w:tcPr>
            <w:tcW w:w="1559" w:type="dxa"/>
            <w:vMerge/>
            <w:shd w:val="clear" w:color="auto" w:fill="auto"/>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2025"/>
        </w:trPr>
        <w:tc>
          <w:tcPr>
            <w:tcW w:w="2376" w:type="dxa"/>
            <w:vMerge w:val="restart"/>
          </w:tcPr>
          <w:p w:rsidR="00D7701E" w:rsidRPr="00D7701E" w:rsidRDefault="00D7701E" w:rsidP="00D7701E">
            <w:pPr>
              <w:spacing w:line="240" w:lineRule="auto"/>
              <w:ind w:left="-108" w:firstLine="108"/>
              <w:rPr>
                <w:rFonts w:ascii="Times New Roman" w:hAnsi="Times New Roman" w:cs="Times New Roman"/>
              </w:rPr>
            </w:pPr>
            <w:r w:rsidRPr="00D7701E">
              <w:rPr>
                <w:rFonts w:ascii="Times New Roman" w:hAnsi="Times New Roman" w:cs="Times New Roman"/>
              </w:rPr>
              <w:t>Тема войны в современной литературе Заура</w:t>
            </w:r>
            <w:r w:rsidRPr="00D7701E">
              <w:rPr>
                <w:rFonts w:ascii="Times New Roman" w:hAnsi="Times New Roman" w:cs="Times New Roman"/>
              </w:rPr>
              <w:softHyphen/>
              <w:t>лья</w:t>
            </w:r>
          </w:p>
        </w:tc>
        <w:tc>
          <w:tcPr>
            <w:tcW w:w="8505" w:type="dxa"/>
          </w:tcPr>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sz w:val="24"/>
                <w:szCs w:val="24"/>
              </w:rPr>
              <w:t>Содержание учебного материала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Судьба ветеранов Великой Отечественной войны в творчестве В.Ф.Потанина: «Снег», «Лунные поляны», «Голубые открытки». Тема войны в произведениях В.И.Юровского: «Юровская бомба», «Военрук», «Юра Артист». Стихи современных поэтов о Великой Отечественной войне (по выбору учите</w:t>
            </w:r>
            <w:r w:rsidRPr="00D7701E">
              <w:rPr>
                <w:rFonts w:ascii="Times New Roman" w:hAnsi="Times New Roman" w:cs="Times New Roman"/>
              </w:rPr>
              <w:softHyphen/>
              <w:t>ля и обучающихся). К.Сульдии «У вечного огня», Т.Лепихина «Старое письмо» и др.</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Литература Зауралья о современных войнах. Г.П. Устюжанин «Он с Ро</w:t>
            </w:r>
            <w:r w:rsidRPr="00D7701E">
              <w:rPr>
                <w:rFonts w:ascii="Times New Roman" w:hAnsi="Times New Roman" w:cs="Times New Roman"/>
              </w:rPr>
              <w:softHyphen/>
              <w:t>диной себя не мыслил врозь», повесть «Жестокий ветер афганец» - преклонение перед солдатами, воевавшими в Афганистане.</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В. Носков. Книга очерков «Любите нас, пока мы живы». Документаль</w:t>
            </w:r>
            <w:r w:rsidRPr="00D7701E">
              <w:rPr>
                <w:rFonts w:ascii="Times New Roman" w:hAnsi="Times New Roman" w:cs="Times New Roman"/>
              </w:rPr>
              <w:softHyphen/>
              <w:t>ность прозы В.Носкова. Искренность в изображении чеченской войны. Состра</w:t>
            </w:r>
            <w:r w:rsidRPr="00D7701E">
              <w:rPr>
                <w:rFonts w:ascii="Times New Roman" w:hAnsi="Times New Roman" w:cs="Times New Roman"/>
              </w:rPr>
              <w:softHyphen/>
              <w:t>дание к гибнущим в расцвете лет.</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Стихи участников афганской войны: А. Каныкина «Мы ранены Афгани</w:t>
            </w:r>
            <w:r w:rsidRPr="00D7701E">
              <w:rPr>
                <w:rFonts w:ascii="Times New Roman" w:hAnsi="Times New Roman" w:cs="Times New Roman"/>
              </w:rPr>
              <w:softHyphen/>
              <w:t>станом», В. Верстакова «Нас в горах не найдет».</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i/>
              </w:rPr>
              <w:t>Интеграция с основным курсом литературы</w:t>
            </w:r>
            <w:r w:rsidRPr="00D7701E">
              <w:rPr>
                <w:rFonts w:ascii="Times New Roman" w:hAnsi="Times New Roman" w:cs="Times New Roman"/>
              </w:rPr>
              <w:t xml:space="preserve">. </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Тема войны в современ</w:t>
            </w:r>
            <w:r w:rsidRPr="00D7701E">
              <w:rPr>
                <w:rFonts w:ascii="Times New Roman" w:hAnsi="Times New Roman" w:cs="Times New Roman"/>
              </w:rPr>
              <w:softHyphen/>
              <w:t>ной литературе Зауралья. Изучение после темы «Литература Великой Отечест</w:t>
            </w:r>
            <w:r w:rsidRPr="00D7701E">
              <w:rPr>
                <w:rFonts w:ascii="Times New Roman" w:hAnsi="Times New Roman" w:cs="Times New Roman"/>
              </w:rPr>
              <w:softHyphen/>
              <w:t>венной войны».</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val="restart"/>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1</w:t>
            </w:r>
          </w:p>
        </w:tc>
        <w:tc>
          <w:tcPr>
            <w:tcW w:w="1559" w:type="dxa"/>
            <w:vMerge w:val="restart"/>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r>
      <w:tr w:rsidR="00D7701E" w:rsidRPr="00D7701E" w:rsidTr="00D7701E">
        <w:trPr>
          <w:trHeight w:val="552"/>
        </w:trPr>
        <w:tc>
          <w:tcPr>
            <w:tcW w:w="2376" w:type="dxa"/>
            <w:vMerge/>
          </w:tcPr>
          <w:p w:rsidR="00D7701E" w:rsidRPr="00D7701E" w:rsidRDefault="00D7701E" w:rsidP="00D7701E">
            <w:pPr>
              <w:spacing w:line="240" w:lineRule="auto"/>
              <w:ind w:left="-108" w:firstLine="108"/>
              <w:rPr>
                <w:rFonts w:ascii="Times New Roman" w:hAnsi="Times New Roman" w:cs="Times New Roman"/>
              </w:rPr>
            </w:pPr>
          </w:p>
        </w:tc>
        <w:tc>
          <w:tcPr>
            <w:tcW w:w="8505" w:type="dxa"/>
          </w:tcPr>
          <w:p w:rsidR="00D7701E" w:rsidRPr="00D7701E" w:rsidRDefault="00D7701E" w:rsidP="00D7701E">
            <w:pPr>
              <w:spacing w:line="240" w:lineRule="auto"/>
              <w:rPr>
                <w:rFonts w:ascii="Times New Roman" w:hAnsi="Times New Roman" w:cs="Times New Roman"/>
                <w:color w:val="000000"/>
              </w:rPr>
            </w:pPr>
            <w:r w:rsidRPr="00D7701E">
              <w:rPr>
                <w:rFonts w:ascii="Times New Roman" w:hAnsi="Times New Roman" w:cs="Times New Roman"/>
                <w:b/>
                <w:color w:val="000000"/>
              </w:rPr>
              <w:t>Практическое занятие  № 6</w:t>
            </w:r>
          </w:p>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b w:val="0"/>
                <w:bCs w:val="0"/>
                <w:sz w:val="24"/>
                <w:szCs w:val="24"/>
              </w:rPr>
              <w:t>Тема войны в современ</w:t>
            </w:r>
            <w:r w:rsidRPr="00D7701E">
              <w:rPr>
                <w:rFonts w:ascii="Times New Roman" w:hAnsi="Times New Roman" w:cs="Times New Roman"/>
                <w:b w:val="0"/>
                <w:bCs w:val="0"/>
                <w:sz w:val="24"/>
                <w:szCs w:val="24"/>
              </w:rPr>
              <w:softHyphen/>
              <w:t>ной литературе Зауралья.</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tcPr>
          <w:p w:rsidR="00D7701E" w:rsidRPr="00D7701E" w:rsidRDefault="00D7701E" w:rsidP="00D7701E">
            <w:pPr>
              <w:widowControl w:val="0"/>
              <w:spacing w:line="240" w:lineRule="auto"/>
              <w:jc w:val="center"/>
              <w:rPr>
                <w:rFonts w:ascii="Times New Roman" w:hAnsi="Times New Roman" w:cs="Times New Roman"/>
              </w:rPr>
            </w:pPr>
          </w:p>
        </w:tc>
        <w:tc>
          <w:tcPr>
            <w:tcW w:w="1559" w:type="dxa"/>
            <w:vMerge/>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685"/>
        </w:trPr>
        <w:tc>
          <w:tcPr>
            <w:tcW w:w="2376" w:type="dxa"/>
            <w:vMerge/>
          </w:tcPr>
          <w:p w:rsidR="00D7701E" w:rsidRPr="00D7701E" w:rsidRDefault="00D7701E" w:rsidP="00D7701E">
            <w:pPr>
              <w:spacing w:line="240" w:lineRule="auto"/>
              <w:ind w:left="-108" w:firstLine="108"/>
              <w:rPr>
                <w:rFonts w:ascii="Times New Roman" w:hAnsi="Times New Roman" w:cs="Times New Roman"/>
              </w:rPr>
            </w:pPr>
          </w:p>
        </w:tc>
        <w:tc>
          <w:tcPr>
            <w:tcW w:w="8505" w:type="dxa"/>
          </w:tcPr>
          <w:p w:rsidR="00D7701E" w:rsidRPr="00D7701E" w:rsidRDefault="00D7701E" w:rsidP="00D7701E">
            <w:pPr>
              <w:spacing w:line="240" w:lineRule="auto"/>
              <w:rPr>
                <w:rFonts w:ascii="Times New Roman" w:hAnsi="Times New Roman" w:cs="Times New Roman"/>
                <w:color w:val="000000"/>
              </w:rPr>
            </w:pPr>
            <w:r w:rsidRPr="00D7701E">
              <w:rPr>
                <w:rFonts w:ascii="Times New Roman" w:hAnsi="Times New Roman" w:cs="Times New Roman"/>
                <w:b/>
                <w:color w:val="000000"/>
              </w:rPr>
              <w:t>Практическое занятие  № 7</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Чеченская война в изображении Г.Бакланова и В.Носкова.</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tcPr>
          <w:p w:rsidR="00D7701E" w:rsidRPr="00D7701E" w:rsidRDefault="00D7701E" w:rsidP="00D7701E">
            <w:pPr>
              <w:widowControl w:val="0"/>
              <w:spacing w:line="240" w:lineRule="auto"/>
              <w:jc w:val="center"/>
              <w:rPr>
                <w:rFonts w:ascii="Times New Roman" w:hAnsi="Times New Roman" w:cs="Times New Roman"/>
              </w:rPr>
            </w:pPr>
          </w:p>
        </w:tc>
        <w:tc>
          <w:tcPr>
            <w:tcW w:w="1559" w:type="dxa"/>
            <w:vMerge/>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843"/>
        </w:trPr>
        <w:tc>
          <w:tcPr>
            <w:tcW w:w="2376" w:type="dxa"/>
            <w:vMerge w:val="restart"/>
          </w:tcPr>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Авторская песня в современной литературе Зауралья</w:t>
            </w:r>
          </w:p>
        </w:tc>
        <w:tc>
          <w:tcPr>
            <w:tcW w:w="8505" w:type="dxa"/>
          </w:tcPr>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sz w:val="24"/>
                <w:szCs w:val="24"/>
              </w:rPr>
              <w:t>Содержание учебного материала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Особенности авторской песни как литературного жанра. Авторская песня в литературе Зауралья: Л.Туманова, А.Киреев и др.</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Творчество Л.Тумановой - продолжение традиций женщин-бардов: А.Якушевой, Н.Матвеевой и др. Интонации, мотивы, образы в авторской песне Л.Тумановой. «Ко мне, Мухтар!», «Стюардесса» и др. - выражение авторского</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мировосприятия.</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i/>
              </w:rPr>
              <w:t>Интеграция с основным курсом литературы.</w:t>
            </w:r>
            <w:r w:rsidRPr="00D7701E">
              <w:rPr>
                <w:rFonts w:ascii="Times New Roman" w:hAnsi="Times New Roman" w:cs="Times New Roman"/>
              </w:rPr>
              <w:t xml:space="preserve"> </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Авторская песня в лите</w:t>
            </w:r>
            <w:r w:rsidRPr="00D7701E">
              <w:rPr>
                <w:rFonts w:ascii="Times New Roman" w:hAnsi="Times New Roman" w:cs="Times New Roman"/>
              </w:rPr>
              <w:softHyphen/>
              <w:t>ратуре Зауралья. Изучение после темы «Современная поэзия» .</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i/>
              </w:rPr>
              <w:t>Теория литературы:</w:t>
            </w:r>
            <w:r w:rsidRPr="00D7701E">
              <w:rPr>
                <w:rFonts w:ascii="Times New Roman" w:hAnsi="Times New Roman" w:cs="Times New Roman"/>
              </w:rPr>
              <w:t xml:space="preserve"> углубление представления об авторской песне.</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val="restart"/>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1</w:t>
            </w:r>
          </w:p>
        </w:tc>
        <w:tc>
          <w:tcPr>
            <w:tcW w:w="1559" w:type="dxa"/>
            <w:vMerge w:val="restart"/>
          </w:tcPr>
          <w:p w:rsidR="00D7701E" w:rsidRPr="00D7701E" w:rsidRDefault="00D7701E" w:rsidP="00D7701E">
            <w:pPr>
              <w:widowControl w:val="0"/>
              <w:spacing w:line="240" w:lineRule="auto"/>
              <w:jc w:val="center"/>
              <w:rPr>
                <w:rFonts w:ascii="Times New Roman" w:hAnsi="Times New Roman" w:cs="Times New Roman"/>
                <w:highlight w:val="yellow"/>
              </w:rPr>
            </w:pPr>
            <w:r w:rsidRPr="00D7701E">
              <w:rPr>
                <w:rFonts w:ascii="Times New Roman" w:hAnsi="Times New Roman" w:cs="Times New Roman"/>
              </w:rPr>
              <w:t>2</w:t>
            </w:r>
          </w:p>
        </w:tc>
      </w:tr>
      <w:tr w:rsidR="00D7701E" w:rsidRPr="00D7701E" w:rsidTr="00D7701E">
        <w:trPr>
          <w:trHeight w:val="600"/>
        </w:trPr>
        <w:tc>
          <w:tcPr>
            <w:tcW w:w="2376" w:type="dxa"/>
            <w:vMerge/>
          </w:tcPr>
          <w:p w:rsidR="00D7701E" w:rsidRPr="00D7701E" w:rsidRDefault="00D7701E" w:rsidP="00D7701E">
            <w:pPr>
              <w:spacing w:line="240" w:lineRule="auto"/>
              <w:rPr>
                <w:rFonts w:ascii="Times New Roman" w:hAnsi="Times New Roman" w:cs="Times New Roman"/>
              </w:rPr>
            </w:pPr>
          </w:p>
        </w:tc>
        <w:tc>
          <w:tcPr>
            <w:tcW w:w="8505" w:type="dxa"/>
          </w:tcPr>
          <w:p w:rsidR="00D7701E" w:rsidRPr="00D7701E" w:rsidRDefault="00D7701E" w:rsidP="00D7701E">
            <w:pPr>
              <w:spacing w:line="240" w:lineRule="auto"/>
              <w:rPr>
                <w:rFonts w:ascii="Times New Roman" w:hAnsi="Times New Roman" w:cs="Times New Roman"/>
                <w:color w:val="000000"/>
              </w:rPr>
            </w:pPr>
            <w:r w:rsidRPr="00D7701E">
              <w:rPr>
                <w:rFonts w:ascii="Times New Roman" w:hAnsi="Times New Roman" w:cs="Times New Roman"/>
                <w:b/>
                <w:color w:val="000000"/>
              </w:rPr>
              <w:t>Практическое занятие  № 8</w:t>
            </w:r>
          </w:p>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b w:val="0"/>
                <w:bCs w:val="0"/>
                <w:sz w:val="24"/>
                <w:szCs w:val="24"/>
              </w:rPr>
              <w:t>Авторская песня в лите</w:t>
            </w:r>
            <w:r w:rsidRPr="00D7701E">
              <w:rPr>
                <w:rFonts w:ascii="Times New Roman" w:hAnsi="Times New Roman" w:cs="Times New Roman"/>
                <w:b w:val="0"/>
                <w:bCs w:val="0"/>
                <w:sz w:val="24"/>
                <w:szCs w:val="24"/>
              </w:rPr>
              <w:softHyphen/>
              <w:t>ратуре Зауралья.</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tcPr>
          <w:p w:rsidR="00D7701E" w:rsidRPr="00D7701E" w:rsidRDefault="00D7701E" w:rsidP="00D7701E">
            <w:pPr>
              <w:widowControl w:val="0"/>
              <w:spacing w:line="240" w:lineRule="auto"/>
              <w:jc w:val="center"/>
              <w:rPr>
                <w:rFonts w:ascii="Times New Roman" w:hAnsi="Times New Roman" w:cs="Times New Roman"/>
              </w:rPr>
            </w:pPr>
          </w:p>
        </w:tc>
        <w:tc>
          <w:tcPr>
            <w:tcW w:w="1559" w:type="dxa"/>
            <w:vMerge/>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1105"/>
        </w:trPr>
        <w:tc>
          <w:tcPr>
            <w:tcW w:w="2376" w:type="dxa"/>
            <w:vMerge w:val="restart"/>
          </w:tcPr>
          <w:p w:rsidR="00D7701E" w:rsidRPr="00D7701E" w:rsidRDefault="00D7701E" w:rsidP="00D7701E">
            <w:pPr>
              <w:pStyle w:val="Default"/>
            </w:pPr>
            <w:r w:rsidRPr="00D7701E">
              <w:t>Современная публицистика Зауралья</w:t>
            </w:r>
          </w:p>
          <w:p w:rsidR="00D7701E" w:rsidRPr="00D7701E" w:rsidRDefault="00D7701E" w:rsidP="00D7701E">
            <w:pPr>
              <w:spacing w:line="240" w:lineRule="auto"/>
              <w:rPr>
                <w:rFonts w:ascii="Times New Roman" w:hAnsi="Times New Roman" w:cs="Times New Roman"/>
              </w:rPr>
            </w:pPr>
          </w:p>
        </w:tc>
        <w:tc>
          <w:tcPr>
            <w:tcW w:w="8505" w:type="dxa"/>
          </w:tcPr>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sz w:val="24"/>
                <w:szCs w:val="24"/>
              </w:rPr>
              <w:t>Содержание учебного материала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Место публицистики в литературном процессе. Приметы публицистики: эмоциональность, призывность, страстность, диалог с читателем. Особенности публицистики в статьях А.К.Югова, В.Ф.Потанина. А.К.Югов «Изобразитель</w:t>
            </w:r>
            <w:r w:rsidRPr="00D7701E">
              <w:rPr>
                <w:rFonts w:ascii="Times New Roman" w:hAnsi="Times New Roman" w:cs="Times New Roman"/>
              </w:rPr>
              <w:softHyphen/>
              <w:t>ная сила русского слова». В.Потанин «НАДО ЛИ ДУМАТЬ О ДУШЕ?».</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i/>
              </w:rPr>
              <w:t>Интеграция с основным курсом литературы.</w:t>
            </w:r>
            <w:r w:rsidRPr="00D7701E">
              <w:rPr>
                <w:rFonts w:ascii="Times New Roman" w:hAnsi="Times New Roman" w:cs="Times New Roman"/>
              </w:rPr>
              <w:t xml:space="preserve"> </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Современная публици</w:t>
            </w:r>
            <w:r w:rsidRPr="00D7701E">
              <w:rPr>
                <w:rFonts w:ascii="Times New Roman" w:hAnsi="Times New Roman" w:cs="Times New Roman"/>
              </w:rPr>
              <w:softHyphen/>
              <w:t>стика Зауралья. Изучение после темы «Литература конца 20 -начала 21 века»</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val="restart"/>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1</w:t>
            </w:r>
          </w:p>
        </w:tc>
        <w:tc>
          <w:tcPr>
            <w:tcW w:w="1559" w:type="dxa"/>
            <w:vMerge w:val="restart"/>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1</w:t>
            </w:r>
          </w:p>
        </w:tc>
      </w:tr>
      <w:tr w:rsidR="00D7701E" w:rsidRPr="00D7701E" w:rsidTr="00D7701E">
        <w:trPr>
          <w:trHeight w:val="559"/>
        </w:trPr>
        <w:tc>
          <w:tcPr>
            <w:tcW w:w="2376" w:type="dxa"/>
            <w:vMerge/>
          </w:tcPr>
          <w:p w:rsidR="00D7701E" w:rsidRPr="00D7701E" w:rsidRDefault="00D7701E" w:rsidP="00D7701E">
            <w:pPr>
              <w:pStyle w:val="Default"/>
            </w:pPr>
          </w:p>
        </w:tc>
        <w:tc>
          <w:tcPr>
            <w:tcW w:w="8505" w:type="dxa"/>
          </w:tcPr>
          <w:p w:rsidR="00D7701E" w:rsidRPr="00D7701E" w:rsidRDefault="00D7701E" w:rsidP="00D7701E">
            <w:pPr>
              <w:spacing w:line="240" w:lineRule="auto"/>
              <w:rPr>
                <w:rFonts w:ascii="Times New Roman" w:hAnsi="Times New Roman" w:cs="Times New Roman"/>
                <w:color w:val="000000"/>
              </w:rPr>
            </w:pPr>
            <w:r w:rsidRPr="00D7701E">
              <w:rPr>
                <w:rFonts w:ascii="Times New Roman" w:hAnsi="Times New Roman" w:cs="Times New Roman"/>
                <w:b/>
                <w:color w:val="000000"/>
              </w:rPr>
              <w:t>Практическое занятие  № 9</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Особенности публицистики А.К.Югова.</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tcPr>
          <w:p w:rsidR="00D7701E" w:rsidRPr="00D7701E" w:rsidRDefault="00D7701E" w:rsidP="00D7701E">
            <w:pPr>
              <w:widowControl w:val="0"/>
              <w:spacing w:line="240" w:lineRule="auto"/>
              <w:jc w:val="center"/>
              <w:rPr>
                <w:rFonts w:ascii="Times New Roman" w:hAnsi="Times New Roman" w:cs="Times New Roman"/>
              </w:rPr>
            </w:pPr>
          </w:p>
        </w:tc>
        <w:tc>
          <w:tcPr>
            <w:tcW w:w="1559" w:type="dxa"/>
            <w:vMerge/>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695"/>
        </w:trPr>
        <w:tc>
          <w:tcPr>
            <w:tcW w:w="2376" w:type="dxa"/>
            <w:vMerge/>
          </w:tcPr>
          <w:p w:rsidR="00D7701E" w:rsidRPr="00D7701E" w:rsidRDefault="00D7701E" w:rsidP="00D7701E">
            <w:pPr>
              <w:pStyle w:val="Default"/>
            </w:pPr>
          </w:p>
        </w:tc>
        <w:tc>
          <w:tcPr>
            <w:tcW w:w="8505" w:type="dxa"/>
          </w:tcPr>
          <w:p w:rsidR="00D7701E" w:rsidRPr="00D7701E" w:rsidRDefault="00D7701E" w:rsidP="00D7701E">
            <w:pPr>
              <w:spacing w:line="240" w:lineRule="auto"/>
              <w:rPr>
                <w:rFonts w:ascii="Times New Roman" w:hAnsi="Times New Roman" w:cs="Times New Roman"/>
                <w:color w:val="000000"/>
              </w:rPr>
            </w:pPr>
            <w:r w:rsidRPr="00D7701E">
              <w:rPr>
                <w:rFonts w:ascii="Times New Roman" w:hAnsi="Times New Roman" w:cs="Times New Roman"/>
                <w:b/>
                <w:color w:val="000000"/>
              </w:rPr>
              <w:t>Практическое занятие  № 10</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Особенности публицистики В.Ф.Потанина.</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tcPr>
          <w:p w:rsidR="00D7701E" w:rsidRPr="00D7701E" w:rsidRDefault="00D7701E" w:rsidP="00D7701E">
            <w:pPr>
              <w:widowControl w:val="0"/>
              <w:spacing w:line="240" w:lineRule="auto"/>
              <w:jc w:val="center"/>
              <w:rPr>
                <w:rFonts w:ascii="Times New Roman" w:hAnsi="Times New Roman" w:cs="Times New Roman"/>
              </w:rPr>
            </w:pPr>
          </w:p>
        </w:tc>
        <w:tc>
          <w:tcPr>
            <w:tcW w:w="1559" w:type="dxa"/>
            <w:vMerge/>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167"/>
        </w:trPr>
        <w:tc>
          <w:tcPr>
            <w:tcW w:w="2376" w:type="dxa"/>
            <w:vMerge w:val="restart"/>
          </w:tcPr>
          <w:p w:rsidR="00D7701E" w:rsidRPr="00D7701E" w:rsidRDefault="00D7701E" w:rsidP="00D7701E">
            <w:pPr>
              <w:pStyle w:val="Default"/>
            </w:pPr>
            <w:r w:rsidRPr="00D7701E">
              <w:t>Современная литература района, где живут обучающиеся</w:t>
            </w:r>
          </w:p>
        </w:tc>
        <w:tc>
          <w:tcPr>
            <w:tcW w:w="8505" w:type="dxa"/>
          </w:tcPr>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sz w:val="24"/>
                <w:szCs w:val="24"/>
              </w:rPr>
              <w:t>Содержание учебного материала</w:t>
            </w:r>
          </w:p>
          <w:p w:rsidR="00D7701E" w:rsidRPr="00D7701E" w:rsidRDefault="00D7701E" w:rsidP="00D7701E">
            <w:pPr>
              <w:pStyle w:val="af4"/>
              <w:rPr>
                <w:rFonts w:ascii="Times New Roman" w:hAnsi="Times New Roman" w:cs="Times New Roman"/>
                <w:b w:val="0"/>
                <w:sz w:val="24"/>
                <w:szCs w:val="24"/>
              </w:rPr>
            </w:pPr>
            <w:r w:rsidRPr="00D7701E">
              <w:rPr>
                <w:rFonts w:ascii="Times New Roman" w:hAnsi="Times New Roman" w:cs="Times New Roman"/>
                <w:b w:val="0"/>
                <w:sz w:val="24"/>
                <w:szCs w:val="24"/>
              </w:rPr>
              <w:t>Литература регионов Зауралья, вклад авторов в развитие литературы, анализ произведений</w:t>
            </w:r>
          </w:p>
          <w:p w:rsidR="00D7701E" w:rsidRPr="00D7701E" w:rsidRDefault="00D7701E" w:rsidP="00D7701E">
            <w:pPr>
              <w:pStyle w:val="af4"/>
              <w:rPr>
                <w:rFonts w:ascii="Times New Roman" w:hAnsi="Times New Roman" w:cs="Times New Roman"/>
                <w:b w:val="0"/>
                <w:sz w:val="24"/>
                <w:szCs w:val="24"/>
              </w:rPr>
            </w:pP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1</w:t>
            </w:r>
          </w:p>
        </w:tc>
        <w:tc>
          <w:tcPr>
            <w:tcW w:w="1559"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3</w:t>
            </w:r>
          </w:p>
        </w:tc>
      </w:tr>
      <w:tr w:rsidR="00D7701E" w:rsidRPr="00D7701E" w:rsidTr="00D7701E">
        <w:trPr>
          <w:trHeight w:val="167"/>
        </w:trPr>
        <w:tc>
          <w:tcPr>
            <w:tcW w:w="2376" w:type="dxa"/>
            <w:vMerge/>
          </w:tcPr>
          <w:p w:rsidR="00D7701E" w:rsidRPr="00D7701E" w:rsidRDefault="00D7701E" w:rsidP="00D7701E">
            <w:pPr>
              <w:pStyle w:val="Default"/>
            </w:pPr>
          </w:p>
        </w:tc>
        <w:tc>
          <w:tcPr>
            <w:tcW w:w="8505" w:type="dxa"/>
          </w:tcPr>
          <w:p w:rsidR="00D7701E" w:rsidRDefault="00D7701E" w:rsidP="00D7701E">
            <w:pPr>
              <w:tabs>
                <w:tab w:val="left" w:pos="993"/>
              </w:tabs>
              <w:spacing w:line="240" w:lineRule="auto"/>
              <w:contextualSpacing/>
              <w:rPr>
                <w:rFonts w:ascii="Times New Roman" w:hAnsi="Times New Roman" w:cs="Times New Roman"/>
                <w:b/>
              </w:rPr>
            </w:pPr>
            <w:r w:rsidRPr="00D7701E">
              <w:rPr>
                <w:rFonts w:ascii="Times New Roman" w:hAnsi="Times New Roman" w:cs="Times New Roman"/>
                <w:b/>
              </w:rPr>
              <w:t xml:space="preserve">Самостоятельная работа обучающихся </w:t>
            </w:r>
          </w:p>
          <w:p w:rsidR="00D7701E" w:rsidRPr="00D7701E" w:rsidRDefault="00D7701E" w:rsidP="00D7701E">
            <w:pPr>
              <w:tabs>
                <w:tab w:val="left" w:pos="993"/>
              </w:tabs>
              <w:spacing w:line="240" w:lineRule="auto"/>
              <w:contextualSpacing/>
              <w:rPr>
                <w:rFonts w:ascii="Times New Roman" w:hAnsi="Times New Roman" w:cs="Times New Roman"/>
                <w:b/>
              </w:rPr>
            </w:pPr>
            <w:r w:rsidRPr="00D7701E">
              <w:rPr>
                <w:rFonts w:ascii="Times New Roman" w:hAnsi="Times New Roman" w:cs="Times New Roman"/>
                <w:sz w:val="24"/>
                <w:szCs w:val="24"/>
              </w:rPr>
              <w:t>Поиск информации об авторах районов Зауралья, жизненный путь выбранного автора, анализ его творчества, тематика произведений. Подготовка докладов, презентаций.</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3</w:t>
            </w:r>
          </w:p>
        </w:tc>
        <w:tc>
          <w:tcPr>
            <w:tcW w:w="1984" w:type="dxa"/>
          </w:tcPr>
          <w:p w:rsidR="00D7701E" w:rsidRPr="00D7701E" w:rsidRDefault="00D7701E" w:rsidP="00D7701E">
            <w:pPr>
              <w:widowControl w:val="0"/>
              <w:spacing w:line="240" w:lineRule="auto"/>
              <w:jc w:val="center"/>
              <w:rPr>
                <w:rFonts w:ascii="Times New Roman" w:hAnsi="Times New Roman" w:cs="Times New Roman"/>
              </w:rPr>
            </w:pPr>
          </w:p>
        </w:tc>
        <w:tc>
          <w:tcPr>
            <w:tcW w:w="1559" w:type="dxa"/>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874"/>
        </w:trPr>
        <w:tc>
          <w:tcPr>
            <w:tcW w:w="2376" w:type="dxa"/>
          </w:tcPr>
          <w:p w:rsidR="00D7701E" w:rsidRPr="00D7701E" w:rsidRDefault="00D7701E" w:rsidP="00D7701E">
            <w:pPr>
              <w:tabs>
                <w:tab w:val="left" w:pos="993"/>
              </w:tabs>
              <w:spacing w:line="240" w:lineRule="auto"/>
              <w:contextualSpacing/>
              <w:rPr>
                <w:rFonts w:ascii="Times New Roman" w:hAnsi="Times New Roman" w:cs="Times New Roman"/>
              </w:rPr>
            </w:pPr>
          </w:p>
        </w:tc>
        <w:tc>
          <w:tcPr>
            <w:tcW w:w="8505" w:type="dxa"/>
          </w:tcPr>
          <w:p w:rsidR="00D7701E" w:rsidRPr="00D7701E" w:rsidRDefault="00D7701E" w:rsidP="00D7701E">
            <w:pPr>
              <w:tabs>
                <w:tab w:val="left" w:pos="993"/>
              </w:tabs>
              <w:spacing w:after="0" w:line="240" w:lineRule="auto"/>
              <w:contextualSpacing/>
              <w:rPr>
                <w:rFonts w:ascii="Times New Roman" w:hAnsi="Times New Roman" w:cs="Times New Roman"/>
                <w:b/>
              </w:rPr>
            </w:pPr>
            <w:r w:rsidRPr="00D7701E">
              <w:rPr>
                <w:rFonts w:ascii="Times New Roman" w:hAnsi="Times New Roman" w:cs="Times New Roman"/>
                <w:b/>
              </w:rPr>
              <w:t>Индивидуальный проект по одной из тем на выбор обучающегося</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1. Нравственные темы в творчестве В.Ф.Потанина.</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2.Природа в творчестве В.И.Юровских.</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3.Авторская песня Л.Тумановой</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4.Публицистика А.К.Югова.</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5.Тема исторической памяти в литературе Зауралья.</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6. Основные мотивы современной поэзии.</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7. Изображение современной войны в литературе Зауралья.</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8.Тема подвига в литературе Зауралья.</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9.0браз родного города в литературе.</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10.Образы зауральских писателей в литературе</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11. Особенности публицистики А.К.Югова.</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12. Особенности публицистики В.Ф.Потанина.</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13. Женщины-барды в современной литературе</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14. Чеченская война в изображении Г.Бакланова и В.Носкова.</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15. Зауральская поэзия о войне.</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16. Военное детство в произведениях В.И. Юровского.</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17. Тема любви в поэзии А.Львова.</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18. «Сонеты» Е.Ситниковой.</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19. Музыка в поэзии Е.Ситниковой.</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20. Историческая основа поэмы  С.А. Васильева «Коля Мяготин», соотнесение с реальными событиями.</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21. Тема совести в произведениях В.Ф.Потанина.</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22. Герои В.Ф. Потанина.</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23. Судьба ветеранов Великой Отечественной войны в творчестве В.Ф.Потанина.</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24. Документаль</w:t>
            </w:r>
            <w:r w:rsidRPr="00D7701E">
              <w:rPr>
                <w:rFonts w:ascii="Times New Roman" w:hAnsi="Times New Roman" w:cs="Times New Roman"/>
              </w:rPr>
              <w:softHyphen/>
              <w:t>ность прозы В.Носкова.</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lastRenderedPageBreak/>
              <w:t>25. Стихи участников афганской войны.</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26. Авторская песня в лите</w:t>
            </w:r>
            <w:r w:rsidRPr="00D7701E">
              <w:rPr>
                <w:rFonts w:ascii="Times New Roman" w:hAnsi="Times New Roman" w:cs="Times New Roman"/>
              </w:rPr>
              <w:softHyphen/>
              <w:t>ратуре Зауралья.</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27. Тема исторической памяти в творчестве одного из писателей Зауралья (на выбор обучающегося).</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28. Тема исторической памяти в произведении …(любое произведение одного из зауральских писателей на выбор обучающегося).</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29. Изображение деревни в творчестве зауральских поэтов и писателей.</w:t>
            </w:r>
          </w:p>
          <w:p w:rsidR="00D7701E" w:rsidRPr="00D7701E" w:rsidRDefault="00D7701E" w:rsidP="00D7701E">
            <w:pPr>
              <w:spacing w:after="0" w:line="240" w:lineRule="auto"/>
              <w:rPr>
                <w:rFonts w:ascii="Times New Roman" w:hAnsi="Times New Roman" w:cs="Times New Roman"/>
                <w:b/>
              </w:rPr>
            </w:pPr>
            <w:r w:rsidRPr="00D7701E">
              <w:rPr>
                <w:rFonts w:ascii="Times New Roman" w:hAnsi="Times New Roman" w:cs="Times New Roman"/>
              </w:rPr>
              <w:t>30. Современная литера</w:t>
            </w:r>
            <w:r w:rsidRPr="00D7701E">
              <w:rPr>
                <w:rFonts w:ascii="Times New Roman" w:hAnsi="Times New Roman" w:cs="Times New Roman"/>
              </w:rPr>
              <w:softHyphen/>
              <w:t>турная ситуация в Зауралье.</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lastRenderedPageBreak/>
              <w:t>2</w:t>
            </w:r>
          </w:p>
        </w:tc>
        <w:tc>
          <w:tcPr>
            <w:tcW w:w="1984" w:type="dxa"/>
          </w:tcPr>
          <w:p w:rsidR="00D7701E" w:rsidRPr="00D7701E" w:rsidRDefault="00D7701E" w:rsidP="00D7701E">
            <w:pPr>
              <w:widowControl w:val="0"/>
              <w:spacing w:line="240" w:lineRule="auto"/>
              <w:jc w:val="center"/>
              <w:rPr>
                <w:rFonts w:ascii="Times New Roman" w:hAnsi="Times New Roman" w:cs="Times New Roman"/>
              </w:rPr>
            </w:pPr>
          </w:p>
        </w:tc>
        <w:tc>
          <w:tcPr>
            <w:tcW w:w="1559" w:type="dxa"/>
          </w:tcPr>
          <w:p w:rsidR="00D7701E" w:rsidRPr="00D7701E" w:rsidRDefault="00D7701E" w:rsidP="00D7701E">
            <w:pPr>
              <w:widowControl w:val="0"/>
              <w:spacing w:line="240" w:lineRule="auto"/>
              <w:jc w:val="center"/>
              <w:rPr>
                <w:rFonts w:ascii="Times New Roman" w:hAnsi="Times New Roman" w:cs="Times New Roman"/>
                <w:highlight w:val="yellow"/>
              </w:rPr>
            </w:pPr>
          </w:p>
        </w:tc>
      </w:tr>
      <w:tr w:rsidR="00D7701E" w:rsidRPr="00D7701E" w:rsidTr="00D7701E">
        <w:trPr>
          <w:trHeight w:val="85"/>
        </w:trPr>
        <w:tc>
          <w:tcPr>
            <w:tcW w:w="2376" w:type="dxa"/>
          </w:tcPr>
          <w:p w:rsidR="00D7701E" w:rsidRPr="00D7701E" w:rsidRDefault="00D7701E" w:rsidP="00D7701E">
            <w:pPr>
              <w:spacing w:line="240" w:lineRule="auto"/>
              <w:ind w:left="-108" w:firstLine="108"/>
              <w:rPr>
                <w:rFonts w:ascii="Times New Roman" w:hAnsi="Times New Roman" w:cs="Times New Roman"/>
              </w:rPr>
            </w:pPr>
          </w:p>
        </w:tc>
        <w:tc>
          <w:tcPr>
            <w:tcW w:w="8505" w:type="dxa"/>
          </w:tcPr>
          <w:p w:rsidR="00D7701E" w:rsidRPr="00D7701E" w:rsidRDefault="00D7701E" w:rsidP="00D7701E">
            <w:pPr>
              <w:widowControl w:val="0"/>
              <w:tabs>
                <w:tab w:val="left" w:pos="6900"/>
              </w:tabs>
              <w:autoSpaceDE w:val="0"/>
              <w:autoSpaceDN w:val="0"/>
              <w:adjustRightInd w:val="0"/>
              <w:spacing w:after="0" w:line="240" w:lineRule="auto"/>
              <w:jc w:val="right"/>
              <w:rPr>
                <w:rFonts w:ascii="Times New Roman" w:hAnsi="Times New Roman" w:cs="Times New Roman"/>
                <w:bCs/>
                <w:i/>
                <w:iCs/>
              </w:rPr>
            </w:pPr>
            <w:r w:rsidRPr="00D7701E">
              <w:rPr>
                <w:rFonts w:ascii="Times New Roman" w:hAnsi="Times New Roman" w:cs="Times New Roman"/>
                <w:bCs/>
                <w:i/>
                <w:iCs/>
              </w:rPr>
              <w:t xml:space="preserve"> </w:t>
            </w:r>
            <w:r w:rsidRPr="00D7701E">
              <w:rPr>
                <w:rFonts w:ascii="Times New Roman" w:hAnsi="Times New Roman" w:cs="Times New Roman"/>
                <w:bCs/>
              </w:rPr>
              <w:t>Итого</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46</w:t>
            </w:r>
          </w:p>
        </w:tc>
        <w:tc>
          <w:tcPr>
            <w:tcW w:w="1984" w:type="dxa"/>
            <w:vAlign w:val="center"/>
          </w:tcPr>
          <w:p w:rsidR="00D7701E" w:rsidRPr="00D7701E" w:rsidRDefault="00D7701E" w:rsidP="00D7701E">
            <w:pPr>
              <w:widowControl w:val="0"/>
              <w:spacing w:line="240" w:lineRule="auto"/>
              <w:jc w:val="center"/>
              <w:rPr>
                <w:rFonts w:ascii="Times New Roman" w:hAnsi="Times New Roman" w:cs="Times New Roman"/>
                <w:vertAlign w:val="superscript"/>
              </w:rPr>
            </w:pPr>
            <w:r w:rsidRPr="00D7701E">
              <w:rPr>
                <w:rFonts w:ascii="Times New Roman" w:hAnsi="Times New Roman" w:cs="Times New Roman"/>
              </w:rPr>
              <w:t>14*</w:t>
            </w:r>
          </w:p>
        </w:tc>
        <w:tc>
          <w:tcPr>
            <w:tcW w:w="1559" w:type="dxa"/>
          </w:tcPr>
          <w:p w:rsidR="00D7701E" w:rsidRPr="00D7701E" w:rsidRDefault="00D7701E" w:rsidP="00D7701E">
            <w:pPr>
              <w:widowControl w:val="0"/>
              <w:spacing w:line="240" w:lineRule="auto"/>
              <w:jc w:val="center"/>
              <w:rPr>
                <w:rFonts w:ascii="Times New Roman" w:hAnsi="Times New Roman" w:cs="Times New Roman"/>
                <w:highlight w:val="yellow"/>
              </w:rPr>
            </w:pPr>
          </w:p>
        </w:tc>
      </w:tr>
    </w:tbl>
    <w:p w:rsidR="00D7701E" w:rsidRPr="00D7701E" w:rsidRDefault="00D7701E" w:rsidP="00D7701E">
      <w:pPr>
        <w:spacing w:line="240" w:lineRule="auto"/>
        <w:rPr>
          <w:rFonts w:ascii="Times New Roman" w:hAnsi="Times New Roman" w:cs="Times New Roman"/>
          <w:b/>
        </w:rPr>
      </w:pPr>
      <w:r w:rsidRPr="00D7701E">
        <w:rPr>
          <w:rFonts w:ascii="Times New Roman" w:hAnsi="Times New Roman" w:cs="Times New Roman"/>
          <w:b/>
        </w:rPr>
        <w:t xml:space="preserve">  </w:t>
      </w:r>
    </w:p>
    <w:p w:rsidR="00D7701E" w:rsidRPr="00D7701E" w:rsidRDefault="00D7701E" w:rsidP="00D7701E">
      <w:pPr>
        <w:spacing w:line="240" w:lineRule="auto"/>
        <w:rPr>
          <w:rFonts w:ascii="Times New Roman" w:hAnsi="Times New Roman" w:cs="Times New Roman"/>
          <w:sz w:val="28"/>
          <w:szCs w:val="28"/>
        </w:rPr>
      </w:pPr>
      <w:r w:rsidRPr="00D7701E">
        <w:rPr>
          <w:rFonts w:ascii="Times New Roman" w:hAnsi="Times New Roman" w:cs="Times New Roman"/>
          <w:b/>
        </w:rPr>
        <w:t xml:space="preserve"> * </w:t>
      </w:r>
      <w:r w:rsidRPr="00D7701E">
        <w:rPr>
          <w:rFonts w:ascii="Times New Roman" w:hAnsi="Times New Roman" w:cs="Times New Roman"/>
          <w:sz w:val="28"/>
          <w:szCs w:val="28"/>
        </w:rPr>
        <w:t>Конкретные активные и интерактивные формы проведения занятий отражены в календарно-тематическом плане преподавателя.</w:t>
      </w:r>
    </w:p>
    <w:p w:rsidR="00D7701E" w:rsidRPr="00D7701E" w:rsidRDefault="00D7701E" w:rsidP="00D7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r w:rsidRPr="00D7701E">
        <w:rPr>
          <w:rFonts w:ascii="Times New Roman" w:hAnsi="Times New Roman" w:cs="Times New Roman"/>
          <w:sz w:val="28"/>
          <w:szCs w:val="28"/>
        </w:rPr>
        <w:t>**  Для характеристики уровня освоения учебного материала используются следующие обозначения:</w:t>
      </w:r>
    </w:p>
    <w:p w:rsidR="00D7701E" w:rsidRPr="00D7701E" w:rsidRDefault="00D7701E" w:rsidP="00D7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r w:rsidRPr="00D7701E">
        <w:rPr>
          <w:rFonts w:ascii="Times New Roman" w:hAnsi="Times New Roman" w:cs="Times New Roman"/>
          <w:sz w:val="28"/>
          <w:szCs w:val="28"/>
        </w:rPr>
        <w:t xml:space="preserve">1 – ознакомительный (узнавание ранее изученных объектов, свойств); </w:t>
      </w:r>
    </w:p>
    <w:p w:rsidR="00D7701E" w:rsidRPr="00D7701E" w:rsidRDefault="00D7701E" w:rsidP="00D7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r w:rsidRPr="00D7701E">
        <w:rPr>
          <w:rFonts w:ascii="Times New Roman" w:hAnsi="Times New Roman" w:cs="Times New Roman"/>
          <w:sz w:val="28"/>
          <w:szCs w:val="28"/>
        </w:rPr>
        <w:t>2 – репродуктивный (выполнение деятельности по образцу, инструкции или под руководством)</w:t>
      </w:r>
    </w:p>
    <w:p w:rsidR="00D7701E" w:rsidRPr="00D7701E" w:rsidRDefault="00D7701E" w:rsidP="00D7701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rPr>
        <w:sectPr w:rsidR="00D7701E" w:rsidRPr="00D7701E" w:rsidSect="00D7701E">
          <w:footerReference w:type="default" r:id="rId23"/>
          <w:pgSz w:w="16840" w:h="11907" w:orient="landscape"/>
          <w:pgMar w:top="851" w:right="1134" w:bottom="851" w:left="992" w:header="709" w:footer="709" w:gutter="0"/>
          <w:cols w:space="720"/>
        </w:sectPr>
      </w:pPr>
      <w:r w:rsidRPr="00D7701E">
        <w:rPr>
          <w:rFonts w:ascii="Times New Roman" w:hAnsi="Times New Roman" w:cs="Times New Roman"/>
          <w:sz w:val="28"/>
          <w:szCs w:val="28"/>
        </w:rPr>
        <w:t>3 – продуктивный (планирование и самостоятельное выполнение деятельности, решение проблемных задач</w:t>
      </w:r>
    </w:p>
    <w:p w:rsidR="00D7701E" w:rsidRPr="00D7701E" w:rsidRDefault="00D7701E" w:rsidP="00D7701E">
      <w:pPr>
        <w:widowControl w:val="0"/>
        <w:autoSpaceDE w:val="0"/>
        <w:autoSpaceDN w:val="0"/>
        <w:adjustRightInd w:val="0"/>
        <w:spacing w:line="240" w:lineRule="auto"/>
        <w:ind w:firstLine="709"/>
        <w:jc w:val="center"/>
        <w:rPr>
          <w:rFonts w:ascii="Times New Roman" w:hAnsi="Times New Roman" w:cs="Times New Roman"/>
          <w:b/>
          <w:bCs/>
          <w:sz w:val="28"/>
          <w:szCs w:val="28"/>
        </w:rPr>
      </w:pPr>
      <w:r w:rsidRPr="00D7701E">
        <w:rPr>
          <w:rFonts w:ascii="Times New Roman" w:hAnsi="Times New Roman" w:cs="Times New Roman"/>
          <w:b/>
          <w:bCs/>
          <w:sz w:val="28"/>
          <w:szCs w:val="28"/>
        </w:rPr>
        <w:lastRenderedPageBreak/>
        <w:t>3. УСЛОВИЯ РЕАЛИЗАЦИИ  РАБОЧЕЙ ПРОГРАММЫ ДИСЦИПЛИНЫ</w:t>
      </w:r>
    </w:p>
    <w:p w:rsidR="00D7701E" w:rsidRPr="00D7701E" w:rsidRDefault="00D7701E" w:rsidP="00D7701E">
      <w:pPr>
        <w:widowControl w:val="0"/>
        <w:autoSpaceDE w:val="0"/>
        <w:autoSpaceDN w:val="0"/>
        <w:adjustRightInd w:val="0"/>
        <w:spacing w:line="240" w:lineRule="auto"/>
        <w:ind w:firstLine="709"/>
        <w:rPr>
          <w:rFonts w:ascii="Times New Roman" w:hAnsi="Times New Roman" w:cs="Times New Roman"/>
          <w:sz w:val="28"/>
          <w:szCs w:val="28"/>
        </w:rPr>
      </w:pPr>
      <w:r w:rsidRPr="00D7701E">
        <w:rPr>
          <w:rFonts w:ascii="Times New Roman" w:hAnsi="Times New Roman" w:cs="Times New Roman"/>
          <w:b/>
          <w:bCs/>
          <w:sz w:val="28"/>
          <w:szCs w:val="28"/>
        </w:rPr>
        <w:t>3.1. Требования к минимальному материально-техническому обеспечению</w:t>
      </w:r>
    </w:p>
    <w:p w:rsidR="00D7701E" w:rsidRPr="00D7701E" w:rsidRDefault="00D7701E" w:rsidP="00D7701E">
      <w:pPr>
        <w:widowControl w:val="0"/>
        <w:autoSpaceDE w:val="0"/>
        <w:autoSpaceDN w:val="0"/>
        <w:adjustRightInd w:val="0"/>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Программа общеобразовательной дисциплины реализуется в учебном кабинете «Литературы».</w:t>
      </w:r>
    </w:p>
    <w:p w:rsidR="00D7701E" w:rsidRPr="00D7701E" w:rsidRDefault="00D7701E" w:rsidP="00D7701E">
      <w:pPr>
        <w:widowControl w:val="0"/>
        <w:autoSpaceDE w:val="0"/>
        <w:autoSpaceDN w:val="0"/>
        <w:adjustRightInd w:val="0"/>
        <w:spacing w:line="240" w:lineRule="auto"/>
        <w:ind w:firstLine="709"/>
        <w:rPr>
          <w:rFonts w:ascii="Times New Roman" w:hAnsi="Times New Roman" w:cs="Times New Roman"/>
          <w:b/>
          <w:spacing w:val="-6"/>
          <w:sz w:val="28"/>
          <w:szCs w:val="28"/>
        </w:rPr>
      </w:pPr>
      <w:r w:rsidRPr="00D7701E">
        <w:rPr>
          <w:rFonts w:ascii="Times New Roman" w:hAnsi="Times New Roman" w:cs="Times New Roman"/>
          <w:b/>
          <w:spacing w:val="-6"/>
          <w:sz w:val="28"/>
          <w:szCs w:val="28"/>
        </w:rPr>
        <w:t xml:space="preserve">Оснащение учебного кабинета: </w:t>
      </w:r>
    </w:p>
    <w:p w:rsidR="00D7701E" w:rsidRPr="00D7701E" w:rsidRDefault="00D7701E" w:rsidP="00D7701E">
      <w:pPr>
        <w:widowControl w:val="0"/>
        <w:autoSpaceDE w:val="0"/>
        <w:autoSpaceDN w:val="0"/>
        <w:adjustRightInd w:val="0"/>
        <w:spacing w:line="240" w:lineRule="auto"/>
        <w:ind w:firstLine="709"/>
        <w:rPr>
          <w:rFonts w:ascii="Times New Roman" w:hAnsi="Times New Roman" w:cs="Times New Roman"/>
          <w:spacing w:val="-1"/>
          <w:sz w:val="28"/>
          <w:szCs w:val="28"/>
        </w:rPr>
      </w:pPr>
      <w:r w:rsidRPr="00D7701E">
        <w:rPr>
          <w:rFonts w:ascii="Times New Roman" w:hAnsi="Times New Roman" w:cs="Times New Roman"/>
          <w:spacing w:val="-1"/>
          <w:sz w:val="28"/>
          <w:szCs w:val="28"/>
        </w:rPr>
        <w:t xml:space="preserve">- специализированная мебель; </w:t>
      </w:r>
    </w:p>
    <w:p w:rsidR="00D7701E" w:rsidRPr="00D7701E" w:rsidRDefault="00D7701E" w:rsidP="00D7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 технические средства обучения;</w:t>
      </w:r>
    </w:p>
    <w:p w:rsidR="00D7701E" w:rsidRPr="00D7701E" w:rsidRDefault="00D7701E" w:rsidP="00D7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Cs/>
          <w:sz w:val="28"/>
          <w:szCs w:val="28"/>
        </w:rPr>
      </w:pPr>
      <w:r w:rsidRPr="00D7701E">
        <w:rPr>
          <w:rFonts w:ascii="Times New Roman" w:hAnsi="Times New Roman" w:cs="Times New Roman"/>
          <w:bCs/>
          <w:sz w:val="28"/>
          <w:szCs w:val="28"/>
        </w:rPr>
        <w:t>- наглядные пособия.</w:t>
      </w:r>
    </w:p>
    <w:p w:rsidR="00D7701E" w:rsidRPr="00D7701E" w:rsidRDefault="00D7701E" w:rsidP="00D7701E">
      <w:pPr>
        <w:widowControl w:val="0"/>
        <w:autoSpaceDE w:val="0"/>
        <w:autoSpaceDN w:val="0"/>
        <w:adjustRightInd w:val="0"/>
        <w:spacing w:line="240" w:lineRule="auto"/>
        <w:ind w:firstLine="709"/>
        <w:rPr>
          <w:rFonts w:ascii="Times New Roman" w:hAnsi="Times New Roman" w:cs="Times New Roman"/>
          <w:b/>
          <w:bCs/>
          <w:sz w:val="28"/>
          <w:szCs w:val="28"/>
        </w:rPr>
      </w:pPr>
    </w:p>
    <w:p w:rsidR="00D7701E" w:rsidRPr="00D7701E" w:rsidRDefault="00D7701E" w:rsidP="00D7701E">
      <w:pPr>
        <w:widowControl w:val="0"/>
        <w:autoSpaceDE w:val="0"/>
        <w:autoSpaceDN w:val="0"/>
        <w:adjustRightInd w:val="0"/>
        <w:spacing w:line="240" w:lineRule="auto"/>
        <w:ind w:firstLine="709"/>
        <w:rPr>
          <w:rFonts w:ascii="Times New Roman" w:hAnsi="Times New Roman" w:cs="Times New Roman"/>
          <w:b/>
          <w:bCs/>
          <w:sz w:val="28"/>
          <w:szCs w:val="28"/>
        </w:rPr>
      </w:pPr>
      <w:r w:rsidRPr="00D7701E">
        <w:rPr>
          <w:rFonts w:ascii="Times New Roman" w:hAnsi="Times New Roman" w:cs="Times New Roman"/>
          <w:b/>
          <w:bCs/>
          <w:sz w:val="28"/>
          <w:szCs w:val="28"/>
        </w:rPr>
        <w:t>3.2.    Учебно-методическое  обеспечение обучения</w:t>
      </w:r>
    </w:p>
    <w:p w:rsidR="00D7701E" w:rsidRPr="00D7701E" w:rsidRDefault="00D7701E" w:rsidP="00D7701E">
      <w:pPr>
        <w:autoSpaceDE w:val="0"/>
        <w:autoSpaceDN w:val="0"/>
        <w:adjustRightInd w:val="0"/>
        <w:snapToGrid w:val="0"/>
        <w:spacing w:line="240" w:lineRule="auto"/>
        <w:ind w:firstLine="709"/>
        <w:rPr>
          <w:rFonts w:ascii="Times New Roman" w:hAnsi="Times New Roman" w:cs="Times New Roman"/>
          <w:b/>
          <w:sz w:val="28"/>
          <w:szCs w:val="28"/>
        </w:rPr>
      </w:pPr>
      <w:r w:rsidRPr="00D7701E">
        <w:rPr>
          <w:rFonts w:ascii="Times New Roman" w:hAnsi="Times New Roman" w:cs="Times New Roman"/>
          <w:b/>
          <w:sz w:val="28"/>
          <w:szCs w:val="28"/>
        </w:rPr>
        <w:t>Основная учебная литература:</w:t>
      </w:r>
    </w:p>
    <w:p w:rsidR="00D7701E" w:rsidRPr="00D7701E" w:rsidRDefault="00D7701E" w:rsidP="00D7701E">
      <w:pPr>
        <w:pStyle w:val="a7"/>
        <w:numPr>
          <w:ilvl w:val="0"/>
          <w:numId w:val="9"/>
        </w:numPr>
        <w:tabs>
          <w:tab w:val="left" w:pos="1276"/>
        </w:tabs>
        <w:spacing w:after="0" w:line="240" w:lineRule="auto"/>
        <w:ind w:left="0" w:firstLine="851"/>
        <w:contextualSpacing/>
        <w:jc w:val="both"/>
        <w:rPr>
          <w:rFonts w:ascii="Times New Roman" w:hAnsi="Times New Roman"/>
          <w:sz w:val="28"/>
          <w:szCs w:val="28"/>
        </w:rPr>
      </w:pPr>
      <w:r w:rsidRPr="00D7701E">
        <w:rPr>
          <w:rFonts w:ascii="Times New Roman" w:hAnsi="Times New Roman"/>
          <w:sz w:val="28"/>
          <w:szCs w:val="28"/>
        </w:rPr>
        <w:t>Литературная карта Кургана [Электронный ресурс] / составители О.А.Филимонова, Т.А.Цаплина; фотографии Ю.А.Артемин. – Курган, 2018. – 1 электрон. опт. диск.</w:t>
      </w:r>
    </w:p>
    <w:p w:rsidR="00D7701E" w:rsidRPr="00D7701E" w:rsidRDefault="00D7701E" w:rsidP="00D7701E">
      <w:pPr>
        <w:spacing w:line="240" w:lineRule="auto"/>
        <w:rPr>
          <w:rFonts w:ascii="Times New Roman" w:hAnsi="Times New Roman" w:cs="Times New Roman"/>
          <w:color w:val="000000"/>
          <w:sz w:val="28"/>
          <w:szCs w:val="28"/>
        </w:rPr>
      </w:pPr>
      <w:r w:rsidRPr="00D7701E">
        <w:rPr>
          <w:rFonts w:ascii="Times New Roman" w:hAnsi="Times New Roman" w:cs="Times New Roman"/>
          <w:color w:val="000000"/>
          <w:sz w:val="28"/>
          <w:szCs w:val="28"/>
        </w:rPr>
        <w:t xml:space="preserve">             </w:t>
      </w:r>
      <w:r w:rsidRPr="00D7701E">
        <w:rPr>
          <w:rFonts w:ascii="Times New Roman" w:hAnsi="Times New Roman" w:cs="Times New Roman"/>
          <w:b/>
          <w:color w:val="000000"/>
          <w:sz w:val="28"/>
          <w:szCs w:val="28"/>
        </w:rPr>
        <w:t>Дополнительная учебная литература</w:t>
      </w:r>
      <w:r w:rsidRPr="00D7701E">
        <w:rPr>
          <w:rFonts w:ascii="Times New Roman" w:hAnsi="Times New Roman" w:cs="Times New Roman"/>
          <w:color w:val="000000"/>
          <w:sz w:val="28"/>
          <w:szCs w:val="28"/>
        </w:rPr>
        <w:t>:</w:t>
      </w:r>
    </w:p>
    <w:p w:rsidR="00D7701E" w:rsidRPr="00D7701E" w:rsidRDefault="00D7701E" w:rsidP="00D7701E">
      <w:pPr>
        <w:pStyle w:val="a7"/>
        <w:numPr>
          <w:ilvl w:val="0"/>
          <w:numId w:val="10"/>
        </w:numPr>
        <w:tabs>
          <w:tab w:val="left" w:pos="1276"/>
        </w:tabs>
        <w:spacing w:after="0" w:line="240" w:lineRule="auto"/>
        <w:ind w:left="0" w:firstLine="851"/>
        <w:contextualSpacing/>
        <w:jc w:val="both"/>
        <w:rPr>
          <w:rFonts w:ascii="Times New Roman" w:hAnsi="Times New Roman"/>
          <w:sz w:val="28"/>
          <w:szCs w:val="28"/>
        </w:rPr>
      </w:pPr>
      <w:r w:rsidRPr="00D7701E">
        <w:rPr>
          <w:rFonts w:ascii="Times New Roman" w:hAnsi="Times New Roman"/>
          <w:sz w:val="28"/>
          <w:szCs w:val="28"/>
        </w:rPr>
        <w:t xml:space="preserve"> «О счастье, о жизни, о судьбе» [Электронный ресурс]: интервью с писателем Виктором Потаниным / ГБУК «Курганская областная детско-юношеская библиотека им. В.Ф.Потанина. – Курган, 2018. – 1 электрон. опт. диск.</w:t>
      </w:r>
    </w:p>
    <w:p w:rsidR="00D7701E" w:rsidRPr="00D7701E" w:rsidRDefault="00D7701E" w:rsidP="00D7701E">
      <w:pPr>
        <w:pStyle w:val="a7"/>
        <w:numPr>
          <w:ilvl w:val="0"/>
          <w:numId w:val="10"/>
        </w:numPr>
        <w:tabs>
          <w:tab w:val="left" w:pos="1276"/>
        </w:tabs>
        <w:spacing w:after="0" w:line="240" w:lineRule="auto"/>
        <w:ind w:left="0" w:firstLine="851"/>
        <w:contextualSpacing/>
        <w:jc w:val="both"/>
        <w:rPr>
          <w:rFonts w:ascii="Times New Roman" w:hAnsi="Times New Roman"/>
          <w:sz w:val="28"/>
          <w:szCs w:val="28"/>
        </w:rPr>
      </w:pPr>
      <w:r w:rsidRPr="00D7701E">
        <w:rPr>
          <w:rFonts w:ascii="Times New Roman" w:hAnsi="Times New Roman"/>
          <w:sz w:val="28"/>
          <w:szCs w:val="28"/>
        </w:rPr>
        <w:t>Фольклор и литература Зауралья [Текст] : учебное пособие для учителей и учащихся (5-11 классы) / [Федорова В. П. и др. ; Главное управление образования Курганской области ; под общ. ред. Федоровой В. П.] . - Курган : Зауралье. - Авт. указаны на обороте тит. л.   Ч. 2. - 2000. - 176 с. : ил. - ). - ISBN 5-86047-126-2</w:t>
      </w:r>
    </w:p>
    <w:p w:rsidR="00D7701E" w:rsidRPr="00D7701E" w:rsidRDefault="00D7701E" w:rsidP="00D7701E">
      <w:pPr>
        <w:spacing w:line="240" w:lineRule="auto"/>
        <w:rPr>
          <w:rFonts w:ascii="Times New Roman" w:hAnsi="Times New Roman" w:cs="Times New Roman"/>
          <w:sz w:val="28"/>
          <w:szCs w:val="28"/>
        </w:rPr>
      </w:pPr>
      <w:r w:rsidRPr="00D7701E">
        <w:rPr>
          <w:rFonts w:ascii="Times New Roman" w:hAnsi="Times New Roman" w:cs="Times New Roman"/>
          <w:b/>
          <w:color w:val="000000"/>
          <w:sz w:val="28"/>
          <w:szCs w:val="28"/>
        </w:rPr>
        <w:t xml:space="preserve">             Учебно-методическая литература для самостоятельной работы</w:t>
      </w:r>
      <w:r w:rsidRPr="00D7701E">
        <w:rPr>
          <w:rFonts w:ascii="Times New Roman" w:hAnsi="Times New Roman" w:cs="Times New Roman"/>
          <w:color w:val="000000"/>
          <w:sz w:val="28"/>
          <w:szCs w:val="28"/>
        </w:rPr>
        <w:t>:</w:t>
      </w:r>
    </w:p>
    <w:p w:rsidR="00D7701E" w:rsidRPr="00D7701E" w:rsidRDefault="00D7701E" w:rsidP="00D7701E">
      <w:pPr>
        <w:tabs>
          <w:tab w:val="left" w:pos="0"/>
        </w:tabs>
        <w:spacing w:line="240" w:lineRule="auto"/>
        <w:ind w:firstLine="567"/>
        <w:rPr>
          <w:rFonts w:ascii="Times New Roman" w:hAnsi="Times New Roman" w:cs="Times New Roman"/>
          <w:sz w:val="28"/>
          <w:szCs w:val="28"/>
        </w:rPr>
      </w:pPr>
      <w:r w:rsidRPr="00D7701E">
        <w:rPr>
          <w:rFonts w:ascii="Times New Roman" w:hAnsi="Times New Roman" w:cs="Times New Roman"/>
          <w:sz w:val="28"/>
          <w:szCs w:val="28"/>
        </w:rPr>
        <w:t xml:space="preserve">1. Родная литература: методическое пособие по проведению практических занятий. КИЖТ УрГУПС, </w:t>
      </w:r>
      <w:r w:rsidRPr="00D7701E">
        <w:rPr>
          <w:rFonts w:ascii="Times New Roman" w:hAnsi="Times New Roman" w:cs="Times New Roman"/>
          <w:sz w:val="28"/>
          <w:szCs w:val="28"/>
          <w:lang w:bidi="ru-RU"/>
        </w:rPr>
        <w:t>информационные ресурсы (\\</w:t>
      </w:r>
      <w:r w:rsidRPr="00D7701E">
        <w:rPr>
          <w:rFonts w:ascii="Times New Roman" w:hAnsi="Times New Roman" w:cs="Times New Roman"/>
          <w:sz w:val="28"/>
          <w:szCs w:val="28"/>
          <w:lang w:val="en-US"/>
        </w:rPr>
        <w:t>servkigt</w:t>
      </w:r>
      <w:r w:rsidRPr="00D7701E">
        <w:rPr>
          <w:rFonts w:ascii="Times New Roman" w:hAnsi="Times New Roman" w:cs="Times New Roman"/>
          <w:sz w:val="28"/>
          <w:szCs w:val="28"/>
          <w:lang w:bidi="ru-RU"/>
        </w:rPr>
        <w:t>), 1 курс</w:t>
      </w:r>
      <w:r w:rsidRPr="00D7701E">
        <w:rPr>
          <w:rFonts w:ascii="Times New Roman" w:hAnsi="Times New Roman" w:cs="Times New Roman"/>
          <w:sz w:val="28"/>
          <w:szCs w:val="28"/>
        </w:rPr>
        <w:t>.</w:t>
      </w:r>
    </w:p>
    <w:p w:rsidR="00D7701E" w:rsidRPr="00D7701E" w:rsidRDefault="00D7701E" w:rsidP="00D7701E">
      <w:pPr>
        <w:tabs>
          <w:tab w:val="left" w:pos="0"/>
        </w:tabs>
        <w:spacing w:line="240" w:lineRule="auto"/>
        <w:ind w:firstLine="567"/>
        <w:rPr>
          <w:rFonts w:ascii="Times New Roman" w:hAnsi="Times New Roman" w:cs="Times New Roman"/>
          <w:sz w:val="28"/>
          <w:szCs w:val="28"/>
        </w:rPr>
      </w:pPr>
      <w:r w:rsidRPr="00D7701E">
        <w:rPr>
          <w:rFonts w:ascii="Times New Roman" w:hAnsi="Times New Roman" w:cs="Times New Roman"/>
          <w:sz w:val="28"/>
          <w:szCs w:val="28"/>
        </w:rPr>
        <w:t>2. Родная  литература: методическое пособие по организации самостоятельной работы</w:t>
      </w:r>
      <w:r w:rsidRPr="00D7701E">
        <w:rPr>
          <w:rFonts w:ascii="Times New Roman" w:eastAsia="Calibri" w:hAnsi="Times New Roman" w:cs="Times New Roman"/>
          <w:sz w:val="28"/>
          <w:szCs w:val="28"/>
        </w:rPr>
        <w:t xml:space="preserve">. КИЖТ УрГУПС, </w:t>
      </w:r>
      <w:r w:rsidRPr="00D7701E">
        <w:rPr>
          <w:rFonts w:ascii="Times New Roman" w:eastAsia="Calibri" w:hAnsi="Times New Roman" w:cs="Times New Roman"/>
          <w:sz w:val="28"/>
          <w:szCs w:val="28"/>
          <w:lang w:bidi="ru-RU"/>
        </w:rPr>
        <w:t>информационные ресурсы (\\</w:t>
      </w:r>
      <w:r w:rsidRPr="00D7701E">
        <w:rPr>
          <w:rFonts w:ascii="Times New Roman" w:eastAsia="Calibri" w:hAnsi="Times New Roman" w:cs="Times New Roman"/>
          <w:sz w:val="28"/>
          <w:szCs w:val="28"/>
          <w:lang w:val="en-US"/>
        </w:rPr>
        <w:t>servkigt</w:t>
      </w:r>
      <w:r w:rsidRPr="00D7701E">
        <w:rPr>
          <w:rFonts w:ascii="Times New Roman" w:eastAsia="Calibri" w:hAnsi="Times New Roman" w:cs="Times New Roman"/>
          <w:sz w:val="28"/>
          <w:szCs w:val="28"/>
          <w:lang w:bidi="ru-RU"/>
        </w:rPr>
        <w:t>), 1 курс</w:t>
      </w:r>
      <w:r w:rsidRPr="00D7701E">
        <w:rPr>
          <w:rFonts w:ascii="Times New Roman" w:eastAsia="Calibri" w:hAnsi="Times New Roman" w:cs="Times New Roman"/>
          <w:sz w:val="28"/>
          <w:szCs w:val="28"/>
        </w:rPr>
        <w:t>.</w:t>
      </w:r>
      <w:r w:rsidRPr="00D7701E">
        <w:rPr>
          <w:rFonts w:ascii="Times New Roman" w:hAnsi="Times New Roman" w:cs="Times New Roman"/>
          <w:sz w:val="28"/>
          <w:szCs w:val="28"/>
        </w:rPr>
        <w:t xml:space="preserve"> </w:t>
      </w:r>
    </w:p>
    <w:p w:rsidR="00D7701E" w:rsidRPr="00D7701E" w:rsidRDefault="00D7701E" w:rsidP="00D7701E">
      <w:pPr>
        <w:pStyle w:val="a7"/>
        <w:suppressAutoHyphens/>
        <w:spacing w:line="240" w:lineRule="auto"/>
        <w:ind w:left="709"/>
        <w:rPr>
          <w:rFonts w:ascii="Times New Roman" w:hAnsi="Times New Roman"/>
          <w:b/>
          <w:sz w:val="28"/>
          <w:szCs w:val="28"/>
        </w:rPr>
      </w:pPr>
    </w:p>
    <w:p w:rsidR="00D7701E" w:rsidRPr="00D7701E" w:rsidRDefault="00D7701E" w:rsidP="00D7701E">
      <w:pPr>
        <w:pStyle w:val="a7"/>
        <w:suppressAutoHyphens/>
        <w:spacing w:line="240" w:lineRule="auto"/>
        <w:ind w:left="709"/>
        <w:rPr>
          <w:rFonts w:ascii="Times New Roman" w:hAnsi="Times New Roman"/>
          <w:sz w:val="28"/>
          <w:szCs w:val="28"/>
        </w:rPr>
      </w:pPr>
      <w:r w:rsidRPr="00D7701E">
        <w:rPr>
          <w:rFonts w:ascii="Times New Roman" w:hAnsi="Times New Roman"/>
          <w:b/>
          <w:sz w:val="28"/>
          <w:szCs w:val="28"/>
        </w:rPr>
        <w:t xml:space="preserve">  3.3. Информационные ресурсы сети Интернет и профессиональные базы данных</w:t>
      </w:r>
    </w:p>
    <w:p w:rsidR="00D7701E" w:rsidRPr="00D7701E" w:rsidRDefault="00D7701E" w:rsidP="00D7701E">
      <w:pPr>
        <w:pStyle w:val="a7"/>
        <w:autoSpaceDE w:val="0"/>
        <w:autoSpaceDN w:val="0"/>
        <w:adjustRightInd w:val="0"/>
        <w:snapToGrid w:val="0"/>
        <w:spacing w:line="240" w:lineRule="auto"/>
        <w:ind w:left="0" w:firstLine="567"/>
        <w:rPr>
          <w:rFonts w:ascii="Times New Roman" w:hAnsi="Times New Roman"/>
          <w:sz w:val="28"/>
          <w:szCs w:val="28"/>
        </w:rPr>
      </w:pPr>
      <w:r w:rsidRPr="00D7701E">
        <w:rPr>
          <w:rFonts w:ascii="Times New Roman" w:hAnsi="Times New Roman"/>
          <w:sz w:val="28"/>
          <w:szCs w:val="28"/>
        </w:rPr>
        <w:t xml:space="preserve">     Перечень Интернет-ресурсов:</w:t>
      </w:r>
    </w:p>
    <w:p w:rsidR="00D7701E" w:rsidRPr="00D7701E" w:rsidRDefault="00D7701E" w:rsidP="00D7701E">
      <w:pPr>
        <w:pStyle w:val="ac"/>
        <w:spacing w:before="0" w:beforeAutospacing="0" w:after="0" w:afterAutospacing="0"/>
        <w:rPr>
          <w:sz w:val="28"/>
          <w:szCs w:val="28"/>
        </w:rPr>
      </w:pPr>
      <w:r w:rsidRPr="00D7701E">
        <w:rPr>
          <w:rStyle w:val="ab"/>
          <w:sz w:val="28"/>
          <w:szCs w:val="28"/>
        </w:rPr>
        <w:lastRenderedPageBreak/>
        <w:t>Электронная библиотека Курганской областной универсальной научной библиотеки им. А.К.Югова.</w:t>
      </w:r>
      <w:r w:rsidRPr="00D7701E">
        <w:rPr>
          <w:sz w:val="28"/>
          <w:szCs w:val="28"/>
        </w:rPr>
        <w:t xml:space="preserve">  Режим доступа:</w:t>
      </w:r>
      <w:r w:rsidRPr="00D7701E">
        <w:t xml:space="preserve"> </w:t>
      </w:r>
      <w:hyperlink r:id="rId24" w:history="1">
        <w:r w:rsidRPr="00D7701E">
          <w:rPr>
            <w:rStyle w:val="a6"/>
            <w:sz w:val="28"/>
            <w:szCs w:val="28"/>
          </w:rPr>
          <w:t>http://yugovalib.ru/site/view/150</w:t>
        </w:r>
      </w:hyperlink>
      <w:r w:rsidRPr="00D7701E">
        <w:rPr>
          <w:sz w:val="28"/>
          <w:szCs w:val="28"/>
        </w:rPr>
        <w:t xml:space="preserve"> </w:t>
      </w:r>
    </w:p>
    <w:p w:rsidR="00D7701E" w:rsidRPr="00D7701E" w:rsidRDefault="00D7701E" w:rsidP="00D7701E">
      <w:pPr>
        <w:widowControl w:val="0"/>
        <w:suppressAutoHyphens/>
        <w:autoSpaceDE w:val="0"/>
        <w:autoSpaceDN w:val="0"/>
        <w:adjustRightInd w:val="0"/>
        <w:spacing w:line="240" w:lineRule="auto"/>
        <w:rPr>
          <w:rFonts w:ascii="Times New Roman" w:hAnsi="Times New Roman" w:cs="Times New Roman"/>
          <w:sz w:val="28"/>
          <w:szCs w:val="28"/>
        </w:rPr>
      </w:pPr>
      <w:r w:rsidRPr="00D7701E">
        <w:rPr>
          <w:rFonts w:ascii="Times New Roman" w:hAnsi="Times New Roman" w:cs="Times New Roman"/>
          <w:sz w:val="28"/>
          <w:szCs w:val="28"/>
        </w:rPr>
        <w:t>Словарь литературоведческих терминов. Режим доступа: (</w:t>
      </w:r>
      <w:hyperlink r:id="rId25" w:history="1">
        <w:r w:rsidRPr="00D7701E">
          <w:rPr>
            <w:rStyle w:val="a6"/>
            <w:rFonts w:ascii="Times New Roman" w:hAnsi="Times New Roman"/>
            <w:sz w:val="28"/>
            <w:szCs w:val="28"/>
          </w:rPr>
          <w:t>http://slovar.by.ru/dict.htm</w:t>
        </w:r>
      </w:hyperlink>
      <w:r w:rsidRPr="00D7701E">
        <w:rPr>
          <w:rFonts w:ascii="Times New Roman" w:hAnsi="Times New Roman" w:cs="Times New Roman"/>
          <w:sz w:val="28"/>
          <w:szCs w:val="28"/>
        </w:rPr>
        <w:t>).</w:t>
      </w:r>
    </w:p>
    <w:p w:rsidR="00D7701E" w:rsidRPr="00D7701E" w:rsidRDefault="00D7701E" w:rsidP="00D7701E">
      <w:pPr>
        <w:widowControl w:val="0"/>
        <w:suppressAutoHyphens/>
        <w:autoSpaceDE w:val="0"/>
        <w:autoSpaceDN w:val="0"/>
        <w:adjustRightInd w:val="0"/>
        <w:spacing w:line="240" w:lineRule="auto"/>
        <w:ind w:firstLine="567"/>
        <w:rPr>
          <w:rFonts w:ascii="Times New Roman" w:hAnsi="Times New Roman" w:cs="Times New Roman"/>
          <w:sz w:val="28"/>
          <w:szCs w:val="28"/>
        </w:rPr>
      </w:pPr>
      <w:r w:rsidRPr="00D7701E">
        <w:rPr>
          <w:rFonts w:ascii="Times New Roman" w:hAnsi="Times New Roman" w:cs="Times New Roman"/>
          <w:sz w:val="28"/>
          <w:szCs w:val="28"/>
        </w:rPr>
        <w:t xml:space="preserve">    Профессиональные базы данных:</w:t>
      </w:r>
    </w:p>
    <w:p w:rsidR="00D7701E" w:rsidRPr="00D7701E" w:rsidRDefault="00D7701E" w:rsidP="00D7701E">
      <w:pPr>
        <w:widowControl w:val="0"/>
        <w:suppressAutoHyphens/>
        <w:autoSpaceDE w:val="0"/>
        <w:autoSpaceDN w:val="0"/>
        <w:adjustRightInd w:val="0"/>
        <w:spacing w:line="240" w:lineRule="auto"/>
        <w:ind w:firstLine="567"/>
        <w:rPr>
          <w:rFonts w:ascii="Times New Roman" w:hAnsi="Times New Roman" w:cs="Times New Roman"/>
          <w:sz w:val="28"/>
          <w:szCs w:val="28"/>
        </w:rPr>
      </w:pPr>
      <w:r w:rsidRPr="00D7701E">
        <w:rPr>
          <w:rFonts w:ascii="Times New Roman" w:hAnsi="Times New Roman" w:cs="Times New Roman"/>
          <w:sz w:val="28"/>
          <w:szCs w:val="28"/>
        </w:rPr>
        <w:t xml:space="preserve"> не используются.</w:t>
      </w:r>
    </w:p>
    <w:p w:rsidR="00D7701E" w:rsidRPr="00D7701E" w:rsidRDefault="00D7701E" w:rsidP="00D7701E">
      <w:pPr>
        <w:widowControl w:val="0"/>
        <w:suppressAutoHyphens/>
        <w:autoSpaceDE w:val="0"/>
        <w:autoSpaceDN w:val="0"/>
        <w:adjustRightInd w:val="0"/>
        <w:spacing w:line="240" w:lineRule="auto"/>
        <w:ind w:firstLine="567"/>
        <w:rPr>
          <w:rFonts w:ascii="Times New Roman" w:hAnsi="Times New Roman" w:cs="Times New Roman"/>
          <w:sz w:val="28"/>
          <w:szCs w:val="28"/>
        </w:rPr>
      </w:pPr>
    </w:p>
    <w:p w:rsidR="00D7701E" w:rsidRPr="00D7701E" w:rsidRDefault="00D7701E" w:rsidP="00D7701E">
      <w:pPr>
        <w:widowControl w:val="0"/>
        <w:suppressAutoHyphens/>
        <w:autoSpaceDE w:val="0"/>
        <w:autoSpaceDN w:val="0"/>
        <w:adjustRightInd w:val="0"/>
        <w:spacing w:line="240" w:lineRule="auto"/>
        <w:ind w:firstLine="567"/>
        <w:rPr>
          <w:rFonts w:ascii="Times New Roman" w:hAnsi="Times New Roman" w:cs="Times New Roman"/>
          <w:sz w:val="28"/>
          <w:szCs w:val="28"/>
        </w:rPr>
      </w:pPr>
    </w:p>
    <w:p w:rsidR="00D7701E" w:rsidRPr="00D7701E" w:rsidRDefault="00D7701E" w:rsidP="00D7701E">
      <w:pPr>
        <w:widowControl w:val="0"/>
        <w:autoSpaceDE w:val="0"/>
        <w:autoSpaceDN w:val="0"/>
        <w:adjustRightInd w:val="0"/>
        <w:spacing w:line="240" w:lineRule="auto"/>
        <w:ind w:firstLine="709"/>
        <w:jc w:val="center"/>
        <w:rPr>
          <w:rFonts w:ascii="Times New Roman" w:hAnsi="Times New Roman" w:cs="Times New Roman"/>
          <w:sz w:val="28"/>
          <w:szCs w:val="28"/>
        </w:rPr>
      </w:pPr>
      <w:r w:rsidRPr="00D7701E">
        <w:rPr>
          <w:rFonts w:ascii="Times New Roman" w:hAnsi="Times New Roman" w:cs="Times New Roman"/>
          <w:b/>
          <w:bCs/>
          <w:sz w:val="28"/>
          <w:szCs w:val="28"/>
        </w:rPr>
        <w:t>4.</w:t>
      </w:r>
      <w:r w:rsidRPr="00D7701E">
        <w:rPr>
          <w:rFonts w:ascii="Times New Roman" w:hAnsi="Times New Roman" w:cs="Times New Roman"/>
          <w:b/>
          <w:bCs/>
          <w:spacing w:val="-2"/>
          <w:sz w:val="28"/>
          <w:szCs w:val="28"/>
        </w:rPr>
        <w:t xml:space="preserve"> </w:t>
      </w:r>
      <w:r w:rsidRPr="00D7701E">
        <w:rPr>
          <w:rFonts w:ascii="Times New Roman" w:hAnsi="Times New Roman" w:cs="Times New Roman"/>
          <w:b/>
          <w:bCs/>
          <w:sz w:val="28"/>
          <w:szCs w:val="28"/>
        </w:rPr>
        <w:t>КОНТРОЛЬ</w:t>
      </w:r>
      <w:r w:rsidRPr="00D7701E">
        <w:rPr>
          <w:rFonts w:ascii="Times New Roman" w:hAnsi="Times New Roman" w:cs="Times New Roman"/>
          <w:b/>
          <w:bCs/>
          <w:spacing w:val="-16"/>
          <w:sz w:val="28"/>
          <w:szCs w:val="28"/>
        </w:rPr>
        <w:t xml:space="preserve"> </w:t>
      </w:r>
      <w:r w:rsidRPr="00D7701E">
        <w:rPr>
          <w:rFonts w:ascii="Times New Roman" w:hAnsi="Times New Roman" w:cs="Times New Roman"/>
          <w:b/>
          <w:bCs/>
          <w:sz w:val="28"/>
          <w:szCs w:val="28"/>
        </w:rPr>
        <w:t>И</w:t>
      </w:r>
      <w:r w:rsidRPr="00D7701E">
        <w:rPr>
          <w:rFonts w:ascii="Times New Roman" w:hAnsi="Times New Roman" w:cs="Times New Roman"/>
          <w:b/>
          <w:bCs/>
          <w:spacing w:val="-2"/>
          <w:sz w:val="28"/>
          <w:szCs w:val="28"/>
        </w:rPr>
        <w:t xml:space="preserve"> </w:t>
      </w:r>
      <w:r w:rsidRPr="00D7701E">
        <w:rPr>
          <w:rFonts w:ascii="Times New Roman" w:hAnsi="Times New Roman" w:cs="Times New Roman"/>
          <w:b/>
          <w:bCs/>
          <w:sz w:val="28"/>
          <w:szCs w:val="28"/>
        </w:rPr>
        <w:t>ОЦЕН</w:t>
      </w:r>
      <w:r w:rsidRPr="00D7701E">
        <w:rPr>
          <w:rFonts w:ascii="Times New Roman" w:hAnsi="Times New Roman" w:cs="Times New Roman"/>
          <w:b/>
          <w:bCs/>
          <w:spacing w:val="1"/>
          <w:sz w:val="28"/>
          <w:szCs w:val="28"/>
        </w:rPr>
        <w:t>К</w:t>
      </w:r>
      <w:r w:rsidRPr="00D7701E">
        <w:rPr>
          <w:rFonts w:ascii="Times New Roman" w:hAnsi="Times New Roman" w:cs="Times New Roman"/>
          <w:b/>
          <w:bCs/>
          <w:sz w:val="28"/>
          <w:szCs w:val="28"/>
        </w:rPr>
        <w:t>А</w:t>
      </w:r>
      <w:r w:rsidRPr="00D7701E">
        <w:rPr>
          <w:rFonts w:ascii="Times New Roman" w:hAnsi="Times New Roman" w:cs="Times New Roman"/>
          <w:b/>
          <w:bCs/>
          <w:spacing w:val="-13"/>
          <w:sz w:val="28"/>
          <w:szCs w:val="28"/>
        </w:rPr>
        <w:t xml:space="preserve"> </w:t>
      </w:r>
      <w:r w:rsidRPr="00D7701E">
        <w:rPr>
          <w:rFonts w:ascii="Times New Roman" w:hAnsi="Times New Roman" w:cs="Times New Roman"/>
          <w:b/>
          <w:bCs/>
          <w:sz w:val="28"/>
          <w:szCs w:val="28"/>
        </w:rPr>
        <w:t>РЕЗУ</w:t>
      </w:r>
      <w:r w:rsidRPr="00D7701E">
        <w:rPr>
          <w:rFonts w:ascii="Times New Roman" w:hAnsi="Times New Roman" w:cs="Times New Roman"/>
          <w:b/>
          <w:bCs/>
          <w:spacing w:val="2"/>
          <w:sz w:val="28"/>
          <w:szCs w:val="28"/>
        </w:rPr>
        <w:t>Л</w:t>
      </w:r>
      <w:r w:rsidRPr="00D7701E">
        <w:rPr>
          <w:rFonts w:ascii="Times New Roman" w:hAnsi="Times New Roman" w:cs="Times New Roman"/>
          <w:b/>
          <w:bCs/>
          <w:sz w:val="28"/>
          <w:szCs w:val="28"/>
        </w:rPr>
        <w:t>ЬТАТ</w:t>
      </w:r>
      <w:r w:rsidRPr="00D7701E">
        <w:rPr>
          <w:rFonts w:ascii="Times New Roman" w:hAnsi="Times New Roman" w:cs="Times New Roman"/>
          <w:b/>
          <w:bCs/>
          <w:spacing w:val="1"/>
          <w:sz w:val="28"/>
          <w:szCs w:val="28"/>
        </w:rPr>
        <w:t>О</w:t>
      </w:r>
      <w:r w:rsidRPr="00D7701E">
        <w:rPr>
          <w:rFonts w:ascii="Times New Roman" w:hAnsi="Times New Roman" w:cs="Times New Roman"/>
          <w:b/>
          <w:bCs/>
          <w:sz w:val="28"/>
          <w:szCs w:val="28"/>
        </w:rPr>
        <w:t>В</w:t>
      </w:r>
      <w:r w:rsidRPr="00D7701E">
        <w:rPr>
          <w:rFonts w:ascii="Times New Roman" w:hAnsi="Times New Roman" w:cs="Times New Roman"/>
          <w:b/>
          <w:bCs/>
          <w:spacing w:val="-18"/>
          <w:sz w:val="28"/>
          <w:szCs w:val="28"/>
        </w:rPr>
        <w:t xml:space="preserve"> </w:t>
      </w:r>
      <w:r w:rsidRPr="00D7701E">
        <w:rPr>
          <w:rFonts w:ascii="Times New Roman" w:hAnsi="Times New Roman" w:cs="Times New Roman"/>
          <w:b/>
          <w:bCs/>
          <w:sz w:val="28"/>
          <w:szCs w:val="28"/>
        </w:rPr>
        <w:t>ОСВОЕНИЯ</w:t>
      </w:r>
      <w:r w:rsidRPr="00D7701E">
        <w:rPr>
          <w:rFonts w:ascii="Times New Roman" w:hAnsi="Times New Roman" w:cs="Times New Roman"/>
          <w:b/>
          <w:bCs/>
          <w:spacing w:val="-15"/>
          <w:sz w:val="28"/>
          <w:szCs w:val="28"/>
        </w:rPr>
        <w:t xml:space="preserve"> </w:t>
      </w:r>
      <w:r w:rsidRPr="00D7701E">
        <w:rPr>
          <w:rFonts w:ascii="Times New Roman" w:hAnsi="Times New Roman" w:cs="Times New Roman"/>
          <w:b/>
          <w:bCs/>
          <w:sz w:val="28"/>
          <w:szCs w:val="28"/>
        </w:rPr>
        <w:t>ДИСЦИПЛИНЫ</w:t>
      </w:r>
    </w:p>
    <w:tbl>
      <w:tblPr>
        <w:tblW w:w="9790" w:type="dxa"/>
        <w:tblInd w:w="-137" w:type="dxa"/>
        <w:tblLayout w:type="fixed"/>
        <w:tblCellMar>
          <w:left w:w="0" w:type="dxa"/>
          <w:right w:w="0" w:type="dxa"/>
        </w:tblCellMar>
        <w:tblLook w:val="0000"/>
      </w:tblPr>
      <w:tblGrid>
        <w:gridCol w:w="6335"/>
        <w:gridCol w:w="3455"/>
      </w:tblGrid>
      <w:tr w:rsidR="00D7701E" w:rsidRPr="00D7701E" w:rsidTr="00D7701E">
        <w:trPr>
          <w:trHeight w:hRule="exact" w:val="746"/>
        </w:trPr>
        <w:tc>
          <w:tcPr>
            <w:tcW w:w="6335" w:type="dxa"/>
            <w:tcBorders>
              <w:top w:val="single" w:sz="4" w:space="0" w:color="000000"/>
              <w:left w:val="single" w:sz="4" w:space="0" w:color="000000"/>
              <w:bottom w:val="single" w:sz="4" w:space="0" w:color="000000"/>
              <w:right w:val="single" w:sz="4" w:space="0" w:color="000000"/>
            </w:tcBorders>
          </w:tcPr>
          <w:p w:rsidR="00D7701E" w:rsidRPr="00D7701E" w:rsidRDefault="00D7701E" w:rsidP="00D7701E">
            <w:pPr>
              <w:widowControl w:val="0"/>
              <w:autoSpaceDE w:val="0"/>
              <w:autoSpaceDN w:val="0"/>
              <w:adjustRightInd w:val="0"/>
              <w:spacing w:line="240" w:lineRule="auto"/>
              <w:jc w:val="center"/>
              <w:rPr>
                <w:rFonts w:ascii="Times New Roman" w:hAnsi="Times New Roman" w:cs="Times New Roman"/>
              </w:rPr>
            </w:pPr>
            <w:r w:rsidRPr="00D7701E">
              <w:rPr>
                <w:rFonts w:ascii="Times New Roman" w:hAnsi="Times New Roman" w:cs="Times New Roman"/>
                <w:bCs/>
              </w:rPr>
              <w:t>Результаты обучения</w:t>
            </w:r>
          </w:p>
          <w:p w:rsidR="00D7701E" w:rsidRPr="00D7701E" w:rsidRDefault="00D7701E" w:rsidP="00D7701E">
            <w:pPr>
              <w:widowControl w:val="0"/>
              <w:autoSpaceDE w:val="0"/>
              <w:autoSpaceDN w:val="0"/>
              <w:adjustRightInd w:val="0"/>
              <w:spacing w:line="240" w:lineRule="auto"/>
              <w:jc w:val="center"/>
              <w:rPr>
                <w:rFonts w:ascii="Times New Roman" w:hAnsi="Times New Roman" w:cs="Times New Roman"/>
              </w:rPr>
            </w:pPr>
            <w:r w:rsidRPr="00D7701E">
              <w:rPr>
                <w:rFonts w:ascii="Times New Roman" w:hAnsi="Times New Roman" w:cs="Times New Roman"/>
                <w:bCs/>
              </w:rPr>
              <w:t>(освоенные умения, усвоенные знания)</w:t>
            </w:r>
          </w:p>
        </w:tc>
        <w:tc>
          <w:tcPr>
            <w:tcW w:w="3455" w:type="dxa"/>
            <w:tcBorders>
              <w:top w:val="single" w:sz="4" w:space="0" w:color="000000"/>
              <w:left w:val="single" w:sz="4" w:space="0" w:color="000000"/>
              <w:bottom w:val="single" w:sz="4" w:space="0" w:color="000000"/>
              <w:right w:val="single" w:sz="4" w:space="0" w:color="000000"/>
            </w:tcBorders>
          </w:tcPr>
          <w:p w:rsidR="00D7701E" w:rsidRPr="00D7701E" w:rsidRDefault="00D7701E" w:rsidP="00D7701E">
            <w:pPr>
              <w:widowControl w:val="0"/>
              <w:autoSpaceDE w:val="0"/>
              <w:autoSpaceDN w:val="0"/>
              <w:adjustRightInd w:val="0"/>
              <w:spacing w:line="240" w:lineRule="auto"/>
              <w:jc w:val="center"/>
              <w:rPr>
                <w:rFonts w:ascii="Times New Roman" w:hAnsi="Times New Roman" w:cs="Times New Roman"/>
              </w:rPr>
            </w:pPr>
            <w:r w:rsidRPr="00D7701E">
              <w:rPr>
                <w:rFonts w:ascii="Times New Roman" w:hAnsi="Times New Roman" w:cs="Times New Roman"/>
                <w:bCs/>
              </w:rPr>
              <w:t>Формы и методы контроля</w:t>
            </w:r>
          </w:p>
          <w:p w:rsidR="00D7701E" w:rsidRPr="00D7701E" w:rsidRDefault="00D7701E" w:rsidP="00D7701E">
            <w:pPr>
              <w:widowControl w:val="0"/>
              <w:autoSpaceDE w:val="0"/>
              <w:autoSpaceDN w:val="0"/>
              <w:adjustRightInd w:val="0"/>
              <w:spacing w:line="240" w:lineRule="auto"/>
              <w:jc w:val="center"/>
              <w:rPr>
                <w:rFonts w:ascii="Times New Roman" w:hAnsi="Times New Roman" w:cs="Times New Roman"/>
              </w:rPr>
            </w:pPr>
            <w:r w:rsidRPr="00D7701E">
              <w:rPr>
                <w:rFonts w:ascii="Times New Roman" w:hAnsi="Times New Roman" w:cs="Times New Roman"/>
                <w:bCs/>
              </w:rPr>
              <w:t>и оценки результатов обучения</w:t>
            </w:r>
          </w:p>
        </w:tc>
      </w:tr>
      <w:tr w:rsidR="00D7701E" w:rsidRPr="00D7701E" w:rsidTr="00D7701E">
        <w:trPr>
          <w:trHeight w:val="700"/>
        </w:trPr>
        <w:tc>
          <w:tcPr>
            <w:tcW w:w="6335" w:type="dxa"/>
            <w:tcBorders>
              <w:top w:val="single" w:sz="4" w:space="0" w:color="000000"/>
              <w:left w:val="single" w:sz="4" w:space="0" w:color="000000"/>
              <w:bottom w:val="single" w:sz="4" w:space="0" w:color="auto"/>
              <w:right w:val="single" w:sz="4" w:space="0" w:color="auto"/>
            </w:tcBorders>
          </w:tcPr>
          <w:p w:rsidR="00D7701E" w:rsidRPr="00D7701E" w:rsidRDefault="00D7701E" w:rsidP="00D7701E">
            <w:pPr>
              <w:spacing w:line="240" w:lineRule="auto"/>
              <w:rPr>
                <w:rFonts w:ascii="Times New Roman" w:hAnsi="Times New Roman" w:cs="Times New Roman"/>
                <w:b/>
                <w:sz w:val="26"/>
                <w:szCs w:val="26"/>
              </w:rPr>
            </w:pPr>
            <w:r w:rsidRPr="00D7701E">
              <w:rPr>
                <w:rFonts w:ascii="Times New Roman" w:hAnsi="Times New Roman" w:cs="Times New Roman"/>
                <w:b/>
                <w:sz w:val="26"/>
                <w:szCs w:val="26"/>
              </w:rPr>
              <w:t>Обучающиеся должны знать/понимать:</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-жанровое и тематическое своеобразие литературы Зауралья;</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-содержание изученных литературных произведений;</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-историко-литературный контекст и творческую историю изученных произве</w:t>
            </w:r>
            <w:r w:rsidRPr="00D7701E">
              <w:rPr>
                <w:rFonts w:ascii="Times New Roman" w:hAnsi="Times New Roman" w:cs="Times New Roman"/>
                <w:sz w:val="26"/>
                <w:szCs w:val="26"/>
              </w:rPr>
              <w:softHyphen/>
              <w:t>дений литературы Зауралья;</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-основные теоретико-литературные понятия.</w:t>
            </w:r>
          </w:p>
          <w:p w:rsidR="00D7701E" w:rsidRPr="00D7701E" w:rsidRDefault="00D7701E" w:rsidP="00D7701E">
            <w:pPr>
              <w:spacing w:line="240" w:lineRule="auto"/>
              <w:rPr>
                <w:rFonts w:ascii="Times New Roman" w:hAnsi="Times New Roman" w:cs="Times New Roman"/>
                <w:b/>
                <w:sz w:val="26"/>
                <w:szCs w:val="26"/>
              </w:rPr>
            </w:pPr>
            <w:r w:rsidRPr="00D7701E">
              <w:rPr>
                <w:rFonts w:ascii="Times New Roman" w:hAnsi="Times New Roman" w:cs="Times New Roman"/>
                <w:sz w:val="26"/>
                <w:szCs w:val="26"/>
              </w:rPr>
              <w:t xml:space="preserve"> </w:t>
            </w:r>
            <w:r w:rsidRPr="00D7701E">
              <w:rPr>
                <w:rFonts w:ascii="Times New Roman" w:hAnsi="Times New Roman" w:cs="Times New Roman"/>
                <w:b/>
                <w:sz w:val="26"/>
                <w:szCs w:val="26"/>
              </w:rPr>
              <w:t>Уметь:</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 xml:space="preserve">-воспроизводить содержание изученных литературных произведений; </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-производить отбор наиболее значимых в тематическом и жанровом отношении произведений литературы Зауралья;</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-анализировать и интерпретировать произведения литературы Зауралья, ис</w:t>
            </w:r>
            <w:r w:rsidRPr="00D7701E">
              <w:rPr>
                <w:rFonts w:ascii="Times New Roman" w:hAnsi="Times New Roman" w:cs="Times New Roman"/>
                <w:sz w:val="26"/>
                <w:szCs w:val="26"/>
              </w:rPr>
              <w:softHyphen/>
              <w:t>пользуя сведения по истории и теории литературы (тематика, проблематика, система образов, особенности композиции);</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-соотносить художественную литературу с фактами общественной жизни и культуры;</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-раскрывать роль литературы в духовном и культурном развитии Зауралья;</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-определять жанровую специфику литературного произведения;</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 xml:space="preserve">-выявлять авторскую позицию, характеризовать </w:t>
            </w:r>
            <w:r w:rsidRPr="00D7701E">
              <w:rPr>
                <w:rFonts w:ascii="Times New Roman" w:hAnsi="Times New Roman" w:cs="Times New Roman"/>
                <w:sz w:val="26"/>
                <w:szCs w:val="26"/>
              </w:rPr>
              <w:lastRenderedPageBreak/>
              <w:t>особенности стиля писателя.</w:t>
            </w:r>
          </w:p>
          <w:p w:rsidR="00D7701E" w:rsidRPr="00D7701E" w:rsidRDefault="00D7701E" w:rsidP="00D7701E">
            <w:pPr>
              <w:spacing w:line="240" w:lineRule="auto"/>
              <w:rPr>
                <w:rFonts w:ascii="Times New Roman" w:hAnsi="Times New Roman" w:cs="Times New Roman"/>
                <w:i/>
                <w:sz w:val="26"/>
                <w:szCs w:val="26"/>
              </w:rPr>
            </w:pPr>
            <w:r w:rsidRPr="00D7701E">
              <w:rPr>
                <w:rFonts w:ascii="Times New Roman" w:hAnsi="Times New Roman" w:cs="Times New Roman"/>
                <w:i/>
                <w:sz w:val="26"/>
                <w:szCs w:val="26"/>
              </w:rPr>
              <w:t>Использовать приобретенные знания и умения в практической деятельно</w:t>
            </w:r>
            <w:r w:rsidRPr="00D7701E">
              <w:rPr>
                <w:rFonts w:ascii="Times New Roman" w:hAnsi="Times New Roman" w:cs="Times New Roman"/>
                <w:i/>
                <w:sz w:val="26"/>
                <w:szCs w:val="26"/>
              </w:rPr>
              <w:softHyphen/>
              <w:t>сти и повседневной жизни для:</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-создания связного текста (устного и письменного) на необходимую тему с учетом норм русского литературного языка;</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-оценки литературных произведений;</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-для участия в диалоге или дискуссии;</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-самостоятельного знакомства с явлениями художественной культуры и оцен</w:t>
            </w:r>
            <w:r w:rsidRPr="00D7701E">
              <w:rPr>
                <w:rFonts w:ascii="Times New Roman" w:hAnsi="Times New Roman" w:cs="Times New Roman"/>
                <w:sz w:val="26"/>
                <w:szCs w:val="26"/>
              </w:rPr>
              <w:softHyphen/>
              <w:t>ки их эстетической значимости;</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sz w:val="26"/>
                <w:szCs w:val="26"/>
              </w:rPr>
              <w:t xml:space="preserve">-поиска нужной информации о литературе, о конкретном произведении и его авторе (справочная литература, периодика, телевидение, Интернет). </w:t>
            </w:r>
          </w:p>
        </w:tc>
        <w:tc>
          <w:tcPr>
            <w:tcW w:w="3455" w:type="dxa"/>
            <w:tcBorders>
              <w:top w:val="single" w:sz="4" w:space="0" w:color="000000"/>
              <w:left w:val="single" w:sz="4" w:space="0" w:color="auto"/>
              <w:bottom w:val="single" w:sz="4" w:space="0" w:color="auto"/>
              <w:right w:val="single" w:sz="4" w:space="0" w:color="000000"/>
            </w:tcBorders>
          </w:tcPr>
          <w:p w:rsidR="00D7701E" w:rsidRPr="00D7701E" w:rsidRDefault="00D7701E" w:rsidP="00D7701E">
            <w:pPr>
              <w:widowControl w:val="0"/>
              <w:tabs>
                <w:tab w:val="left" w:pos="284"/>
                <w:tab w:val="left" w:pos="13897"/>
              </w:tabs>
              <w:suppressAutoHyphens/>
              <w:autoSpaceDE w:val="0"/>
              <w:autoSpaceDN w:val="0"/>
              <w:adjustRightInd w:val="0"/>
              <w:spacing w:line="240" w:lineRule="auto"/>
              <w:ind w:left="142" w:right="141"/>
              <w:rPr>
                <w:rFonts w:ascii="Times New Roman" w:hAnsi="Times New Roman" w:cs="Times New Roman"/>
                <w:spacing w:val="-6"/>
              </w:rPr>
            </w:pPr>
          </w:p>
          <w:p w:rsidR="00D7701E" w:rsidRPr="00D7701E" w:rsidRDefault="00D7701E" w:rsidP="00D7701E">
            <w:pPr>
              <w:widowControl w:val="0"/>
              <w:tabs>
                <w:tab w:val="left" w:pos="284"/>
                <w:tab w:val="left" w:pos="13897"/>
              </w:tabs>
              <w:suppressAutoHyphens/>
              <w:autoSpaceDE w:val="0"/>
              <w:autoSpaceDN w:val="0"/>
              <w:adjustRightInd w:val="0"/>
              <w:spacing w:line="240" w:lineRule="auto"/>
              <w:ind w:left="142" w:right="141"/>
              <w:rPr>
                <w:rFonts w:ascii="Times New Roman" w:hAnsi="Times New Roman" w:cs="Times New Roman"/>
                <w:b/>
                <w:spacing w:val="-6"/>
              </w:rPr>
            </w:pPr>
            <w:r w:rsidRPr="00D7701E">
              <w:rPr>
                <w:rFonts w:ascii="Times New Roman" w:hAnsi="Times New Roman" w:cs="Times New Roman"/>
                <w:b/>
                <w:spacing w:val="-6"/>
              </w:rPr>
              <w:t>Текущий контроль:</w:t>
            </w:r>
          </w:p>
          <w:p w:rsidR="00D7701E" w:rsidRPr="00D7701E" w:rsidRDefault="00D7701E" w:rsidP="00D7701E">
            <w:pPr>
              <w:widowControl w:val="0"/>
              <w:tabs>
                <w:tab w:val="left" w:pos="284"/>
              </w:tabs>
              <w:autoSpaceDE w:val="0"/>
              <w:autoSpaceDN w:val="0"/>
              <w:adjustRightInd w:val="0"/>
              <w:spacing w:line="240" w:lineRule="auto"/>
              <w:ind w:left="142" w:right="141"/>
              <w:rPr>
                <w:rFonts w:ascii="Times New Roman" w:hAnsi="Times New Roman" w:cs="Times New Roman"/>
              </w:rPr>
            </w:pPr>
            <w:r w:rsidRPr="00D7701E">
              <w:rPr>
                <w:rFonts w:ascii="Times New Roman" w:hAnsi="Times New Roman" w:cs="Times New Roman"/>
              </w:rPr>
              <w:t>наблюдение за работой на занятиях; оценка  выполненных домашних заданий, тестирование.</w:t>
            </w:r>
          </w:p>
          <w:p w:rsidR="00D7701E" w:rsidRPr="00D7701E" w:rsidRDefault="00D7701E" w:rsidP="00D7701E">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left="142" w:right="141"/>
              <w:rPr>
                <w:rFonts w:ascii="Times New Roman" w:hAnsi="Times New Roman" w:cs="Times New Roman"/>
                <w:b/>
              </w:rPr>
            </w:pPr>
            <w:r w:rsidRPr="00D7701E">
              <w:rPr>
                <w:rFonts w:ascii="Times New Roman" w:hAnsi="Times New Roman" w:cs="Times New Roman"/>
                <w:b/>
              </w:rPr>
              <w:t xml:space="preserve">Промежуточная аттестация: </w:t>
            </w:r>
          </w:p>
          <w:p w:rsidR="00D7701E" w:rsidRPr="00D7701E" w:rsidRDefault="00D7701E" w:rsidP="00D7701E">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left="142" w:right="141"/>
              <w:rPr>
                <w:rFonts w:ascii="Times New Roman" w:hAnsi="Times New Roman" w:cs="Times New Roman"/>
              </w:rPr>
            </w:pPr>
            <w:r w:rsidRPr="00D7701E">
              <w:rPr>
                <w:rFonts w:ascii="Times New Roman" w:hAnsi="Times New Roman" w:cs="Times New Roman"/>
              </w:rPr>
              <w:t>оценка ответов на вопросы дифференцированного зачета</w:t>
            </w:r>
          </w:p>
          <w:p w:rsidR="00D7701E" w:rsidRPr="00D7701E" w:rsidRDefault="00D7701E" w:rsidP="00D7701E">
            <w:pPr>
              <w:widowControl w:val="0"/>
              <w:tabs>
                <w:tab w:val="left" w:pos="284"/>
                <w:tab w:val="left" w:pos="13897"/>
              </w:tabs>
              <w:suppressAutoHyphens/>
              <w:autoSpaceDE w:val="0"/>
              <w:autoSpaceDN w:val="0"/>
              <w:adjustRightInd w:val="0"/>
              <w:spacing w:line="240" w:lineRule="auto"/>
              <w:ind w:left="142" w:right="141"/>
              <w:rPr>
                <w:rFonts w:ascii="Times New Roman" w:hAnsi="Times New Roman" w:cs="Times New Roman"/>
              </w:rPr>
            </w:pPr>
          </w:p>
          <w:p w:rsidR="00D7701E" w:rsidRPr="00D7701E" w:rsidRDefault="00D7701E" w:rsidP="00D7701E">
            <w:pPr>
              <w:widowControl w:val="0"/>
              <w:tabs>
                <w:tab w:val="left" w:pos="284"/>
                <w:tab w:val="left" w:pos="13897"/>
              </w:tabs>
              <w:suppressAutoHyphens/>
              <w:autoSpaceDE w:val="0"/>
              <w:autoSpaceDN w:val="0"/>
              <w:adjustRightInd w:val="0"/>
              <w:spacing w:line="240" w:lineRule="auto"/>
              <w:ind w:left="142" w:right="141"/>
              <w:rPr>
                <w:rFonts w:ascii="Times New Roman" w:hAnsi="Times New Roman" w:cs="Times New Roman"/>
              </w:rPr>
            </w:pPr>
          </w:p>
        </w:tc>
      </w:tr>
    </w:tbl>
    <w:p w:rsidR="00D7701E" w:rsidRPr="00D7701E" w:rsidRDefault="00D7701E" w:rsidP="00D7701E">
      <w:pPr>
        <w:spacing w:line="240" w:lineRule="auto"/>
        <w:rPr>
          <w:rFonts w:ascii="Times New Roman" w:hAnsi="Times New Roman" w:cs="Times New Roman"/>
        </w:rPr>
      </w:pPr>
    </w:p>
    <w:p w:rsidR="00AC71ED" w:rsidRPr="007B406F" w:rsidRDefault="00AC71ED" w:rsidP="00AC71ED">
      <w:pPr>
        <w:pStyle w:val="1"/>
      </w:pPr>
      <w:r>
        <w:t>РАБОЧАЯ ПРОГРАММА ОБЩЕОБРАЗОВАТЕЛЬНОЙ УЧЕБНОЙ ДИСЦИПЛИНЫ</w:t>
      </w:r>
      <w:bookmarkStart w:id="46" w:name="_Toc509307954"/>
      <w:bookmarkStart w:id="47" w:name="_Toc530489745"/>
      <w:r>
        <w:t xml:space="preserve">  </w:t>
      </w:r>
      <w:r w:rsidRPr="007B406F">
        <w:t>ОУД.0</w:t>
      </w:r>
      <w:r>
        <w:t>4</w:t>
      </w:r>
      <w:r w:rsidRPr="007B406F">
        <w:t xml:space="preserve"> ИНОСТРАННЫЙ ЯЗЫК</w:t>
      </w:r>
      <w:bookmarkEnd w:id="46"/>
      <w:bookmarkEnd w:id="47"/>
    </w:p>
    <w:p w:rsidR="00D7701E" w:rsidRPr="00D7701E" w:rsidRDefault="00D7701E" w:rsidP="00D7701E">
      <w:pPr>
        <w:spacing w:line="240" w:lineRule="auto"/>
        <w:rPr>
          <w:rFonts w:ascii="Times New Roman" w:hAnsi="Times New Roman" w:cs="Times New Roman"/>
          <w:lang w:eastAsia="ru-RU"/>
        </w:rPr>
      </w:pPr>
    </w:p>
    <w:p w:rsidR="00AC71ED" w:rsidRPr="00AC71ED" w:rsidRDefault="00AC71ED" w:rsidP="00AC71ED">
      <w:pPr>
        <w:keepNext/>
        <w:spacing w:after="0" w:line="240" w:lineRule="auto"/>
        <w:ind w:left="360"/>
        <w:contextualSpacing/>
        <w:jc w:val="center"/>
        <w:outlineLvl w:val="0"/>
        <w:rPr>
          <w:rFonts w:ascii="Times New Roman" w:hAnsi="Times New Roman" w:cs="Times New Roman"/>
          <w:b/>
        </w:rPr>
      </w:pPr>
      <w:bookmarkStart w:id="48" w:name="_Toc529880324"/>
      <w:r w:rsidRPr="00AC71ED">
        <w:rPr>
          <w:rFonts w:ascii="Times New Roman" w:hAnsi="Times New Roman" w:cs="Times New Roman"/>
          <w:b/>
        </w:rPr>
        <w:t xml:space="preserve">1.ПАСПОРТ РАБОЧЕЙ ПРОГРАММЫ ДИСЦИПЛИНЫ </w:t>
      </w:r>
      <w:r w:rsidRPr="00AC71ED">
        <w:rPr>
          <w:rFonts w:ascii="Times New Roman" w:hAnsi="Times New Roman" w:cs="Times New Roman"/>
          <w:b/>
          <w:caps/>
        </w:rPr>
        <w:t>ОУД.04 ИНОСТРАННЫЙ ЯЗЫК</w:t>
      </w:r>
      <w:bookmarkEnd w:id="48"/>
    </w:p>
    <w:p w:rsidR="00AC71ED" w:rsidRPr="00AC71ED" w:rsidRDefault="00AC71ED" w:rsidP="00AC71ED">
      <w:pPr>
        <w:widowControl w:val="0"/>
        <w:autoSpaceDE w:val="0"/>
        <w:autoSpaceDN w:val="0"/>
        <w:adjustRightInd w:val="0"/>
        <w:spacing w:line="240" w:lineRule="auto"/>
        <w:ind w:left="101"/>
        <w:contextualSpacing/>
        <w:rPr>
          <w:rFonts w:ascii="Times New Roman" w:hAnsi="Times New Roman" w:cs="Times New Roman"/>
          <w:b/>
          <w:bCs/>
        </w:rPr>
      </w:pPr>
    </w:p>
    <w:p w:rsidR="00AC71ED" w:rsidRPr="00AC71ED" w:rsidRDefault="00AC71ED" w:rsidP="00AC71ED">
      <w:pPr>
        <w:widowControl w:val="0"/>
        <w:autoSpaceDE w:val="0"/>
        <w:autoSpaceDN w:val="0"/>
        <w:adjustRightInd w:val="0"/>
        <w:spacing w:line="240" w:lineRule="auto"/>
        <w:ind w:firstLine="567"/>
        <w:contextualSpacing/>
        <w:rPr>
          <w:rFonts w:ascii="Times New Roman" w:hAnsi="Times New Roman" w:cs="Times New Roman"/>
        </w:rPr>
      </w:pPr>
      <w:r w:rsidRPr="00AC71ED">
        <w:rPr>
          <w:rFonts w:ascii="Times New Roman" w:hAnsi="Times New Roman" w:cs="Times New Roman"/>
          <w:b/>
          <w:bCs/>
        </w:rPr>
        <w:t>1.1. Область применения рабочей программы:</w:t>
      </w:r>
    </w:p>
    <w:p w:rsidR="00AC71ED" w:rsidRPr="00AC71ED" w:rsidRDefault="00AC71ED" w:rsidP="00AC71ED">
      <w:pPr>
        <w:spacing w:line="240" w:lineRule="auto"/>
        <w:ind w:firstLine="567"/>
        <w:contextualSpacing/>
        <w:rPr>
          <w:rFonts w:ascii="Times New Roman" w:eastAsia="BatangChe" w:hAnsi="Times New Roman" w:cs="Times New Roman"/>
          <w:spacing w:val="4"/>
        </w:rPr>
      </w:pPr>
      <w:r w:rsidRPr="00AC71ED">
        <w:rPr>
          <w:rFonts w:ascii="Times New Roman" w:eastAsia="BatangChe" w:hAnsi="Times New Roman" w:cs="Times New Roman"/>
        </w:rPr>
        <w:t xml:space="preserve">Рабочая </w:t>
      </w:r>
      <w:r w:rsidRPr="00AC71ED">
        <w:rPr>
          <w:rFonts w:ascii="Times New Roman" w:eastAsia="BatangChe" w:hAnsi="Times New Roman" w:cs="Times New Roman"/>
          <w:spacing w:val="-2"/>
        </w:rPr>
        <w:t>п</w:t>
      </w:r>
      <w:r w:rsidRPr="00AC71ED">
        <w:rPr>
          <w:rFonts w:ascii="Times New Roman" w:eastAsia="BatangChe" w:hAnsi="Times New Roman" w:cs="Times New Roman"/>
        </w:rPr>
        <w:t>ро</w:t>
      </w:r>
      <w:r w:rsidRPr="00AC71ED">
        <w:rPr>
          <w:rFonts w:ascii="Times New Roman" w:eastAsia="BatangChe" w:hAnsi="Times New Roman" w:cs="Times New Roman"/>
          <w:spacing w:val="-2"/>
        </w:rPr>
        <w:t>г</w:t>
      </w:r>
      <w:r w:rsidRPr="00AC71ED">
        <w:rPr>
          <w:rFonts w:ascii="Times New Roman" w:eastAsia="BatangChe" w:hAnsi="Times New Roman" w:cs="Times New Roman"/>
        </w:rPr>
        <w:t>р</w:t>
      </w:r>
      <w:r w:rsidRPr="00AC71ED">
        <w:rPr>
          <w:rFonts w:ascii="Times New Roman" w:eastAsia="BatangChe" w:hAnsi="Times New Roman" w:cs="Times New Roman"/>
          <w:spacing w:val="-2"/>
        </w:rPr>
        <w:t>а</w:t>
      </w:r>
      <w:r w:rsidRPr="00AC71ED">
        <w:rPr>
          <w:rFonts w:ascii="Times New Roman" w:eastAsia="BatangChe" w:hAnsi="Times New Roman" w:cs="Times New Roman"/>
        </w:rPr>
        <w:t>мма</w:t>
      </w:r>
      <w:r w:rsidRPr="00AC71ED">
        <w:rPr>
          <w:rFonts w:ascii="Times New Roman" w:eastAsia="BatangChe" w:hAnsi="Times New Roman" w:cs="Times New Roman"/>
          <w:spacing w:val="-2"/>
        </w:rPr>
        <w:t>д</w:t>
      </w:r>
      <w:r w:rsidRPr="00AC71ED">
        <w:rPr>
          <w:rFonts w:ascii="Times New Roman" w:eastAsia="BatangChe" w:hAnsi="Times New Roman" w:cs="Times New Roman"/>
        </w:rPr>
        <w:t>и</w:t>
      </w:r>
      <w:r w:rsidRPr="00AC71ED">
        <w:rPr>
          <w:rFonts w:ascii="Times New Roman" w:eastAsia="BatangChe" w:hAnsi="Times New Roman" w:cs="Times New Roman"/>
          <w:spacing w:val="-2"/>
        </w:rPr>
        <w:t>сц</w:t>
      </w:r>
      <w:r w:rsidRPr="00AC71ED">
        <w:rPr>
          <w:rFonts w:ascii="Times New Roman" w:eastAsia="BatangChe" w:hAnsi="Times New Roman" w:cs="Times New Roman"/>
        </w:rPr>
        <w:t>ипл</w:t>
      </w:r>
      <w:r w:rsidRPr="00AC71ED">
        <w:rPr>
          <w:rFonts w:ascii="Times New Roman" w:eastAsia="BatangChe" w:hAnsi="Times New Roman" w:cs="Times New Roman"/>
          <w:spacing w:val="-2"/>
        </w:rPr>
        <w:t>ин</w:t>
      </w:r>
      <w:r w:rsidRPr="00AC71ED">
        <w:rPr>
          <w:rFonts w:ascii="Times New Roman" w:eastAsia="BatangChe" w:hAnsi="Times New Roman" w:cs="Times New Roman"/>
        </w:rPr>
        <w:t>ы  (далее рабочая программа) являе</w:t>
      </w:r>
      <w:r w:rsidRPr="00AC71ED">
        <w:rPr>
          <w:rFonts w:ascii="Times New Roman" w:eastAsia="BatangChe" w:hAnsi="Times New Roman" w:cs="Times New Roman"/>
          <w:spacing w:val="-2"/>
        </w:rPr>
        <w:t>т</w:t>
      </w:r>
      <w:r w:rsidRPr="00AC71ED">
        <w:rPr>
          <w:rFonts w:ascii="Times New Roman" w:eastAsia="BatangChe" w:hAnsi="Times New Roman" w:cs="Times New Roman"/>
        </w:rPr>
        <w:t>ся частью ос</w:t>
      </w:r>
      <w:r w:rsidRPr="00AC71ED">
        <w:rPr>
          <w:rFonts w:ascii="Times New Roman" w:eastAsia="BatangChe" w:hAnsi="Times New Roman" w:cs="Times New Roman"/>
          <w:spacing w:val="-2"/>
        </w:rPr>
        <w:t>н</w:t>
      </w:r>
      <w:r w:rsidRPr="00AC71ED">
        <w:rPr>
          <w:rFonts w:ascii="Times New Roman" w:eastAsia="BatangChe" w:hAnsi="Times New Roman" w:cs="Times New Roman"/>
        </w:rPr>
        <w:t>о</w:t>
      </w:r>
      <w:r w:rsidRPr="00AC71ED">
        <w:rPr>
          <w:rFonts w:ascii="Times New Roman" w:eastAsia="BatangChe" w:hAnsi="Times New Roman" w:cs="Times New Roman"/>
          <w:spacing w:val="-2"/>
        </w:rPr>
        <w:t>в</w:t>
      </w:r>
      <w:r w:rsidRPr="00AC71ED">
        <w:rPr>
          <w:rFonts w:ascii="Times New Roman" w:eastAsia="BatangChe" w:hAnsi="Times New Roman" w:cs="Times New Roman"/>
        </w:rPr>
        <w:t>н</w:t>
      </w:r>
      <w:r w:rsidRPr="00AC71ED">
        <w:rPr>
          <w:rFonts w:ascii="Times New Roman" w:eastAsia="BatangChe" w:hAnsi="Times New Roman" w:cs="Times New Roman"/>
          <w:spacing w:val="-2"/>
        </w:rPr>
        <w:t>о</w:t>
      </w:r>
      <w:r w:rsidRPr="00AC71ED">
        <w:rPr>
          <w:rFonts w:ascii="Times New Roman" w:eastAsia="BatangChe" w:hAnsi="Times New Roman" w:cs="Times New Roman"/>
        </w:rPr>
        <w:t>й</w:t>
      </w:r>
      <w:r w:rsidRPr="00AC71ED">
        <w:rPr>
          <w:rFonts w:ascii="Times New Roman" w:eastAsia="BatangChe" w:hAnsi="Times New Roman" w:cs="Times New Roman"/>
          <w:spacing w:val="-2"/>
        </w:rPr>
        <w:t>п</w:t>
      </w:r>
      <w:r w:rsidRPr="00AC71ED">
        <w:rPr>
          <w:rFonts w:ascii="Times New Roman" w:eastAsia="BatangChe" w:hAnsi="Times New Roman" w:cs="Times New Roman"/>
        </w:rPr>
        <w:t>р</w:t>
      </w:r>
      <w:r w:rsidRPr="00AC71ED">
        <w:rPr>
          <w:rFonts w:ascii="Times New Roman" w:eastAsia="BatangChe" w:hAnsi="Times New Roman" w:cs="Times New Roman"/>
          <w:spacing w:val="-2"/>
        </w:rPr>
        <w:t>о</w:t>
      </w:r>
      <w:r w:rsidRPr="00AC71ED">
        <w:rPr>
          <w:rFonts w:ascii="Times New Roman" w:eastAsia="BatangChe" w:hAnsi="Times New Roman" w:cs="Times New Roman"/>
        </w:rPr>
        <w:t>фес</w:t>
      </w:r>
      <w:r w:rsidRPr="00AC71ED">
        <w:rPr>
          <w:rFonts w:ascii="Times New Roman" w:eastAsia="BatangChe" w:hAnsi="Times New Roman" w:cs="Times New Roman"/>
          <w:spacing w:val="-2"/>
        </w:rPr>
        <w:t>си</w:t>
      </w:r>
      <w:r w:rsidRPr="00AC71ED">
        <w:rPr>
          <w:rFonts w:ascii="Times New Roman" w:eastAsia="BatangChe" w:hAnsi="Times New Roman" w:cs="Times New Roman"/>
        </w:rPr>
        <w:t>онал</w:t>
      </w:r>
      <w:r w:rsidRPr="00AC71ED">
        <w:rPr>
          <w:rFonts w:ascii="Times New Roman" w:eastAsia="BatangChe" w:hAnsi="Times New Roman" w:cs="Times New Roman"/>
          <w:spacing w:val="-2"/>
        </w:rPr>
        <w:t>ь</w:t>
      </w:r>
      <w:r w:rsidRPr="00AC71ED">
        <w:rPr>
          <w:rFonts w:ascii="Times New Roman" w:eastAsia="BatangChe" w:hAnsi="Times New Roman" w:cs="Times New Roman"/>
        </w:rPr>
        <w:t>н</w:t>
      </w:r>
      <w:r w:rsidRPr="00AC71ED">
        <w:rPr>
          <w:rFonts w:ascii="Times New Roman" w:eastAsia="BatangChe" w:hAnsi="Times New Roman" w:cs="Times New Roman"/>
          <w:spacing w:val="-2"/>
        </w:rPr>
        <w:t>о</w:t>
      </w:r>
      <w:r w:rsidRPr="00AC71ED">
        <w:rPr>
          <w:rFonts w:ascii="Times New Roman" w:eastAsia="BatangChe" w:hAnsi="Times New Roman" w:cs="Times New Roman"/>
        </w:rPr>
        <w:t>й</w:t>
      </w:r>
      <w:r w:rsidRPr="00AC71ED">
        <w:rPr>
          <w:rFonts w:ascii="Times New Roman" w:eastAsia="BatangChe" w:hAnsi="Times New Roman" w:cs="Times New Roman"/>
          <w:spacing w:val="-2"/>
        </w:rPr>
        <w:t>о</w:t>
      </w:r>
      <w:r w:rsidRPr="00AC71ED">
        <w:rPr>
          <w:rFonts w:ascii="Times New Roman" w:eastAsia="BatangChe" w:hAnsi="Times New Roman" w:cs="Times New Roman"/>
        </w:rPr>
        <w:t>б</w:t>
      </w:r>
      <w:r w:rsidRPr="00AC71ED">
        <w:rPr>
          <w:rFonts w:ascii="Times New Roman" w:eastAsia="BatangChe" w:hAnsi="Times New Roman" w:cs="Times New Roman"/>
          <w:spacing w:val="-2"/>
        </w:rPr>
        <w:t>р</w:t>
      </w:r>
      <w:r w:rsidRPr="00AC71ED">
        <w:rPr>
          <w:rFonts w:ascii="Times New Roman" w:eastAsia="BatangChe" w:hAnsi="Times New Roman" w:cs="Times New Roman"/>
        </w:rPr>
        <w:t>азова</w:t>
      </w:r>
      <w:r w:rsidRPr="00AC71ED">
        <w:rPr>
          <w:rFonts w:ascii="Times New Roman" w:eastAsia="BatangChe" w:hAnsi="Times New Roman" w:cs="Times New Roman"/>
          <w:spacing w:val="-2"/>
        </w:rPr>
        <w:t>т</w:t>
      </w:r>
      <w:r w:rsidRPr="00AC71ED">
        <w:rPr>
          <w:rFonts w:ascii="Times New Roman" w:eastAsia="BatangChe" w:hAnsi="Times New Roman" w:cs="Times New Roman"/>
        </w:rPr>
        <w:t>ельн</w:t>
      </w:r>
      <w:r w:rsidRPr="00AC71ED">
        <w:rPr>
          <w:rFonts w:ascii="Times New Roman" w:eastAsia="BatangChe" w:hAnsi="Times New Roman" w:cs="Times New Roman"/>
          <w:spacing w:val="-2"/>
        </w:rPr>
        <w:t>о</w:t>
      </w:r>
      <w:r w:rsidRPr="00AC71ED">
        <w:rPr>
          <w:rFonts w:ascii="Times New Roman" w:eastAsia="BatangChe" w:hAnsi="Times New Roman" w:cs="Times New Roman"/>
        </w:rPr>
        <w:t>йп</w:t>
      </w:r>
      <w:r w:rsidRPr="00AC71ED">
        <w:rPr>
          <w:rFonts w:ascii="Times New Roman" w:eastAsia="BatangChe" w:hAnsi="Times New Roman" w:cs="Times New Roman"/>
          <w:spacing w:val="-2"/>
        </w:rPr>
        <w:t>р</w:t>
      </w:r>
      <w:r w:rsidRPr="00AC71ED">
        <w:rPr>
          <w:rFonts w:ascii="Times New Roman" w:eastAsia="BatangChe" w:hAnsi="Times New Roman" w:cs="Times New Roman"/>
        </w:rPr>
        <w:t>о</w:t>
      </w:r>
      <w:r w:rsidRPr="00AC71ED">
        <w:rPr>
          <w:rFonts w:ascii="Times New Roman" w:eastAsia="BatangChe" w:hAnsi="Times New Roman" w:cs="Times New Roman"/>
          <w:spacing w:val="-2"/>
        </w:rPr>
        <w:t>г</w:t>
      </w:r>
      <w:r w:rsidRPr="00AC71ED">
        <w:rPr>
          <w:rFonts w:ascii="Times New Roman" w:eastAsia="BatangChe" w:hAnsi="Times New Roman" w:cs="Times New Roman"/>
        </w:rPr>
        <w:t>ра</w:t>
      </w:r>
      <w:r w:rsidRPr="00AC71ED">
        <w:rPr>
          <w:rFonts w:ascii="Times New Roman" w:eastAsia="BatangChe" w:hAnsi="Times New Roman" w:cs="Times New Roman"/>
          <w:spacing w:val="-2"/>
        </w:rPr>
        <w:t>м</w:t>
      </w:r>
      <w:r w:rsidRPr="00AC71ED">
        <w:rPr>
          <w:rFonts w:ascii="Times New Roman" w:eastAsia="BatangChe" w:hAnsi="Times New Roman" w:cs="Times New Roman"/>
        </w:rPr>
        <w:t>мы</w:t>
      </w:r>
      <w:r w:rsidRPr="00AC71ED">
        <w:rPr>
          <w:rFonts w:ascii="Times New Roman" w:eastAsia="BatangChe" w:hAnsi="Times New Roman" w:cs="Times New Roman"/>
          <w:spacing w:val="4"/>
        </w:rPr>
        <w:t xml:space="preserve"> – образовательной программы среднего профессионального образования – программы подготовки специалистов среднего звена.</w:t>
      </w:r>
    </w:p>
    <w:p w:rsidR="00AC71ED" w:rsidRPr="00AC71ED" w:rsidRDefault="00AC71ED" w:rsidP="00AC71ED">
      <w:pPr>
        <w:widowControl w:val="0"/>
        <w:autoSpaceDE w:val="0"/>
        <w:autoSpaceDN w:val="0"/>
        <w:adjustRightInd w:val="0"/>
        <w:spacing w:line="240" w:lineRule="auto"/>
        <w:ind w:firstLine="567"/>
        <w:contextualSpacing/>
        <w:rPr>
          <w:rFonts w:ascii="Times New Roman" w:hAnsi="Times New Roman" w:cs="Times New Roman"/>
        </w:rPr>
      </w:pPr>
    </w:p>
    <w:p w:rsidR="00AC71ED" w:rsidRPr="00AC71ED" w:rsidRDefault="00AC71ED" w:rsidP="00AC71ED">
      <w:pPr>
        <w:widowControl w:val="0"/>
        <w:tabs>
          <w:tab w:val="left" w:pos="1134"/>
        </w:tabs>
        <w:autoSpaceDE w:val="0"/>
        <w:autoSpaceDN w:val="0"/>
        <w:adjustRightInd w:val="0"/>
        <w:spacing w:line="240" w:lineRule="auto"/>
        <w:ind w:firstLine="567"/>
        <w:contextualSpacing/>
        <w:rPr>
          <w:rFonts w:ascii="Times New Roman" w:hAnsi="Times New Roman" w:cs="Times New Roman"/>
        </w:rPr>
      </w:pPr>
      <w:r w:rsidRPr="00AC71ED">
        <w:rPr>
          <w:rFonts w:ascii="Times New Roman" w:hAnsi="Times New Roman" w:cs="Times New Roman"/>
          <w:b/>
          <w:bCs/>
        </w:rPr>
        <w:t>1.2. Место дисциплины в структуре основной образовательной программы:</w:t>
      </w:r>
    </w:p>
    <w:p w:rsidR="00AC71ED" w:rsidRPr="00AC71ED" w:rsidRDefault="00AC71ED" w:rsidP="00AC71ED">
      <w:pPr>
        <w:widowControl w:val="0"/>
        <w:autoSpaceDE w:val="0"/>
        <w:autoSpaceDN w:val="0"/>
        <w:adjustRightInd w:val="0"/>
        <w:spacing w:line="240" w:lineRule="auto"/>
        <w:ind w:firstLine="567"/>
        <w:contextualSpacing/>
        <w:rPr>
          <w:rFonts w:ascii="Times New Roman" w:hAnsi="Times New Roman" w:cs="Times New Roman"/>
        </w:rPr>
      </w:pPr>
      <w:r w:rsidRPr="00AC71ED">
        <w:rPr>
          <w:rFonts w:ascii="Times New Roman" w:hAnsi="Times New Roman" w:cs="Times New Roman"/>
        </w:rPr>
        <w:t>Общеобразовательная учебная дисциплина ОУД.04 Иностранный язык относится к общеобразовательной подготовке основной образовательной программы -  программы подготовки специалистов среднего звена на базе основного общего образования с получением среднего общего образования.</w:t>
      </w:r>
    </w:p>
    <w:p w:rsidR="00AC71ED" w:rsidRPr="00AC71ED" w:rsidRDefault="00AC71ED" w:rsidP="00AC71ED">
      <w:pPr>
        <w:spacing w:line="240" w:lineRule="auto"/>
        <w:contextualSpacing/>
        <w:jc w:val="center"/>
        <w:rPr>
          <w:rFonts w:ascii="Times New Roman" w:hAnsi="Times New Roman" w:cs="Times New Roman"/>
          <w:b/>
        </w:rPr>
      </w:pPr>
    </w:p>
    <w:p w:rsidR="00AC71ED" w:rsidRPr="00AC71ED" w:rsidRDefault="00AC71ED" w:rsidP="00AC71ED">
      <w:pPr>
        <w:widowControl w:val="0"/>
        <w:autoSpaceDE w:val="0"/>
        <w:autoSpaceDN w:val="0"/>
        <w:adjustRightInd w:val="0"/>
        <w:spacing w:line="240" w:lineRule="auto"/>
        <w:ind w:firstLine="567"/>
        <w:contextualSpacing/>
        <w:rPr>
          <w:rFonts w:ascii="Times New Roman" w:hAnsi="Times New Roman" w:cs="Times New Roman"/>
        </w:rPr>
      </w:pPr>
      <w:r w:rsidRPr="00AC71ED">
        <w:rPr>
          <w:rFonts w:ascii="Times New Roman" w:hAnsi="Times New Roman" w:cs="Times New Roman"/>
          <w:b/>
          <w:bCs/>
        </w:rPr>
        <w:t>1.3. Цель и задачи дисциплины — требования к результатам освоения дисциплины</w:t>
      </w:r>
      <w:r w:rsidRPr="00AC71ED">
        <w:rPr>
          <w:rFonts w:ascii="Times New Roman" w:hAnsi="Times New Roman" w:cs="Times New Roman"/>
          <w:b/>
        </w:rPr>
        <w:t>:</w:t>
      </w:r>
    </w:p>
    <w:p w:rsidR="00AC71ED" w:rsidRPr="00AC71ED" w:rsidRDefault="00AC71ED" w:rsidP="00AC71ED">
      <w:pPr>
        <w:spacing w:line="240" w:lineRule="auto"/>
        <w:ind w:firstLine="567"/>
        <w:contextualSpacing/>
        <w:rPr>
          <w:rFonts w:ascii="Times New Roman" w:hAnsi="Times New Roman" w:cs="Times New Roman"/>
        </w:rPr>
      </w:pPr>
      <w:r w:rsidRPr="00AC71ED">
        <w:rPr>
          <w:rFonts w:ascii="Times New Roman" w:hAnsi="Times New Roman" w:cs="Times New Roman"/>
        </w:rPr>
        <w:t>Рабочая программа общеобразовательной учебной дисциплины ОУД.04 Иностранный язык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2016г. №2\16-з).</w:t>
      </w:r>
    </w:p>
    <w:p w:rsidR="00AC71ED" w:rsidRPr="00AC71ED" w:rsidRDefault="00AC71ED" w:rsidP="00AC71ED">
      <w:pPr>
        <w:widowControl w:val="0"/>
        <w:autoSpaceDE w:val="0"/>
        <w:spacing w:line="240" w:lineRule="auto"/>
        <w:ind w:left="101" w:right="84" w:firstLine="466"/>
        <w:contextualSpacing/>
        <w:rPr>
          <w:rFonts w:ascii="Times New Roman" w:hAnsi="Times New Roman" w:cs="Times New Roman"/>
        </w:rPr>
      </w:pPr>
      <w:r w:rsidRPr="00AC71ED">
        <w:rPr>
          <w:rFonts w:ascii="Times New Roman" w:hAnsi="Times New Roman" w:cs="Times New Roman"/>
        </w:rPr>
        <w:t>Содержание программы общеобразовательной учебной дисциплины ОУД.04 Иностранный язык направлено на достижение следующих целей:</w:t>
      </w:r>
    </w:p>
    <w:p w:rsidR="00AC71ED" w:rsidRPr="00AC71ED" w:rsidRDefault="00AC71ED" w:rsidP="00AC71ED">
      <w:pPr>
        <w:widowControl w:val="0"/>
        <w:autoSpaceDE w:val="0"/>
        <w:spacing w:line="240" w:lineRule="auto"/>
        <w:ind w:right="84" w:firstLine="567"/>
        <w:contextualSpacing/>
        <w:rPr>
          <w:rFonts w:ascii="Times New Roman" w:hAnsi="Times New Roman" w:cs="Times New Roman"/>
        </w:rPr>
      </w:pPr>
      <w:r w:rsidRPr="00AC71ED">
        <w:rPr>
          <w:rFonts w:ascii="Times New Roman" w:hAnsi="Times New Roman" w:cs="Times New Roman"/>
        </w:rPr>
        <w:t>-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AC71ED" w:rsidRPr="00AC71ED" w:rsidRDefault="00AC71ED" w:rsidP="00AC71ED">
      <w:pPr>
        <w:widowControl w:val="0"/>
        <w:autoSpaceDE w:val="0"/>
        <w:spacing w:line="240" w:lineRule="auto"/>
        <w:ind w:right="84" w:firstLine="567"/>
        <w:contextualSpacing/>
        <w:rPr>
          <w:rFonts w:ascii="Times New Roman" w:hAnsi="Times New Roman" w:cs="Times New Roman"/>
        </w:rPr>
      </w:pPr>
      <w:r w:rsidRPr="00AC71ED">
        <w:rPr>
          <w:rFonts w:ascii="Times New Roman" w:hAnsi="Times New Roman" w:cs="Times New Roman"/>
        </w:rPr>
        <w:t>-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AC71ED" w:rsidRPr="00AC71ED" w:rsidRDefault="00AC71ED" w:rsidP="00AC71ED">
      <w:pPr>
        <w:widowControl w:val="0"/>
        <w:autoSpaceDE w:val="0"/>
        <w:spacing w:line="240" w:lineRule="auto"/>
        <w:ind w:right="84" w:firstLine="567"/>
        <w:contextualSpacing/>
        <w:rPr>
          <w:rFonts w:ascii="Times New Roman" w:hAnsi="Times New Roman" w:cs="Times New Roman"/>
        </w:rPr>
      </w:pPr>
      <w:r w:rsidRPr="00AC71ED">
        <w:rPr>
          <w:rFonts w:ascii="Times New Roman" w:hAnsi="Times New Roman" w:cs="Times New Roman"/>
        </w:rPr>
        <w:t xml:space="preserve">- формирование и развитие всех компонентов коммуникативной компетенции: </w:t>
      </w:r>
      <w:r w:rsidRPr="00AC71ED">
        <w:rPr>
          <w:rFonts w:ascii="Times New Roman" w:hAnsi="Times New Roman" w:cs="Times New Roman"/>
        </w:rPr>
        <w:lastRenderedPageBreak/>
        <w:t>лингвистической, социолингвистической, дискурсивной, социокультурной, социальной, стратегической и предметной;</w:t>
      </w:r>
    </w:p>
    <w:p w:rsidR="00AC71ED" w:rsidRPr="00AC71ED" w:rsidRDefault="00AC71ED" w:rsidP="00AC71ED">
      <w:pPr>
        <w:widowControl w:val="0"/>
        <w:autoSpaceDE w:val="0"/>
        <w:spacing w:line="240" w:lineRule="auto"/>
        <w:ind w:right="84" w:firstLine="567"/>
        <w:contextualSpacing/>
        <w:rPr>
          <w:rFonts w:ascii="Times New Roman" w:hAnsi="Times New Roman" w:cs="Times New Roman"/>
        </w:rPr>
      </w:pPr>
      <w:r w:rsidRPr="00AC71ED">
        <w:rPr>
          <w:rFonts w:ascii="Times New Roman" w:hAnsi="Times New Roman" w:cs="Times New Roman"/>
        </w:rPr>
        <w:t>- воспитание личности, способной и желающей участвовать в общении на межкультурном уровне;</w:t>
      </w:r>
    </w:p>
    <w:p w:rsidR="00AC71ED" w:rsidRPr="00AC71ED" w:rsidRDefault="00AC71ED" w:rsidP="00AC71ED">
      <w:pPr>
        <w:widowControl w:val="0"/>
        <w:autoSpaceDE w:val="0"/>
        <w:spacing w:line="240" w:lineRule="auto"/>
        <w:ind w:right="85" w:firstLine="567"/>
        <w:contextualSpacing/>
        <w:rPr>
          <w:rFonts w:ascii="Times New Roman" w:hAnsi="Times New Roman" w:cs="Times New Roman"/>
        </w:rPr>
      </w:pPr>
      <w:r w:rsidRPr="00AC71ED">
        <w:rPr>
          <w:rFonts w:ascii="Times New Roman" w:hAnsi="Times New Roman" w:cs="Times New Roman"/>
        </w:rPr>
        <w:t>- воспитание уважительного отношения к другим культурам и социальным субкультурам.</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Освоение содержания общеобразовательной учебной дисциплины ОУД.04 Иностранный язык обеспечивает достижение обучающимися следующих результатов: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w:t>
      </w:r>
      <w:r w:rsidRPr="00AC71ED">
        <w:rPr>
          <w:rFonts w:ascii="Times New Roman" w:hAnsi="Times New Roman" w:cs="Times New Roman"/>
          <w:b/>
          <w:bCs/>
        </w:rPr>
        <w:t>личностных:</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сформированность ценностного отношения к языку как культурному феномену и средству отображения развития общества, его истории и духовной культуры;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сформированность широкого представления о достижениях национальных культур, о роли английского языка и культуры в развитии мировой культуры;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развитие интереса и способности к наблюдению за иным способом мировидения;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w:t>
      </w:r>
      <w:r w:rsidRPr="00AC71ED">
        <w:rPr>
          <w:rFonts w:ascii="Times New Roman" w:hAnsi="Times New Roman" w:cs="Times New Roman"/>
          <w:b/>
          <w:bCs/>
        </w:rPr>
        <w:t>метапредметных:</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умение самостоятельно выбирать успешные коммуникативные стратегии в различных ситуациях общения;</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владение навыками проектной деятельности, моделирующей реальные ситуации межкультурной коммуникации;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умение ясно, логично и точно излагать свою точку зрения, используя адекватные языковые средства;</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w:t>
      </w:r>
      <w:r w:rsidRPr="00AC71ED">
        <w:rPr>
          <w:rFonts w:ascii="Times New Roman" w:hAnsi="Times New Roman" w:cs="Times New Roman"/>
          <w:b/>
          <w:bCs/>
        </w:rPr>
        <w:t>предметных</w:t>
      </w:r>
      <w:r w:rsidRPr="00AC71ED">
        <w:rPr>
          <w:rFonts w:ascii="Times New Roman" w:hAnsi="Times New Roman" w:cs="Times New Roman"/>
        </w:rPr>
        <w:t xml:space="preserve">: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tabs>
          <w:tab w:val="left" w:pos="851"/>
        </w:tabs>
        <w:autoSpaceDE w:val="0"/>
        <w:autoSpaceDN w:val="0"/>
        <w:adjustRightInd w:val="0"/>
        <w:spacing w:before="58" w:line="240" w:lineRule="auto"/>
        <w:ind w:left="201"/>
        <w:contextualSpacing/>
        <w:jc w:val="center"/>
        <w:rPr>
          <w:rFonts w:ascii="Times New Roman" w:hAnsi="Times New Roman" w:cs="Times New Roman"/>
          <w:b/>
          <w:bCs/>
        </w:rPr>
      </w:pPr>
      <w:r w:rsidRPr="00AC71ED">
        <w:rPr>
          <w:rFonts w:ascii="Times New Roman" w:hAnsi="Times New Roman" w:cs="Times New Roman"/>
          <w:b/>
          <w:bCs/>
        </w:rPr>
        <w:t>2. СТРУКТУРА И СОДЕРЖАНИЕ ДИСЦИПЛИНЫ</w:t>
      </w:r>
    </w:p>
    <w:p w:rsidR="00AC71ED" w:rsidRPr="00AC71ED" w:rsidRDefault="00AC71ED" w:rsidP="00AC71ED">
      <w:pPr>
        <w:widowControl w:val="0"/>
        <w:autoSpaceDE w:val="0"/>
        <w:autoSpaceDN w:val="0"/>
        <w:adjustRightInd w:val="0"/>
        <w:spacing w:before="58" w:line="240" w:lineRule="auto"/>
        <w:ind w:left="561" w:right="59"/>
        <w:contextualSpacing/>
        <w:rPr>
          <w:rFonts w:ascii="Times New Roman" w:hAnsi="Times New Roman" w:cs="Times New Roman"/>
        </w:rPr>
      </w:pPr>
    </w:p>
    <w:p w:rsidR="00AC71ED" w:rsidRPr="00AC71ED" w:rsidRDefault="00AC71ED" w:rsidP="00AC71ED">
      <w:pPr>
        <w:widowControl w:val="0"/>
        <w:autoSpaceDE w:val="0"/>
        <w:autoSpaceDN w:val="0"/>
        <w:adjustRightInd w:val="0"/>
        <w:spacing w:line="240" w:lineRule="auto"/>
        <w:ind w:firstLine="567"/>
        <w:contextualSpacing/>
        <w:jc w:val="center"/>
        <w:rPr>
          <w:rFonts w:ascii="Times New Roman" w:hAnsi="Times New Roman" w:cs="Times New Roman"/>
          <w:b/>
          <w:bCs/>
        </w:rPr>
      </w:pPr>
      <w:r w:rsidRPr="00AC71ED">
        <w:rPr>
          <w:rFonts w:ascii="Times New Roman" w:hAnsi="Times New Roman" w:cs="Times New Roman"/>
          <w:b/>
          <w:bCs/>
        </w:rPr>
        <w:t>2.1. Объем учебной дисциплины и виды учебной работы</w:t>
      </w:r>
    </w:p>
    <w:p w:rsidR="00AC71ED" w:rsidRPr="00AC71ED" w:rsidRDefault="00AC71ED" w:rsidP="00AC71ED">
      <w:pPr>
        <w:widowControl w:val="0"/>
        <w:autoSpaceDE w:val="0"/>
        <w:autoSpaceDN w:val="0"/>
        <w:adjustRightInd w:val="0"/>
        <w:spacing w:line="240" w:lineRule="auto"/>
        <w:ind w:firstLine="567"/>
        <w:contextualSpacing/>
        <w:jc w:val="center"/>
        <w:rPr>
          <w:rFonts w:ascii="Times New Roman" w:hAnsi="Times New Roman" w:cs="Times New Roman"/>
          <w:b/>
          <w:bCs/>
        </w:rPr>
      </w:pPr>
    </w:p>
    <w:p w:rsidR="00AC71ED" w:rsidRPr="00AC71ED" w:rsidRDefault="00AC71ED" w:rsidP="00AC71ED">
      <w:pPr>
        <w:widowControl w:val="0"/>
        <w:autoSpaceDE w:val="0"/>
        <w:autoSpaceDN w:val="0"/>
        <w:adjustRightInd w:val="0"/>
        <w:spacing w:line="240" w:lineRule="auto"/>
        <w:ind w:firstLine="567"/>
        <w:contextualSpacing/>
        <w:rPr>
          <w:rFonts w:ascii="Times New Roman" w:hAnsi="Times New Roman" w:cs="Times New Roman"/>
        </w:rPr>
      </w:pP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21"/>
        <w:gridCol w:w="2126"/>
      </w:tblGrid>
      <w:tr w:rsidR="00AC71ED" w:rsidRPr="00AC71ED" w:rsidTr="00AC71ED">
        <w:trPr>
          <w:trHeight w:val="460"/>
        </w:trPr>
        <w:tc>
          <w:tcPr>
            <w:tcW w:w="7621" w:type="dxa"/>
            <w:vAlign w:val="center"/>
          </w:tcPr>
          <w:p w:rsidR="00AC71ED" w:rsidRPr="00AC71ED" w:rsidRDefault="00AC71ED" w:rsidP="00AC71ED">
            <w:pPr>
              <w:spacing w:line="240" w:lineRule="auto"/>
              <w:contextualSpacing/>
              <w:jc w:val="center"/>
              <w:rPr>
                <w:rFonts w:ascii="Times New Roman" w:hAnsi="Times New Roman" w:cs="Times New Roman"/>
                <w:color w:val="000000"/>
              </w:rPr>
            </w:pPr>
            <w:r w:rsidRPr="00AC71ED">
              <w:rPr>
                <w:rFonts w:ascii="Times New Roman" w:hAnsi="Times New Roman" w:cs="Times New Roman"/>
                <w:b/>
                <w:color w:val="000000"/>
              </w:rPr>
              <w:t>Вид учебной работы</w:t>
            </w:r>
          </w:p>
        </w:tc>
        <w:tc>
          <w:tcPr>
            <w:tcW w:w="2126" w:type="dxa"/>
            <w:vAlign w:val="center"/>
          </w:tcPr>
          <w:p w:rsidR="00AC71ED" w:rsidRPr="00AC71ED" w:rsidRDefault="00AC71ED" w:rsidP="00AC71ED">
            <w:pPr>
              <w:spacing w:line="240" w:lineRule="auto"/>
              <w:contextualSpacing/>
              <w:jc w:val="center"/>
              <w:rPr>
                <w:rFonts w:ascii="Times New Roman" w:hAnsi="Times New Roman" w:cs="Times New Roman"/>
                <w:iCs/>
                <w:color w:val="000000"/>
              </w:rPr>
            </w:pPr>
            <w:r w:rsidRPr="00AC71ED">
              <w:rPr>
                <w:rFonts w:ascii="Times New Roman" w:hAnsi="Times New Roman" w:cs="Times New Roman"/>
                <w:b/>
                <w:iCs/>
                <w:color w:val="000000"/>
              </w:rPr>
              <w:t>Объем часов</w:t>
            </w:r>
          </w:p>
        </w:tc>
      </w:tr>
      <w:tr w:rsidR="00AC71ED" w:rsidRPr="00AC71ED" w:rsidTr="00AC71ED">
        <w:trPr>
          <w:trHeight w:val="294"/>
        </w:trPr>
        <w:tc>
          <w:tcPr>
            <w:tcW w:w="7621" w:type="dxa"/>
          </w:tcPr>
          <w:p w:rsidR="00AC71ED" w:rsidRPr="00AC71ED" w:rsidRDefault="00AC71ED" w:rsidP="00AC71ED">
            <w:pPr>
              <w:spacing w:line="240" w:lineRule="auto"/>
              <w:contextualSpacing/>
              <w:rPr>
                <w:rFonts w:ascii="Times New Roman" w:hAnsi="Times New Roman" w:cs="Times New Roman"/>
                <w:b/>
                <w:color w:val="000000"/>
              </w:rPr>
            </w:pPr>
            <w:r w:rsidRPr="00AC71ED">
              <w:rPr>
                <w:rFonts w:ascii="Times New Roman" w:hAnsi="Times New Roman" w:cs="Times New Roman"/>
                <w:b/>
                <w:color w:val="000000"/>
              </w:rPr>
              <w:t xml:space="preserve">Максимальная учебная нагрузка (всего), в том числе </w:t>
            </w:r>
          </w:p>
          <w:p w:rsidR="00AC71ED" w:rsidRPr="00AC71ED" w:rsidRDefault="00AC71ED" w:rsidP="00AC71ED">
            <w:pPr>
              <w:spacing w:line="240" w:lineRule="auto"/>
              <w:contextualSpacing/>
              <w:rPr>
                <w:rFonts w:ascii="Times New Roman" w:hAnsi="Times New Roman" w:cs="Times New Roman"/>
                <w:b/>
                <w:color w:val="000000"/>
              </w:rPr>
            </w:pPr>
            <w:r w:rsidRPr="00AC71ED">
              <w:rPr>
                <w:rFonts w:ascii="Times New Roman" w:hAnsi="Times New Roman" w:cs="Times New Roman"/>
                <w:b/>
                <w:color w:val="000000"/>
              </w:rPr>
              <w:t>по вариативу</w:t>
            </w:r>
          </w:p>
        </w:tc>
        <w:tc>
          <w:tcPr>
            <w:tcW w:w="2126" w:type="dxa"/>
          </w:tcPr>
          <w:p w:rsidR="00AC71ED" w:rsidRPr="00AC71ED" w:rsidRDefault="00AC71ED" w:rsidP="00AC71ED">
            <w:pPr>
              <w:spacing w:line="240" w:lineRule="auto"/>
              <w:contextualSpacing/>
              <w:jc w:val="center"/>
              <w:rPr>
                <w:rFonts w:ascii="Times New Roman" w:hAnsi="Times New Roman" w:cs="Times New Roman"/>
                <w:b/>
                <w:iCs/>
                <w:color w:val="000000"/>
              </w:rPr>
            </w:pPr>
            <w:r w:rsidRPr="00AC71ED">
              <w:rPr>
                <w:rFonts w:ascii="Times New Roman" w:hAnsi="Times New Roman" w:cs="Times New Roman"/>
                <w:b/>
                <w:iCs/>
                <w:color w:val="000000"/>
              </w:rPr>
              <w:t>122</w:t>
            </w:r>
          </w:p>
          <w:p w:rsidR="00AC71ED" w:rsidRPr="00AC71ED" w:rsidRDefault="00AC71ED" w:rsidP="00AC71ED">
            <w:pPr>
              <w:spacing w:line="240" w:lineRule="auto"/>
              <w:contextualSpacing/>
              <w:jc w:val="center"/>
              <w:rPr>
                <w:rFonts w:ascii="Times New Roman" w:hAnsi="Times New Roman" w:cs="Times New Roman"/>
                <w:iCs/>
                <w:color w:val="FF0000"/>
              </w:rPr>
            </w:pPr>
            <w:r w:rsidRPr="00AC71ED">
              <w:rPr>
                <w:rFonts w:ascii="Times New Roman" w:hAnsi="Times New Roman" w:cs="Times New Roman"/>
                <w:b/>
                <w:iCs/>
                <w:color w:val="000000"/>
              </w:rPr>
              <w:t>-</w:t>
            </w:r>
          </w:p>
        </w:tc>
      </w:tr>
      <w:tr w:rsidR="00AC71ED" w:rsidRPr="00AC71ED" w:rsidTr="00AC71ED">
        <w:tc>
          <w:tcPr>
            <w:tcW w:w="7621" w:type="dxa"/>
          </w:tcPr>
          <w:p w:rsidR="00AC71ED" w:rsidRPr="00AC71ED" w:rsidRDefault="00AC71ED" w:rsidP="00AC71ED">
            <w:pPr>
              <w:spacing w:line="240" w:lineRule="auto"/>
              <w:contextualSpacing/>
              <w:rPr>
                <w:rFonts w:ascii="Times New Roman" w:hAnsi="Times New Roman" w:cs="Times New Roman"/>
                <w:b/>
                <w:color w:val="000000"/>
              </w:rPr>
            </w:pPr>
            <w:r w:rsidRPr="00AC71ED">
              <w:rPr>
                <w:rFonts w:ascii="Times New Roman" w:hAnsi="Times New Roman" w:cs="Times New Roman"/>
                <w:b/>
                <w:color w:val="000000"/>
              </w:rPr>
              <w:t>Обязательная аудиторная учебная нагрузка (всего)</w:t>
            </w:r>
          </w:p>
        </w:tc>
        <w:tc>
          <w:tcPr>
            <w:tcW w:w="2126" w:type="dxa"/>
          </w:tcPr>
          <w:p w:rsidR="00AC71ED" w:rsidRPr="00AC71ED" w:rsidRDefault="00AC71ED" w:rsidP="00AC71ED">
            <w:pPr>
              <w:spacing w:line="240" w:lineRule="auto"/>
              <w:contextualSpacing/>
              <w:jc w:val="center"/>
              <w:rPr>
                <w:rFonts w:ascii="Times New Roman" w:hAnsi="Times New Roman" w:cs="Times New Roman"/>
                <w:b/>
                <w:iCs/>
                <w:color w:val="000000"/>
              </w:rPr>
            </w:pPr>
            <w:r w:rsidRPr="00AC71ED">
              <w:rPr>
                <w:rFonts w:ascii="Times New Roman" w:hAnsi="Times New Roman" w:cs="Times New Roman"/>
                <w:b/>
                <w:iCs/>
                <w:color w:val="000000"/>
              </w:rPr>
              <w:t>117</w:t>
            </w:r>
          </w:p>
        </w:tc>
      </w:tr>
      <w:tr w:rsidR="00AC71ED" w:rsidRPr="00AC71ED" w:rsidTr="00AC71ED">
        <w:trPr>
          <w:trHeight w:val="240"/>
        </w:trPr>
        <w:tc>
          <w:tcPr>
            <w:tcW w:w="7621" w:type="dxa"/>
          </w:tcPr>
          <w:p w:rsidR="00AC71ED" w:rsidRPr="00AC71ED" w:rsidRDefault="00AC71ED" w:rsidP="00AC71ED">
            <w:pPr>
              <w:spacing w:line="240" w:lineRule="auto"/>
              <w:contextualSpacing/>
              <w:rPr>
                <w:rFonts w:ascii="Times New Roman" w:hAnsi="Times New Roman" w:cs="Times New Roman"/>
                <w:color w:val="000000"/>
              </w:rPr>
            </w:pPr>
            <w:r w:rsidRPr="00AC71ED">
              <w:rPr>
                <w:rFonts w:ascii="Times New Roman" w:hAnsi="Times New Roman" w:cs="Times New Roman"/>
                <w:color w:val="000000"/>
              </w:rPr>
              <w:t>в том числе:</w:t>
            </w:r>
          </w:p>
        </w:tc>
        <w:tc>
          <w:tcPr>
            <w:tcW w:w="2126" w:type="dxa"/>
          </w:tcPr>
          <w:p w:rsidR="00AC71ED" w:rsidRPr="00AC71ED" w:rsidRDefault="00AC71ED" w:rsidP="00AC71ED">
            <w:pPr>
              <w:spacing w:line="240" w:lineRule="auto"/>
              <w:contextualSpacing/>
              <w:jc w:val="center"/>
              <w:rPr>
                <w:rFonts w:ascii="Times New Roman" w:hAnsi="Times New Roman" w:cs="Times New Roman"/>
                <w:iCs/>
                <w:color w:val="000000"/>
              </w:rPr>
            </w:pPr>
          </w:p>
        </w:tc>
      </w:tr>
      <w:tr w:rsidR="00AC71ED" w:rsidRPr="00AC71ED" w:rsidTr="00AC71ED">
        <w:tc>
          <w:tcPr>
            <w:tcW w:w="7621" w:type="dxa"/>
          </w:tcPr>
          <w:p w:rsidR="00AC71ED" w:rsidRPr="00AC71ED" w:rsidRDefault="00AC71ED" w:rsidP="00AC71ED">
            <w:pPr>
              <w:spacing w:line="240" w:lineRule="auto"/>
              <w:contextualSpacing/>
              <w:rPr>
                <w:rFonts w:ascii="Times New Roman" w:hAnsi="Times New Roman" w:cs="Times New Roman"/>
                <w:color w:val="000000"/>
              </w:rPr>
            </w:pPr>
            <w:r w:rsidRPr="00AC71ED">
              <w:rPr>
                <w:rFonts w:ascii="Times New Roman" w:hAnsi="Times New Roman" w:cs="Times New Roman"/>
                <w:color w:val="000000"/>
              </w:rPr>
              <w:t xml:space="preserve">лабораторные и (или) практические занятия </w:t>
            </w:r>
          </w:p>
        </w:tc>
        <w:tc>
          <w:tcPr>
            <w:tcW w:w="2126" w:type="dxa"/>
          </w:tcPr>
          <w:p w:rsidR="00AC71ED" w:rsidRPr="00AC71ED" w:rsidRDefault="00AC71ED" w:rsidP="00AC71ED">
            <w:pPr>
              <w:spacing w:line="240" w:lineRule="auto"/>
              <w:contextualSpacing/>
              <w:jc w:val="center"/>
              <w:rPr>
                <w:rFonts w:ascii="Times New Roman" w:hAnsi="Times New Roman" w:cs="Times New Roman"/>
                <w:iCs/>
                <w:color w:val="000000"/>
              </w:rPr>
            </w:pPr>
            <w:r w:rsidRPr="00AC71ED">
              <w:rPr>
                <w:rFonts w:ascii="Times New Roman" w:hAnsi="Times New Roman" w:cs="Times New Roman"/>
                <w:iCs/>
                <w:color w:val="000000"/>
              </w:rPr>
              <w:t>117</w:t>
            </w:r>
          </w:p>
        </w:tc>
      </w:tr>
      <w:tr w:rsidR="00AC71ED" w:rsidRPr="00AC71ED" w:rsidTr="00AC71ED">
        <w:tc>
          <w:tcPr>
            <w:tcW w:w="7621" w:type="dxa"/>
          </w:tcPr>
          <w:p w:rsidR="00AC71ED" w:rsidRPr="00AC71ED" w:rsidRDefault="00AC71ED" w:rsidP="00AC71ED">
            <w:pPr>
              <w:spacing w:line="240" w:lineRule="auto"/>
              <w:contextualSpacing/>
              <w:rPr>
                <w:rFonts w:ascii="Times New Roman" w:hAnsi="Times New Roman" w:cs="Times New Roman"/>
                <w:color w:val="000000"/>
              </w:rPr>
            </w:pPr>
            <w:r w:rsidRPr="00AC71ED">
              <w:rPr>
                <w:rFonts w:ascii="Times New Roman" w:hAnsi="Times New Roman" w:cs="Times New Roman"/>
                <w:color w:val="000000"/>
              </w:rPr>
              <w:t>контрольные работы</w:t>
            </w:r>
          </w:p>
        </w:tc>
        <w:tc>
          <w:tcPr>
            <w:tcW w:w="2126" w:type="dxa"/>
          </w:tcPr>
          <w:p w:rsidR="00AC71ED" w:rsidRPr="00AC71ED" w:rsidRDefault="00AC71ED" w:rsidP="00AC71ED">
            <w:pPr>
              <w:spacing w:line="240" w:lineRule="auto"/>
              <w:contextualSpacing/>
              <w:jc w:val="center"/>
              <w:rPr>
                <w:rFonts w:ascii="Times New Roman" w:hAnsi="Times New Roman" w:cs="Times New Roman"/>
                <w:iCs/>
                <w:color w:val="000000"/>
              </w:rPr>
            </w:pPr>
            <w:r w:rsidRPr="00AC71ED">
              <w:rPr>
                <w:rFonts w:ascii="Times New Roman" w:hAnsi="Times New Roman" w:cs="Times New Roman"/>
                <w:iCs/>
                <w:color w:val="000000"/>
              </w:rPr>
              <w:t>-</w:t>
            </w:r>
          </w:p>
        </w:tc>
      </w:tr>
      <w:tr w:rsidR="00AC71ED" w:rsidRPr="00AC71ED" w:rsidTr="00AC71ED">
        <w:tc>
          <w:tcPr>
            <w:tcW w:w="7621" w:type="dxa"/>
          </w:tcPr>
          <w:p w:rsidR="00AC71ED" w:rsidRPr="00AC71ED" w:rsidRDefault="00AC71ED" w:rsidP="00AC71ED">
            <w:pPr>
              <w:spacing w:line="240" w:lineRule="auto"/>
              <w:contextualSpacing/>
              <w:rPr>
                <w:rFonts w:ascii="Times New Roman" w:hAnsi="Times New Roman" w:cs="Times New Roman"/>
                <w:i/>
                <w:color w:val="000000"/>
              </w:rPr>
            </w:pPr>
            <w:r w:rsidRPr="00AC71ED">
              <w:rPr>
                <w:rFonts w:ascii="Times New Roman" w:hAnsi="Times New Roman" w:cs="Times New Roman"/>
                <w:color w:val="000000"/>
              </w:rPr>
              <w:t xml:space="preserve">курсовая работа (проект) </w:t>
            </w:r>
          </w:p>
        </w:tc>
        <w:tc>
          <w:tcPr>
            <w:tcW w:w="2126" w:type="dxa"/>
          </w:tcPr>
          <w:p w:rsidR="00AC71ED" w:rsidRPr="00AC71ED" w:rsidRDefault="00AC71ED" w:rsidP="00AC71ED">
            <w:pPr>
              <w:spacing w:line="240" w:lineRule="auto"/>
              <w:contextualSpacing/>
              <w:jc w:val="center"/>
              <w:rPr>
                <w:rFonts w:ascii="Times New Roman" w:hAnsi="Times New Roman" w:cs="Times New Roman"/>
                <w:iCs/>
                <w:color w:val="000000"/>
              </w:rPr>
            </w:pPr>
            <w:r w:rsidRPr="00AC71ED">
              <w:rPr>
                <w:rFonts w:ascii="Times New Roman" w:hAnsi="Times New Roman" w:cs="Times New Roman"/>
                <w:iCs/>
                <w:color w:val="000000"/>
              </w:rPr>
              <w:t>-</w:t>
            </w:r>
          </w:p>
        </w:tc>
      </w:tr>
      <w:tr w:rsidR="00AC71ED" w:rsidRPr="00AC71ED" w:rsidTr="00AC71ED">
        <w:tc>
          <w:tcPr>
            <w:tcW w:w="7621" w:type="dxa"/>
          </w:tcPr>
          <w:p w:rsidR="00AC71ED" w:rsidRPr="00AC71ED" w:rsidRDefault="00AC71ED" w:rsidP="00AC71ED">
            <w:pPr>
              <w:spacing w:line="240" w:lineRule="auto"/>
              <w:contextualSpacing/>
              <w:rPr>
                <w:rFonts w:ascii="Times New Roman" w:hAnsi="Times New Roman" w:cs="Times New Roman"/>
                <w:color w:val="000000"/>
              </w:rPr>
            </w:pPr>
            <w:r w:rsidRPr="00AC71ED">
              <w:rPr>
                <w:rFonts w:ascii="Times New Roman" w:hAnsi="Times New Roman" w:cs="Times New Roman"/>
                <w:color w:val="000000"/>
              </w:rPr>
              <w:t>активные, интерактивные формы занятий</w:t>
            </w:r>
          </w:p>
        </w:tc>
        <w:tc>
          <w:tcPr>
            <w:tcW w:w="2126" w:type="dxa"/>
          </w:tcPr>
          <w:p w:rsidR="00AC71ED" w:rsidRPr="00AC71ED" w:rsidRDefault="00AC71ED" w:rsidP="00AC71ED">
            <w:pPr>
              <w:spacing w:line="240" w:lineRule="auto"/>
              <w:contextualSpacing/>
              <w:jc w:val="center"/>
              <w:rPr>
                <w:rFonts w:ascii="Times New Roman" w:hAnsi="Times New Roman" w:cs="Times New Roman"/>
                <w:iCs/>
                <w:color w:val="000000"/>
              </w:rPr>
            </w:pPr>
            <w:r w:rsidRPr="00AC71ED">
              <w:rPr>
                <w:rFonts w:ascii="Times New Roman" w:hAnsi="Times New Roman" w:cs="Times New Roman"/>
                <w:iCs/>
                <w:color w:val="000000"/>
              </w:rPr>
              <w:t>117</w:t>
            </w:r>
          </w:p>
        </w:tc>
      </w:tr>
      <w:tr w:rsidR="00AC71ED" w:rsidRPr="00AC71ED" w:rsidTr="00AC71ED">
        <w:tc>
          <w:tcPr>
            <w:tcW w:w="7621" w:type="dxa"/>
          </w:tcPr>
          <w:p w:rsidR="00AC71ED" w:rsidRPr="00AC71ED" w:rsidRDefault="00AC71ED" w:rsidP="00AC71ED">
            <w:pPr>
              <w:spacing w:line="240" w:lineRule="auto"/>
              <w:contextualSpacing/>
              <w:rPr>
                <w:rFonts w:ascii="Times New Roman" w:hAnsi="Times New Roman" w:cs="Times New Roman"/>
                <w:b/>
                <w:color w:val="000000"/>
              </w:rPr>
            </w:pPr>
            <w:r w:rsidRPr="00AC71ED">
              <w:rPr>
                <w:rFonts w:ascii="Times New Roman" w:hAnsi="Times New Roman" w:cs="Times New Roman"/>
                <w:b/>
                <w:color w:val="000000"/>
              </w:rPr>
              <w:t>Самостоятельная работа обучающегося (всего)</w:t>
            </w:r>
          </w:p>
        </w:tc>
        <w:tc>
          <w:tcPr>
            <w:tcW w:w="2126" w:type="dxa"/>
          </w:tcPr>
          <w:p w:rsidR="00AC71ED" w:rsidRPr="00AC71ED" w:rsidRDefault="00AC71ED" w:rsidP="00AC71ED">
            <w:pPr>
              <w:spacing w:line="240" w:lineRule="auto"/>
              <w:contextualSpacing/>
              <w:jc w:val="center"/>
              <w:rPr>
                <w:rFonts w:ascii="Times New Roman" w:hAnsi="Times New Roman" w:cs="Times New Roman"/>
                <w:b/>
                <w:iCs/>
                <w:color w:val="000000"/>
              </w:rPr>
            </w:pPr>
            <w:r w:rsidRPr="00AC71ED">
              <w:rPr>
                <w:rFonts w:ascii="Times New Roman" w:hAnsi="Times New Roman" w:cs="Times New Roman"/>
                <w:b/>
                <w:iCs/>
                <w:color w:val="000000"/>
              </w:rPr>
              <w:t>5</w:t>
            </w:r>
          </w:p>
        </w:tc>
      </w:tr>
      <w:tr w:rsidR="00AC71ED" w:rsidRPr="00AC71ED" w:rsidTr="00AC71ED">
        <w:tc>
          <w:tcPr>
            <w:tcW w:w="7621" w:type="dxa"/>
          </w:tcPr>
          <w:p w:rsidR="00AC71ED" w:rsidRPr="00AC71ED" w:rsidRDefault="00AC71ED" w:rsidP="00AC71ED">
            <w:pPr>
              <w:spacing w:line="240" w:lineRule="auto"/>
              <w:contextualSpacing/>
              <w:rPr>
                <w:rFonts w:ascii="Times New Roman" w:hAnsi="Times New Roman" w:cs="Times New Roman"/>
                <w:color w:val="000000"/>
              </w:rPr>
            </w:pPr>
            <w:r w:rsidRPr="00AC71ED">
              <w:rPr>
                <w:rFonts w:ascii="Times New Roman" w:hAnsi="Times New Roman" w:cs="Times New Roman"/>
                <w:color w:val="000000"/>
              </w:rPr>
              <w:t>в том числе:</w:t>
            </w:r>
          </w:p>
        </w:tc>
        <w:tc>
          <w:tcPr>
            <w:tcW w:w="2126" w:type="dxa"/>
          </w:tcPr>
          <w:p w:rsidR="00AC71ED" w:rsidRPr="00AC71ED" w:rsidRDefault="00AC71ED" w:rsidP="00AC71ED">
            <w:pPr>
              <w:spacing w:line="240" w:lineRule="auto"/>
              <w:contextualSpacing/>
              <w:jc w:val="center"/>
              <w:rPr>
                <w:rFonts w:ascii="Times New Roman" w:hAnsi="Times New Roman" w:cs="Times New Roman"/>
                <w:b/>
                <w:iCs/>
                <w:color w:val="000000"/>
              </w:rPr>
            </w:pPr>
          </w:p>
        </w:tc>
      </w:tr>
      <w:tr w:rsidR="00AC71ED" w:rsidRPr="00AC71ED" w:rsidTr="00AC71ED">
        <w:tc>
          <w:tcPr>
            <w:tcW w:w="7621" w:type="dxa"/>
          </w:tcPr>
          <w:p w:rsidR="00AC71ED" w:rsidRPr="00AC71ED" w:rsidRDefault="00AC71ED" w:rsidP="00AC71ED">
            <w:pPr>
              <w:spacing w:line="240" w:lineRule="auto"/>
              <w:contextualSpacing/>
              <w:rPr>
                <w:rFonts w:ascii="Times New Roman" w:hAnsi="Times New Roman" w:cs="Times New Roman"/>
                <w:color w:val="000000"/>
              </w:rPr>
            </w:pPr>
            <w:r w:rsidRPr="00AC71ED">
              <w:rPr>
                <w:rFonts w:ascii="Times New Roman" w:hAnsi="Times New Roman" w:cs="Times New Roman"/>
                <w:color w:val="000000"/>
              </w:rPr>
              <w:t>самостоятельная работа над курсовой работой (проектом)</w:t>
            </w:r>
          </w:p>
        </w:tc>
        <w:tc>
          <w:tcPr>
            <w:tcW w:w="2126" w:type="dxa"/>
          </w:tcPr>
          <w:p w:rsidR="00AC71ED" w:rsidRPr="00AC71ED" w:rsidRDefault="00AC71ED" w:rsidP="00AC71ED">
            <w:pPr>
              <w:spacing w:line="240" w:lineRule="auto"/>
              <w:contextualSpacing/>
              <w:jc w:val="center"/>
              <w:rPr>
                <w:rFonts w:ascii="Times New Roman" w:hAnsi="Times New Roman" w:cs="Times New Roman"/>
                <w:b/>
                <w:iCs/>
                <w:color w:val="000000"/>
              </w:rPr>
            </w:pPr>
            <w:r w:rsidRPr="00AC71ED">
              <w:rPr>
                <w:rFonts w:ascii="Times New Roman" w:hAnsi="Times New Roman" w:cs="Times New Roman"/>
                <w:b/>
                <w:iCs/>
                <w:color w:val="000000"/>
              </w:rPr>
              <w:t>-</w:t>
            </w:r>
          </w:p>
        </w:tc>
      </w:tr>
      <w:tr w:rsidR="00AC71ED" w:rsidRPr="00AC71ED" w:rsidTr="00AC71ED">
        <w:tc>
          <w:tcPr>
            <w:tcW w:w="7621" w:type="dxa"/>
          </w:tcPr>
          <w:p w:rsidR="00AC71ED" w:rsidRPr="00AC71ED" w:rsidRDefault="00AC71ED" w:rsidP="00AC71ED">
            <w:pPr>
              <w:spacing w:line="240" w:lineRule="auto"/>
              <w:contextualSpacing/>
              <w:rPr>
                <w:rFonts w:ascii="Times New Roman" w:hAnsi="Times New Roman" w:cs="Times New Roman"/>
                <w:color w:val="000000"/>
              </w:rPr>
            </w:pPr>
            <w:r w:rsidRPr="00AC71ED">
              <w:rPr>
                <w:rFonts w:ascii="Times New Roman" w:hAnsi="Times New Roman" w:cs="Times New Roman"/>
                <w:color w:val="000000"/>
              </w:rPr>
              <w:t>внеаудиторная самостоятельная работа</w:t>
            </w:r>
          </w:p>
        </w:tc>
        <w:tc>
          <w:tcPr>
            <w:tcW w:w="2126" w:type="dxa"/>
          </w:tcPr>
          <w:p w:rsidR="00AC71ED" w:rsidRPr="00AC71ED" w:rsidRDefault="00AC71ED" w:rsidP="00AC71ED">
            <w:pPr>
              <w:spacing w:line="240" w:lineRule="auto"/>
              <w:contextualSpacing/>
              <w:jc w:val="center"/>
              <w:rPr>
                <w:rFonts w:ascii="Times New Roman" w:hAnsi="Times New Roman" w:cs="Times New Roman"/>
                <w:iCs/>
                <w:color w:val="000000"/>
              </w:rPr>
            </w:pPr>
            <w:r>
              <w:rPr>
                <w:rFonts w:ascii="Times New Roman" w:hAnsi="Times New Roman" w:cs="Times New Roman"/>
                <w:iCs/>
                <w:color w:val="000000"/>
              </w:rPr>
              <w:t>4</w:t>
            </w:r>
          </w:p>
        </w:tc>
      </w:tr>
      <w:tr w:rsidR="00AC71ED" w:rsidRPr="00AC71ED" w:rsidTr="00AC71ED">
        <w:tc>
          <w:tcPr>
            <w:tcW w:w="7621" w:type="dxa"/>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индивидуальный проект</w:t>
            </w:r>
          </w:p>
        </w:tc>
        <w:tc>
          <w:tcPr>
            <w:tcW w:w="2126" w:type="dxa"/>
          </w:tcPr>
          <w:p w:rsidR="00AC71ED" w:rsidRPr="00AC71ED" w:rsidRDefault="00AC71ED" w:rsidP="00AC71ED">
            <w:pPr>
              <w:spacing w:line="240" w:lineRule="auto"/>
              <w:contextualSpacing/>
              <w:jc w:val="center"/>
              <w:rPr>
                <w:rFonts w:ascii="Times New Roman" w:hAnsi="Times New Roman" w:cs="Times New Roman"/>
                <w:iCs/>
                <w:color w:val="000000"/>
              </w:rPr>
            </w:pPr>
            <w:r w:rsidRPr="00AC71ED">
              <w:rPr>
                <w:rFonts w:ascii="Times New Roman" w:hAnsi="Times New Roman" w:cs="Times New Roman"/>
                <w:iCs/>
                <w:color w:val="000000"/>
              </w:rPr>
              <w:t>1</w:t>
            </w:r>
          </w:p>
        </w:tc>
      </w:tr>
      <w:tr w:rsidR="00AC71ED" w:rsidRPr="00AC71ED" w:rsidTr="00AC71ED">
        <w:tc>
          <w:tcPr>
            <w:tcW w:w="9747" w:type="dxa"/>
            <w:gridSpan w:val="2"/>
          </w:tcPr>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iCs/>
                <w:color w:val="000000"/>
              </w:rPr>
            </w:pPr>
            <w:r w:rsidRPr="00AC71ED">
              <w:rPr>
                <w:rFonts w:ascii="Times New Roman" w:hAnsi="Times New Roman" w:cs="Times New Roman"/>
                <w:iCs/>
                <w:color w:val="000000"/>
              </w:rPr>
              <w:t xml:space="preserve">Промежуточная  аттестация в форме дифференцированного зачета            </w:t>
            </w:r>
          </w:p>
        </w:tc>
      </w:tr>
    </w:tbl>
    <w:p w:rsidR="00AC71ED" w:rsidRPr="00AC71ED" w:rsidRDefault="00AC71ED" w:rsidP="00AC71ED">
      <w:pPr>
        <w:spacing w:line="240" w:lineRule="auto"/>
        <w:contextualSpacing/>
        <w:rPr>
          <w:rFonts w:ascii="Times New Roman" w:hAnsi="Times New Roman" w:cs="Times New Roman"/>
          <w:b/>
          <w:caps/>
        </w:rPr>
      </w:pPr>
    </w:p>
    <w:p w:rsidR="00AC71ED" w:rsidRPr="00AC71ED" w:rsidRDefault="00AC71ED" w:rsidP="00AC71ED">
      <w:pPr>
        <w:spacing w:line="240" w:lineRule="auto"/>
        <w:contextualSpacing/>
        <w:rPr>
          <w:rFonts w:ascii="Times New Roman" w:hAnsi="Times New Roman" w:cs="Times New Roman"/>
        </w:rPr>
        <w:sectPr w:rsidR="00AC71ED" w:rsidRPr="00AC71ED" w:rsidSect="00AC71ED">
          <w:footerReference w:type="default" r:id="rId26"/>
          <w:pgSz w:w="11905" w:h="16837"/>
          <w:pgMar w:top="719" w:right="990" w:bottom="851" w:left="1418" w:header="709" w:footer="709" w:gutter="0"/>
          <w:pgNumType w:start="1"/>
          <w:cols w:space="720"/>
          <w:titlePg/>
          <w:docGrid w:linePitch="299"/>
        </w:sectPr>
      </w:pPr>
      <w:r w:rsidRPr="00AC71ED">
        <w:rPr>
          <w:rFonts w:ascii="Times New Roman" w:hAnsi="Times New Roman" w:cs="Times New Roman"/>
        </w:rPr>
        <w:t>Реализация образовательной программы осуществляется с применением электронного обучения, дистанционных образовательных технологий</w:t>
      </w:r>
    </w:p>
    <w:p w:rsidR="00AC71ED" w:rsidRPr="00AC71ED" w:rsidRDefault="00AC71ED" w:rsidP="00AC71ED">
      <w:pPr>
        <w:keepNext/>
        <w:spacing w:line="240" w:lineRule="auto"/>
        <w:contextualSpacing/>
        <w:jc w:val="center"/>
        <w:outlineLvl w:val="0"/>
        <w:rPr>
          <w:rFonts w:ascii="Times New Roman" w:hAnsi="Times New Roman" w:cs="Times New Roman"/>
          <w:b/>
        </w:rPr>
      </w:pPr>
      <w:bookmarkStart w:id="49" w:name="_Toc528590403"/>
      <w:bookmarkStart w:id="50" w:name="_Toc529880325"/>
      <w:r w:rsidRPr="00AC71ED">
        <w:rPr>
          <w:rFonts w:ascii="Times New Roman" w:hAnsi="Times New Roman" w:cs="Times New Roman"/>
          <w:b/>
        </w:rPr>
        <w:lastRenderedPageBreak/>
        <w:t>2.2. Тематический план и содержание общеобразовательной учебной дисциплины ОУД.04 Иностранный язык</w:t>
      </w:r>
      <w:bookmarkEnd w:id="49"/>
      <w:bookmarkEnd w:id="50"/>
    </w:p>
    <w:p w:rsidR="00AC71ED" w:rsidRPr="00AC71ED" w:rsidRDefault="00AC71ED" w:rsidP="00AC71ED">
      <w:pPr>
        <w:spacing w:line="240" w:lineRule="auto"/>
        <w:contextualSpacing/>
        <w:rPr>
          <w:rFonts w:ascii="Times New Roman" w:hAnsi="Times New Roman" w:cs="Times New Roman"/>
        </w:rPr>
      </w:pPr>
    </w:p>
    <w:tbl>
      <w:tblPr>
        <w:tblW w:w="15451" w:type="dxa"/>
        <w:tblInd w:w="108" w:type="dxa"/>
        <w:tblLayout w:type="fixed"/>
        <w:tblLook w:val="0000"/>
      </w:tblPr>
      <w:tblGrid>
        <w:gridCol w:w="3118"/>
        <w:gridCol w:w="8504"/>
        <w:gridCol w:w="1276"/>
        <w:gridCol w:w="1275"/>
        <w:gridCol w:w="1278"/>
      </w:tblGrid>
      <w:tr w:rsidR="00AC71ED" w:rsidRPr="00AC71ED" w:rsidTr="00AC71ED">
        <w:trPr>
          <w:trHeight w:val="585"/>
        </w:trPr>
        <w:tc>
          <w:tcPr>
            <w:tcW w:w="3118" w:type="dxa"/>
            <w:vMerge w:val="restart"/>
            <w:tcBorders>
              <w:top w:val="single" w:sz="4" w:space="0" w:color="000000"/>
              <w:left w:val="single" w:sz="4" w:space="0" w:color="000000"/>
              <w:right w:val="single" w:sz="4" w:space="0" w:color="000000"/>
            </w:tcBorders>
            <w:shd w:val="clear" w:color="auto" w:fill="FFFFFF"/>
            <w:vAlign w:val="center"/>
          </w:tcPr>
          <w:p w:rsidR="00AC71ED" w:rsidRPr="00AC71ED" w:rsidRDefault="00AC71ED" w:rsidP="00AC71ED">
            <w:pPr>
              <w:widowControl w:val="0"/>
              <w:spacing w:line="240" w:lineRule="auto"/>
              <w:contextualSpacing/>
              <w:jc w:val="center"/>
              <w:rPr>
                <w:rFonts w:ascii="Times New Roman" w:hAnsi="Times New Roman" w:cs="Times New Roman"/>
                <w:b/>
                <w:color w:val="000000"/>
              </w:rPr>
            </w:pPr>
            <w:r w:rsidRPr="00AC71ED">
              <w:rPr>
                <w:rFonts w:ascii="Times New Roman" w:hAnsi="Times New Roman" w:cs="Times New Roman"/>
                <w:b/>
                <w:bCs/>
                <w:color w:val="000000"/>
              </w:rPr>
              <w:t>Наименование разделов и тем</w:t>
            </w:r>
          </w:p>
        </w:tc>
        <w:tc>
          <w:tcPr>
            <w:tcW w:w="8504" w:type="dxa"/>
            <w:vMerge w:val="restart"/>
            <w:tcBorders>
              <w:top w:val="single" w:sz="4" w:space="0" w:color="000000"/>
              <w:left w:val="single" w:sz="4" w:space="0" w:color="000000"/>
              <w:right w:val="single" w:sz="4" w:space="0" w:color="auto"/>
            </w:tcBorders>
            <w:shd w:val="clear" w:color="auto" w:fill="FFFFFF"/>
            <w:vAlign w:val="center"/>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rPr>
              <w:t>Содержание учебного материала, практические задания, теоретические задания, самостоятельная работа</w:t>
            </w:r>
          </w:p>
        </w:tc>
        <w:tc>
          <w:tcPr>
            <w:tcW w:w="2551" w:type="dxa"/>
            <w:gridSpan w:val="2"/>
            <w:tcBorders>
              <w:top w:val="single" w:sz="4" w:space="0" w:color="auto"/>
              <w:left w:val="single" w:sz="4" w:space="0" w:color="auto"/>
              <w:right w:val="single" w:sz="4" w:space="0" w:color="auto"/>
            </w:tcBorders>
            <w:shd w:val="clear" w:color="auto" w:fill="FFFFFF"/>
            <w:vAlign w:val="center"/>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Объем часов</w:t>
            </w:r>
          </w:p>
        </w:tc>
        <w:tc>
          <w:tcPr>
            <w:tcW w:w="1278" w:type="dxa"/>
            <w:vMerge w:val="restart"/>
            <w:tcBorders>
              <w:top w:val="single" w:sz="4" w:space="0" w:color="000000"/>
              <w:left w:val="single" w:sz="4" w:space="0" w:color="auto"/>
              <w:right w:val="single" w:sz="4" w:space="0" w:color="000000"/>
            </w:tcBorders>
            <w:shd w:val="clear" w:color="auto" w:fill="FFFFFF"/>
            <w:vAlign w:val="center"/>
          </w:tcPr>
          <w:p w:rsidR="00AC71ED" w:rsidRPr="00AC71ED" w:rsidRDefault="00AC71ED" w:rsidP="00AC71ED">
            <w:pPr>
              <w:widowControl w:val="0"/>
              <w:spacing w:line="240" w:lineRule="auto"/>
              <w:contextualSpacing/>
              <w:jc w:val="center"/>
              <w:rPr>
                <w:rFonts w:ascii="Times New Roman" w:hAnsi="Times New Roman" w:cs="Times New Roman"/>
              </w:rPr>
            </w:pPr>
            <w:r w:rsidRPr="00AC71ED">
              <w:rPr>
                <w:rFonts w:ascii="Times New Roman" w:hAnsi="Times New Roman" w:cs="Times New Roman"/>
                <w:b/>
                <w:bCs/>
              </w:rPr>
              <w:t>Уровень освоения**</w:t>
            </w:r>
          </w:p>
        </w:tc>
      </w:tr>
      <w:tr w:rsidR="00AC71ED" w:rsidRPr="00AC71ED" w:rsidTr="00AC71ED">
        <w:trPr>
          <w:trHeight w:val="135"/>
        </w:trPr>
        <w:tc>
          <w:tcPr>
            <w:tcW w:w="3118" w:type="dxa"/>
            <w:vMerge/>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vMerge/>
            <w:tcBorders>
              <w:left w:val="single" w:sz="4" w:space="0" w:color="000000"/>
              <w:bottom w:val="single" w:sz="4" w:space="0" w:color="000000"/>
              <w:right w:val="single" w:sz="4" w:space="0" w:color="auto"/>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C71ED" w:rsidRPr="00AC71ED" w:rsidRDefault="00AC71ED" w:rsidP="00AC71ED">
            <w:pPr>
              <w:spacing w:line="240" w:lineRule="auto"/>
              <w:ind w:left="-108"/>
              <w:contextualSpacing/>
              <w:jc w:val="center"/>
              <w:rPr>
                <w:rFonts w:ascii="Times New Roman" w:hAnsi="Times New Roman" w:cs="Times New Roman"/>
                <w:b/>
                <w:bCs/>
              </w:rPr>
            </w:pPr>
            <w:r w:rsidRPr="00AC71ED">
              <w:rPr>
                <w:rFonts w:ascii="Times New Roman" w:hAnsi="Times New Roman" w:cs="Times New Roman"/>
                <w:b/>
                <w:bCs/>
              </w:rPr>
              <w:t>Всего</w:t>
            </w:r>
          </w:p>
        </w:tc>
        <w:tc>
          <w:tcPr>
            <w:tcW w:w="1275" w:type="dxa"/>
            <w:tcBorders>
              <w:top w:val="single" w:sz="4" w:space="0" w:color="auto"/>
              <w:left w:val="single" w:sz="4" w:space="0" w:color="auto"/>
              <w:bottom w:val="single" w:sz="4" w:space="0" w:color="000000"/>
              <w:right w:val="single" w:sz="4" w:space="0" w:color="000000"/>
            </w:tcBorders>
            <w:shd w:val="clear" w:color="auto" w:fill="FFFFFF"/>
            <w:vAlign w:val="center"/>
          </w:tcPr>
          <w:p w:rsidR="00AC71ED" w:rsidRPr="00AC71ED" w:rsidRDefault="00AC71ED" w:rsidP="00AC71ED">
            <w:pPr>
              <w:spacing w:line="240" w:lineRule="auto"/>
              <w:ind w:right="-109"/>
              <w:contextualSpacing/>
              <w:jc w:val="center"/>
              <w:rPr>
                <w:rFonts w:ascii="Times New Roman" w:hAnsi="Times New Roman" w:cs="Times New Roman"/>
                <w:b/>
                <w:bCs/>
              </w:rPr>
            </w:pPr>
            <w:r w:rsidRPr="00AC71ED">
              <w:rPr>
                <w:rFonts w:ascii="Times New Roman" w:hAnsi="Times New Roman" w:cs="Times New Roman"/>
                <w:b/>
                <w:bCs/>
              </w:rPr>
              <w:t>в том числе</w:t>
            </w:r>
          </w:p>
          <w:p w:rsidR="00AC71ED" w:rsidRPr="00AC71ED" w:rsidRDefault="00AC71ED" w:rsidP="00AC71ED">
            <w:pPr>
              <w:spacing w:line="240" w:lineRule="auto"/>
              <w:ind w:right="-109"/>
              <w:contextualSpacing/>
              <w:jc w:val="center"/>
              <w:rPr>
                <w:rFonts w:ascii="Times New Roman" w:hAnsi="Times New Roman" w:cs="Times New Roman"/>
                <w:b/>
                <w:bCs/>
              </w:rPr>
            </w:pPr>
            <w:r w:rsidRPr="00AC71ED">
              <w:rPr>
                <w:rFonts w:ascii="Times New Roman" w:hAnsi="Times New Roman" w:cs="Times New Roman"/>
                <w:b/>
                <w:bCs/>
              </w:rPr>
              <w:t>активные и интерактивные формы занятий*</w:t>
            </w:r>
          </w:p>
          <w:p w:rsidR="00AC71ED" w:rsidRPr="00AC71ED" w:rsidRDefault="00AC71ED" w:rsidP="00AC71ED">
            <w:pPr>
              <w:spacing w:line="240" w:lineRule="auto"/>
              <w:ind w:right="-109"/>
              <w:contextualSpacing/>
              <w:jc w:val="center"/>
              <w:rPr>
                <w:rFonts w:ascii="Times New Roman" w:hAnsi="Times New Roman" w:cs="Times New Roman"/>
                <w:b/>
                <w:bCs/>
              </w:rPr>
            </w:pPr>
          </w:p>
        </w:tc>
        <w:tc>
          <w:tcPr>
            <w:tcW w:w="1278" w:type="dxa"/>
            <w:vMerge/>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p>
        </w:tc>
      </w:tr>
      <w:tr w:rsidR="00AC71ED" w:rsidRPr="00AC71ED" w:rsidTr="00AC71ED">
        <w:trPr>
          <w:trHeight w:val="20"/>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color w:val="000000"/>
              </w:rPr>
            </w:pPr>
            <w:r w:rsidRPr="00AC71ED">
              <w:rPr>
                <w:rFonts w:ascii="Times New Roman" w:hAnsi="Times New Roman" w:cs="Times New Roman"/>
                <w:b/>
                <w:bCs/>
                <w:color w:val="000000"/>
              </w:rPr>
              <w:t>1</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2</w:t>
            </w:r>
          </w:p>
        </w:tc>
        <w:tc>
          <w:tcPr>
            <w:tcW w:w="1276" w:type="dxa"/>
            <w:tcBorders>
              <w:top w:val="single" w:sz="4" w:space="0" w:color="auto"/>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4</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rPr>
            </w:pPr>
            <w:r w:rsidRPr="00AC71ED">
              <w:rPr>
                <w:rFonts w:ascii="Times New Roman" w:hAnsi="Times New Roman" w:cs="Times New Roman"/>
                <w:b/>
              </w:rPr>
              <w:t>5</w:t>
            </w:r>
          </w:p>
        </w:tc>
      </w:tr>
      <w:tr w:rsidR="00AC71ED" w:rsidRPr="00AC71ED" w:rsidTr="00AC71ED">
        <w:trPr>
          <w:trHeight w:val="343"/>
        </w:trPr>
        <w:tc>
          <w:tcPr>
            <w:tcW w:w="11622" w:type="dxa"/>
            <w:gridSpan w:val="2"/>
            <w:tcBorders>
              <w:top w:val="single" w:sz="4" w:space="0" w:color="000000"/>
              <w:left w:val="single" w:sz="4" w:space="0" w:color="000000"/>
              <w:bottom w:val="single" w:sz="4" w:space="0" w:color="000000"/>
              <w:right w:val="single" w:sz="4" w:space="0" w:color="auto"/>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bCs/>
                <w:color w:val="000000"/>
              </w:rPr>
              <w:t>Раздел 1. Основное содержание</w:t>
            </w:r>
          </w:p>
        </w:tc>
        <w:tc>
          <w:tcPr>
            <w:tcW w:w="1276" w:type="dxa"/>
            <w:tcBorders>
              <w:top w:val="single" w:sz="4" w:space="0" w:color="000000"/>
              <w:left w:val="single" w:sz="4" w:space="0" w:color="auto"/>
              <w:bottom w:val="single" w:sz="4" w:space="0" w:color="000000"/>
              <w:right w:val="single" w:sz="4" w:space="0" w:color="auto"/>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89</w:t>
            </w:r>
          </w:p>
        </w:tc>
        <w:tc>
          <w:tcPr>
            <w:tcW w:w="1275" w:type="dxa"/>
            <w:tcBorders>
              <w:top w:val="single" w:sz="4" w:space="0" w:color="000000"/>
              <w:left w:val="single" w:sz="4" w:space="0" w:color="auto"/>
              <w:bottom w:val="single" w:sz="4" w:space="0" w:color="000000"/>
              <w:right w:val="single" w:sz="4" w:space="0" w:color="auto"/>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85</w:t>
            </w:r>
          </w:p>
        </w:tc>
        <w:tc>
          <w:tcPr>
            <w:tcW w:w="1278" w:type="dxa"/>
            <w:tcBorders>
              <w:top w:val="single" w:sz="4" w:space="0" w:color="000000"/>
              <w:left w:val="single" w:sz="4" w:space="0" w:color="auto"/>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20"/>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 xml:space="preserve">Тема 1.1. </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bCs/>
                <w:color w:val="000000"/>
              </w:rPr>
              <w:t>Введение</w:t>
            </w:r>
          </w:p>
          <w:p w:rsidR="00AC71ED" w:rsidRPr="00AC71ED" w:rsidRDefault="00AC71ED" w:rsidP="00AC71ED">
            <w:pPr>
              <w:spacing w:line="240" w:lineRule="auto"/>
              <w:contextualSpacing/>
              <w:rPr>
                <w:rFonts w:ascii="Times New Roman" w:hAnsi="Times New Roman" w:cs="Times New Roman"/>
                <w:b/>
                <w:color w:val="000000"/>
              </w:rPr>
            </w:pPr>
            <w:r w:rsidRPr="00AC71ED">
              <w:rPr>
                <w:rFonts w:ascii="Times New Roman" w:hAnsi="Times New Roman" w:cs="Times New Roman"/>
                <w:b/>
                <w:color w:val="000000"/>
              </w:rPr>
              <w:t>Приветствие, прощание, представление себя и других людей в официальной и</w:t>
            </w:r>
          </w:p>
          <w:p w:rsidR="00AC71ED" w:rsidRPr="00AC71ED" w:rsidRDefault="00AC71ED" w:rsidP="00AC71ED">
            <w:pPr>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неофициальной обстановке.</w:t>
            </w:r>
          </w:p>
        </w:tc>
        <w:tc>
          <w:tcPr>
            <w:tcW w:w="8504" w:type="dxa"/>
            <w:tcBorders>
              <w:top w:val="single" w:sz="4" w:space="0" w:color="000000"/>
              <w:left w:val="single" w:sz="4" w:space="0" w:color="000000"/>
              <w:right w:val="single" w:sz="4" w:space="0" w:color="auto"/>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auto"/>
              <w:right w:val="single" w:sz="4" w:space="0" w:color="auto"/>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auto"/>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ind w:left="-106"/>
              <w:contextualSpacing/>
              <w:jc w:val="center"/>
              <w:rPr>
                <w:rFonts w:ascii="Times New Roman" w:hAnsi="Times New Roman" w:cs="Times New Roman"/>
              </w:rPr>
            </w:pPr>
          </w:p>
        </w:tc>
      </w:tr>
      <w:tr w:rsidR="00AC71ED" w:rsidRPr="00AC71ED" w:rsidTr="00AC71ED">
        <w:trPr>
          <w:trHeight w:val="20"/>
        </w:trPr>
        <w:tc>
          <w:tcPr>
            <w:tcW w:w="3118" w:type="dxa"/>
            <w:vMerge/>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Практическое занятие </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Цели и задачи изучения учебной дисциплины ОУД.03 Иностранный язык. Английский язык как язык международного общения и средство познания национальных культур. Основные варианты английского языка, их сходство и различия. Роль английского языка при освоении специальностей СПО.</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spacing w:line="240" w:lineRule="auto"/>
              <w:contextualSpacing/>
              <w:jc w:val="center"/>
              <w:rPr>
                <w:rFonts w:ascii="Times New Roman" w:hAnsi="Times New Roman" w:cs="Times New Roman"/>
              </w:rPr>
            </w:pPr>
            <w:r w:rsidRPr="00AC71ED">
              <w:rPr>
                <w:rFonts w:ascii="Times New Roman" w:hAnsi="Times New Roman" w:cs="Times New Roman"/>
              </w:rPr>
              <w:t>3</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3</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ind w:left="-106"/>
              <w:contextualSpacing/>
              <w:jc w:val="center"/>
              <w:rPr>
                <w:rFonts w:ascii="Times New Roman" w:hAnsi="Times New Roman" w:cs="Times New Roman"/>
                <w:bCs/>
              </w:rPr>
            </w:pPr>
            <w:r w:rsidRPr="00AC71ED">
              <w:rPr>
                <w:rFonts w:ascii="Times New Roman" w:hAnsi="Times New Roman" w:cs="Times New Roman"/>
                <w:bCs/>
              </w:rPr>
              <w:t>2</w:t>
            </w:r>
          </w:p>
        </w:tc>
      </w:tr>
      <w:tr w:rsidR="00AC71ED" w:rsidRPr="00AC71ED" w:rsidTr="00AC71ED">
        <w:trPr>
          <w:trHeight w:val="20"/>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1.2.</w:t>
            </w:r>
          </w:p>
          <w:p w:rsidR="00AC71ED" w:rsidRPr="00AC71ED" w:rsidRDefault="00AC71ED" w:rsidP="00AC71ED">
            <w:pPr>
              <w:spacing w:line="240" w:lineRule="auto"/>
              <w:contextualSpacing/>
              <w:rPr>
                <w:rFonts w:ascii="Times New Roman" w:hAnsi="Times New Roman" w:cs="Times New Roman"/>
                <w:b/>
                <w:color w:val="000000"/>
              </w:rPr>
            </w:pPr>
            <w:r w:rsidRPr="00AC71ED">
              <w:rPr>
                <w:rFonts w:ascii="Times New Roman" w:hAnsi="Times New Roman" w:cs="Times New Roman"/>
                <w:b/>
                <w:color w:val="000000"/>
              </w:rPr>
              <w:t>Описание человека (внешность, национальность, образование, личные качества, профессия, род занятий, должность, место работы). Общение с друзьями.</w:t>
            </w:r>
          </w:p>
          <w:p w:rsidR="00AC71ED" w:rsidRPr="00AC71ED" w:rsidRDefault="00AC71ED" w:rsidP="00AC71ED">
            <w:pPr>
              <w:spacing w:line="240" w:lineRule="auto"/>
              <w:contextualSpacing/>
              <w:rPr>
                <w:rFonts w:ascii="Times New Roman" w:hAnsi="Times New Roman" w:cs="Times New Roman"/>
                <w:b/>
                <w:color w:val="000000"/>
              </w:rPr>
            </w:pPr>
          </w:p>
          <w:p w:rsidR="00AC71ED" w:rsidRPr="00AC71ED" w:rsidRDefault="00AC71ED" w:rsidP="00AC71ED">
            <w:pPr>
              <w:spacing w:line="240" w:lineRule="auto"/>
              <w:contextualSpacing/>
              <w:rPr>
                <w:rFonts w:ascii="Times New Roman" w:hAnsi="Times New Roman" w:cs="Times New Roman"/>
                <w:b/>
                <w:color w:val="000000"/>
              </w:rPr>
            </w:pPr>
          </w:p>
          <w:p w:rsidR="00AC71ED" w:rsidRPr="00AC71ED" w:rsidRDefault="00AC71ED" w:rsidP="00AC71ED">
            <w:pPr>
              <w:spacing w:line="240" w:lineRule="auto"/>
              <w:contextualSpacing/>
              <w:rPr>
                <w:rFonts w:ascii="Times New Roman" w:hAnsi="Times New Roman" w:cs="Times New Roman"/>
                <w:b/>
                <w:color w:val="000000"/>
              </w:rPr>
            </w:pP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rPr>
            </w:pPr>
          </w:p>
        </w:tc>
      </w:tr>
      <w:tr w:rsidR="00AC71ED" w:rsidRPr="00AC71ED" w:rsidTr="00AC71ED">
        <w:trPr>
          <w:trHeight w:val="868"/>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Практическое занятие </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bCs/>
              </w:rPr>
            </w:pPr>
            <w:r w:rsidRPr="00AC71ED">
              <w:rPr>
                <w:rFonts w:ascii="Times New Roman" w:hAnsi="Times New Roman" w:cs="Times New Roman"/>
              </w:rPr>
              <w:t>Грамматический материал: звуки и буквы.</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2</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ind w:left="-106"/>
              <w:contextualSpacing/>
              <w:jc w:val="center"/>
              <w:rPr>
                <w:rFonts w:ascii="Times New Roman" w:hAnsi="Times New Roman" w:cs="Times New Roman"/>
                <w:bCs/>
              </w:rPr>
            </w:pPr>
            <w:r w:rsidRPr="00AC71ED">
              <w:rPr>
                <w:rFonts w:ascii="Times New Roman" w:hAnsi="Times New Roman" w:cs="Times New Roman"/>
                <w:bCs/>
              </w:rPr>
              <w:t>2</w:t>
            </w:r>
          </w:p>
        </w:tc>
      </w:tr>
      <w:tr w:rsidR="00AC71ED" w:rsidRPr="00AC71ED" w:rsidTr="00AC71ED">
        <w:trPr>
          <w:trHeight w:val="20"/>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color w:val="000000"/>
              </w:rPr>
            </w:pPr>
            <w:r w:rsidRPr="00AC71ED">
              <w:rPr>
                <w:rFonts w:ascii="Times New Roman" w:hAnsi="Times New Roman" w:cs="Times New Roman"/>
                <w:b/>
                <w:bCs/>
                <w:color w:val="000000"/>
              </w:rPr>
              <w:t>1</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4</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rPr>
            </w:pPr>
            <w:r w:rsidRPr="00AC71ED">
              <w:rPr>
                <w:rFonts w:ascii="Times New Roman" w:hAnsi="Times New Roman" w:cs="Times New Roman"/>
                <w:b/>
              </w:rPr>
              <w:t>5</w:t>
            </w:r>
          </w:p>
        </w:tc>
      </w:tr>
      <w:tr w:rsidR="00AC71ED" w:rsidRPr="00AC71ED" w:rsidTr="00AC71ED">
        <w:trPr>
          <w:trHeight w:val="165"/>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1.3.</w:t>
            </w:r>
          </w:p>
          <w:p w:rsidR="00AC71ED" w:rsidRPr="00AC71ED" w:rsidRDefault="00AC71ED" w:rsidP="00AC71ED">
            <w:pPr>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 xml:space="preserve">Семья и семейные отношения, домашние </w:t>
            </w:r>
            <w:r w:rsidRPr="00AC71ED">
              <w:rPr>
                <w:rFonts w:ascii="Times New Roman" w:hAnsi="Times New Roman" w:cs="Times New Roman"/>
                <w:b/>
                <w:color w:val="000000"/>
              </w:rPr>
              <w:lastRenderedPageBreak/>
              <w:t>обязанности.</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rPr>
            </w:pPr>
            <w:r w:rsidRPr="00AC71ED">
              <w:rPr>
                <w:rFonts w:ascii="Times New Roman" w:hAnsi="Times New Roman" w:cs="Times New Roman"/>
                <w:b/>
                <w:bCs/>
              </w:rPr>
              <w:lastRenderedPageBreak/>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rPr>
            </w:pPr>
          </w:p>
        </w:tc>
      </w:tr>
      <w:tr w:rsidR="00AC71ED" w:rsidRPr="00AC71ED" w:rsidTr="00AC71ED">
        <w:trPr>
          <w:trHeight w:val="409"/>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Практические занятия </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lastRenderedPageBreak/>
              <w:t>Грамматический материал:</w:t>
            </w:r>
          </w:p>
          <w:p w:rsidR="00AC71ED" w:rsidRPr="00AC71ED" w:rsidRDefault="00AC71ED" w:rsidP="00AC71ED">
            <w:pPr>
              <w:widowControl w:val="0"/>
              <w:autoSpaceDE w:val="0"/>
              <w:spacing w:line="240" w:lineRule="auto"/>
              <w:ind w:right="89"/>
              <w:contextualSpacing/>
              <w:rPr>
                <w:rFonts w:ascii="Times New Roman" w:hAnsi="Times New Roman" w:cs="Times New Roman"/>
                <w:bCs/>
                <w:lang w:val="en-US"/>
              </w:rPr>
            </w:pPr>
            <w:r w:rsidRPr="00AC71ED">
              <w:rPr>
                <w:rFonts w:ascii="Times New Roman" w:hAnsi="Times New Roman" w:cs="Times New Roman"/>
                <w:bCs/>
                <w:color w:val="000000"/>
              </w:rPr>
              <w:t xml:space="preserve">Имя существительное. Образование множественного числа имени существительного. Общие правила и исключения. </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lastRenderedPageBreak/>
              <w:t>5</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ind w:left="-106"/>
              <w:contextualSpacing/>
              <w:jc w:val="center"/>
              <w:rPr>
                <w:rFonts w:ascii="Times New Roman" w:hAnsi="Times New Roman" w:cs="Times New Roman"/>
                <w:bCs/>
              </w:rPr>
            </w:pPr>
            <w:r w:rsidRPr="00AC71ED">
              <w:rPr>
                <w:rFonts w:ascii="Times New Roman" w:hAnsi="Times New Roman" w:cs="Times New Roman"/>
                <w:bCs/>
              </w:rPr>
              <w:t>3</w:t>
            </w:r>
          </w:p>
        </w:tc>
      </w:tr>
      <w:tr w:rsidR="00AC71ED" w:rsidRPr="00AC71ED" w:rsidTr="00AC71ED">
        <w:trPr>
          <w:trHeight w:val="343"/>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lastRenderedPageBreak/>
              <w:t>Тема 1.4.</w:t>
            </w:r>
          </w:p>
          <w:p w:rsidR="00AC71ED" w:rsidRPr="00AC71ED" w:rsidRDefault="00AC71ED" w:rsidP="00AC71ED">
            <w:pPr>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Описание жилища и учебного заведения (здание, обстановка, условия жизни, техника, оборудование).</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343"/>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Практические занятия</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Грамматический материал:</w:t>
            </w:r>
          </w:p>
          <w:p w:rsidR="00AC71ED" w:rsidRPr="00AC71ED" w:rsidRDefault="00AC71ED" w:rsidP="00AC71ED">
            <w:pPr>
              <w:spacing w:line="240" w:lineRule="auto"/>
              <w:contextualSpacing/>
              <w:rPr>
                <w:rFonts w:ascii="Times New Roman" w:hAnsi="Times New Roman" w:cs="Times New Roman"/>
                <w:bCs/>
                <w:color w:val="000000"/>
              </w:rPr>
            </w:pPr>
            <w:r w:rsidRPr="00AC71ED">
              <w:rPr>
                <w:rFonts w:ascii="Times New Roman" w:hAnsi="Times New Roman" w:cs="Times New Roman"/>
                <w:bCs/>
                <w:color w:val="000000"/>
              </w:rPr>
              <w:t xml:space="preserve">Артикль. Артикли определенный, неопределенный, нулевой. Правило чтения артиклей. Употребление артикля в устойчивых выражениях, с географическими названиями, в предложениях с оборотами </w:t>
            </w:r>
            <w:r w:rsidRPr="00AC71ED">
              <w:rPr>
                <w:rFonts w:ascii="Times New Roman" w:hAnsi="Times New Roman" w:cs="Times New Roman"/>
                <w:bCs/>
                <w:color w:val="000000"/>
                <w:lang w:val="en-US"/>
              </w:rPr>
              <w:t>thereis</w:t>
            </w:r>
            <w:r w:rsidRPr="00AC71ED">
              <w:rPr>
                <w:rFonts w:ascii="Times New Roman" w:hAnsi="Times New Roman" w:cs="Times New Roman"/>
                <w:bCs/>
                <w:color w:val="000000"/>
              </w:rPr>
              <w:t>/</w:t>
            </w:r>
            <w:r w:rsidRPr="00AC71ED">
              <w:rPr>
                <w:rFonts w:ascii="Times New Roman" w:hAnsi="Times New Roman" w:cs="Times New Roman"/>
                <w:bCs/>
                <w:color w:val="000000"/>
                <w:lang w:val="en-US"/>
              </w:rPr>
              <w:t>thereare</w:t>
            </w:r>
            <w:r w:rsidRPr="00AC71ED">
              <w:rPr>
                <w:rFonts w:ascii="Times New Roman" w:hAnsi="Times New Roman" w:cs="Times New Roman"/>
                <w:bCs/>
                <w:color w:val="000000"/>
              </w:rPr>
              <w:t>.</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ind w:left="-106"/>
              <w:contextualSpacing/>
              <w:jc w:val="center"/>
              <w:rPr>
                <w:rFonts w:ascii="Times New Roman" w:hAnsi="Times New Roman" w:cs="Times New Roman"/>
                <w:bCs/>
              </w:rPr>
            </w:pPr>
            <w:r w:rsidRPr="00AC71ED">
              <w:rPr>
                <w:rFonts w:ascii="Times New Roman" w:hAnsi="Times New Roman" w:cs="Times New Roman"/>
                <w:bCs/>
              </w:rPr>
              <w:t>3</w:t>
            </w:r>
          </w:p>
        </w:tc>
      </w:tr>
      <w:tr w:rsidR="00AC71ED" w:rsidRPr="00AC71ED" w:rsidTr="00AC71ED">
        <w:trPr>
          <w:trHeight w:val="343"/>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1.5</w:t>
            </w:r>
            <w:r w:rsidRPr="00AC71ED">
              <w:rPr>
                <w:rFonts w:ascii="Times New Roman" w:hAnsi="Times New Roman" w:cs="Times New Roman"/>
                <w:b/>
                <w:color w:val="000000"/>
              </w:rPr>
              <w:t>.</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Распорядок дня студента колледжа.</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343"/>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Практические занятия</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Грамматический материал:</w:t>
            </w:r>
          </w:p>
          <w:p w:rsidR="00AC71ED" w:rsidRPr="00AC71ED" w:rsidRDefault="00AC71ED" w:rsidP="00AC71ED">
            <w:pPr>
              <w:tabs>
                <w:tab w:val="left" w:pos="0"/>
                <w:tab w:val="left" w:pos="1080"/>
              </w:tabs>
              <w:spacing w:line="240" w:lineRule="auto"/>
              <w:contextualSpacing/>
              <w:rPr>
                <w:rFonts w:ascii="Times New Roman" w:hAnsi="Times New Roman" w:cs="Times New Roman"/>
                <w:color w:val="000000"/>
              </w:rPr>
            </w:pPr>
            <w:r w:rsidRPr="00AC71ED">
              <w:rPr>
                <w:rFonts w:ascii="Times New Roman" w:hAnsi="Times New Roman" w:cs="Times New Roman"/>
                <w:color w:val="000000"/>
              </w:rPr>
              <w:t>Имя прилагательное. Образование степеней сравнения и их правописание. Сравнительные слова и обороты than, as . . . as, notso . . . as.</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ind w:left="-106"/>
              <w:contextualSpacing/>
              <w:jc w:val="center"/>
              <w:rPr>
                <w:rFonts w:ascii="Times New Roman" w:hAnsi="Times New Roman" w:cs="Times New Roman"/>
                <w:bCs/>
              </w:rPr>
            </w:pPr>
            <w:r w:rsidRPr="00AC71ED">
              <w:rPr>
                <w:rFonts w:ascii="Times New Roman" w:hAnsi="Times New Roman" w:cs="Times New Roman"/>
                <w:bCs/>
              </w:rPr>
              <w:t>2</w:t>
            </w:r>
          </w:p>
        </w:tc>
      </w:tr>
      <w:tr w:rsidR="00AC71ED" w:rsidRPr="00AC71ED" w:rsidTr="00AC71ED">
        <w:trPr>
          <w:trHeight w:val="343"/>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color w:val="000000"/>
              </w:rPr>
            </w:pPr>
            <w:r w:rsidRPr="00AC71ED">
              <w:rPr>
                <w:rFonts w:ascii="Times New Roman" w:hAnsi="Times New Roman" w:cs="Times New Roman"/>
                <w:b/>
                <w:bCs/>
                <w:color w:val="000000"/>
              </w:rPr>
              <w:t>1</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4</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rPr>
            </w:pPr>
            <w:r w:rsidRPr="00AC71ED">
              <w:rPr>
                <w:rFonts w:ascii="Times New Roman" w:hAnsi="Times New Roman" w:cs="Times New Roman"/>
                <w:b/>
              </w:rPr>
              <w:t>5</w:t>
            </w:r>
          </w:p>
        </w:tc>
      </w:tr>
      <w:tr w:rsidR="00AC71ED" w:rsidRPr="00AC71ED" w:rsidTr="00AC71ED">
        <w:trPr>
          <w:trHeight w:val="343"/>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1.6.</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Хобби, досуг.</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343"/>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Практические занятия</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Грамматический материал:</w:t>
            </w:r>
          </w:p>
          <w:p w:rsidR="00AC71ED" w:rsidRPr="00AC71ED" w:rsidRDefault="00AC71ED" w:rsidP="00AC71ED">
            <w:pPr>
              <w:spacing w:line="240" w:lineRule="auto"/>
              <w:contextualSpacing/>
              <w:rPr>
                <w:rFonts w:ascii="Times New Roman" w:hAnsi="Times New Roman" w:cs="Times New Roman"/>
                <w:bCs/>
              </w:rPr>
            </w:pPr>
            <w:r w:rsidRPr="00AC71ED">
              <w:rPr>
                <w:rFonts w:ascii="Times New Roman" w:hAnsi="Times New Roman" w:cs="Times New Roman"/>
                <w:bCs/>
              </w:rPr>
              <w:t xml:space="preserve">Наречие. Образование степеней сравнения. Наречия, обозначающие количество, место, направление, время. </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ind w:left="-106"/>
              <w:contextualSpacing/>
              <w:jc w:val="center"/>
              <w:rPr>
                <w:rFonts w:ascii="Times New Roman" w:hAnsi="Times New Roman" w:cs="Times New Roman"/>
                <w:bCs/>
              </w:rPr>
            </w:pPr>
            <w:r w:rsidRPr="00AC71ED">
              <w:rPr>
                <w:rFonts w:ascii="Times New Roman" w:hAnsi="Times New Roman" w:cs="Times New Roman"/>
                <w:bCs/>
              </w:rPr>
              <w:t>2</w:t>
            </w:r>
          </w:p>
        </w:tc>
      </w:tr>
      <w:tr w:rsidR="00AC71ED" w:rsidRPr="00AC71ED" w:rsidTr="00AC71ED">
        <w:trPr>
          <w:trHeight w:val="343"/>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1.7.</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Описание местоположения объекта (адрес, как найти).</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343"/>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Практические занятия</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Грамматический материал:</w:t>
            </w:r>
          </w:p>
          <w:p w:rsidR="00AC71ED" w:rsidRPr="00AC71ED" w:rsidRDefault="00AC71ED" w:rsidP="00AC71ED">
            <w:pPr>
              <w:spacing w:line="240" w:lineRule="auto"/>
              <w:contextualSpacing/>
              <w:rPr>
                <w:rFonts w:ascii="Times New Roman" w:hAnsi="Times New Roman" w:cs="Times New Roman"/>
                <w:bCs/>
              </w:rPr>
            </w:pPr>
            <w:r w:rsidRPr="00AC71ED">
              <w:rPr>
                <w:rFonts w:ascii="Times New Roman" w:hAnsi="Times New Roman" w:cs="Times New Roman"/>
                <w:bCs/>
              </w:rPr>
              <w:t>Предлог. Предлоги времени, места, направления и др.</w:t>
            </w:r>
          </w:p>
          <w:p w:rsidR="00AC71ED" w:rsidRPr="00AC71ED" w:rsidRDefault="00AC71ED" w:rsidP="00AC71ED">
            <w:pPr>
              <w:spacing w:line="240" w:lineRule="auto"/>
              <w:contextualSpacing/>
              <w:rPr>
                <w:rFonts w:ascii="Times New Roman" w:hAnsi="Times New Roman" w:cs="Times New Roman"/>
                <w:bCs/>
              </w:rPr>
            </w:pPr>
          </w:p>
          <w:p w:rsidR="00AC71ED" w:rsidRPr="00AC71ED" w:rsidRDefault="00AC71ED" w:rsidP="00AC71ED">
            <w:pPr>
              <w:spacing w:line="240" w:lineRule="auto"/>
              <w:contextualSpacing/>
              <w:rPr>
                <w:rFonts w:ascii="Times New Roman" w:hAnsi="Times New Roman" w:cs="Times New Roman"/>
                <w:bCs/>
              </w:rPr>
            </w:pP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3</w:t>
            </w:r>
          </w:p>
        </w:tc>
      </w:tr>
      <w:tr w:rsidR="00AC71ED" w:rsidRPr="00AC71ED" w:rsidTr="00AC71ED">
        <w:trPr>
          <w:trHeight w:val="343"/>
        </w:trPr>
        <w:tc>
          <w:tcPr>
            <w:tcW w:w="3118" w:type="dxa"/>
            <w:vMerge w:val="restart"/>
            <w:tcBorders>
              <w:top w:val="single" w:sz="4" w:space="0" w:color="auto"/>
              <w:left w:val="single" w:sz="4" w:space="0" w:color="auto"/>
              <w:bottom w:val="single" w:sz="4" w:space="0" w:color="auto"/>
              <w:right w:val="single" w:sz="4" w:space="0" w:color="auto"/>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1.8.</w:t>
            </w:r>
          </w:p>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color w:val="000000"/>
              </w:rPr>
              <w:t>Магазины, товары, совершение покупок.</w:t>
            </w:r>
          </w:p>
          <w:p w:rsidR="00AC71ED" w:rsidRPr="00AC71ED" w:rsidRDefault="00AC71ED" w:rsidP="00AC71ED">
            <w:pPr>
              <w:widowControl w:val="0"/>
              <w:spacing w:line="240" w:lineRule="auto"/>
              <w:contextualSpacing/>
              <w:rPr>
                <w:rFonts w:ascii="Times New Roman" w:hAnsi="Times New Roman" w:cs="Times New Roman"/>
                <w:b/>
                <w:color w:val="000000"/>
              </w:rPr>
            </w:pPr>
          </w:p>
          <w:p w:rsidR="00AC71ED" w:rsidRPr="00AC71ED" w:rsidRDefault="00AC71ED" w:rsidP="00AC71ED">
            <w:pPr>
              <w:widowControl w:val="0"/>
              <w:spacing w:line="240" w:lineRule="auto"/>
              <w:contextualSpacing/>
              <w:rPr>
                <w:rFonts w:ascii="Times New Roman" w:hAnsi="Times New Roman" w:cs="Times New Roman"/>
                <w:b/>
                <w:color w:val="000000"/>
              </w:rPr>
            </w:pPr>
          </w:p>
          <w:p w:rsidR="00AC71ED" w:rsidRPr="00AC71ED" w:rsidRDefault="00AC71ED" w:rsidP="00AC71ED">
            <w:pPr>
              <w:widowControl w:val="0"/>
              <w:spacing w:line="240" w:lineRule="auto"/>
              <w:contextualSpacing/>
              <w:rPr>
                <w:rFonts w:ascii="Times New Roman" w:hAnsi="Times New Roman" w:cs="Times New Roman"/>
                <w:b/>
                <w:color w:val="000000"/>
              </w:rPr>
            </w:pPr>
          </w:p>
          <w:p w:rsidR="00AC71ED" w:rsidRPr="00AC71ED" w:rsidRDefault="00AC71ED" w:rsidP="00AC71ED">
            <w:pPr>
              <w:widowControl w:val="0"/>
              <w:spacing w:line="240" w:lineRule="auto"/>
              <w:contextualSpacing/>
              <w:rPr>
                <w:rFonts w:ascii="Times New Roman" w:hAnsi="Times New Roman" w:cs="Times New Roman"/>
                <w:b/>
                <w:color w:val="000000"/>
              </w:rPr>
            </w:pPr>
          </w:p>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top w:val="single" w:sz="4" w:space="0" w:color="000000"/>
              <w:left w:val="single" w:sz="4" w:space="0" w:color="auto"/>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b/>
                <w:bCs/>
              </w:rPr>
            </w:pPr>
            <w:r w:rsidRPr="00AC71ED">
              <w:rPr>
                <w:rFonts w:ascii="Times New Roman" w:hAnsi="Times New Roman" w:cs="Times New Roman"/>
                <w:b/>
                <w:bCs/>
              </w:rPr>
              <w:lastRenderedPageBreak/>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343"/>
        </w:trPr>
        <w:tc>
          <w:tcPr>
            <w:tcW w:w="3118" w:type="dxa"/>
            <w:vMerge/>
            <w:tcBorders>
              <w:top w:val="single" w:sz="4" w:space="0" w:color="auto"/>
              <w:left w:val="single" w:sz="4" w:space="0" w:color="auto"/>
              <w:bottom w:val="single" w:sz="4" w:space="0" w:color="auto"/>
              <w:right w:val="single" w:sz="4" w:space="0" w:color="auto"/>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auto"/>
              <w:bottom w:val="single" w:sz="4" w:space="0" w:color="auto"/>
              <w:right w:val="single" w:sz="4" w:space="0" w:color="auto"/>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Практические занятия </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Грамматический материал:</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Местоимение. Местоимения личные, притяжательные, указательные, неопределенные, </w:t>
            </w:r>
            <w:r w:rsidRPr="00AC71ED">
              <w:rPr>
                <w:rFonts w:ascii="Times New Roman" w:hAnsi="Times New Roman" w:cs="Times New Roman"/>
              </w:rPr>
              <w:lastRenderedPageBreak/>
              <w:t xml:space="preserve">отрицательные, возвратные, взаимные, относительные, вопросительные. </w:t>
            </w:r>
          </w:p>
          <w:p w:rsidR="00AC71ED" w:rsidRPr="00AC71ED" w:rsidRDefault="00AC71ED" w:rsidP="00AC71ED">
            <w:pPr>
              <w:spacing w:line="240" w:lineRule="auto"/>
              <w:contextualSpacing/>
              <w:rPr>
                <w:rFonts w:ascii="Times New Roman" w:hAnsi="Times New Roman" w:cs="Times New Roman"/>
                <w:bCs/>
              </w:rPr>
            </w:pPr>
            <w:r w:rsidRPr="00AC71ED">
              <w:rPr>
                <w:rFonts w:ascii="Times New Roman" w:hAnsi="Times New Roman" w:cs="Times New Roman"/>
                <w:bCs/>
              </w:rPr>
              <w:t>Работа с новыми лексическими единицами.</w:t>
            </w:r>
          </w:p>
        </w:tc>
        <w:tc>
          <w:tcPr>
            <w:tcW w:w="1276" w:type="dxa"/>
            <w:tcBorders>
              <w:left w:val="single" w:sz="4" w:space="0" w:color="auto"/>
              <w:bottom w:val="single" w:sz="4" w:space="0" w:color="auto"/>
              <w:right w:val="single" w:sz="4" w:space="0" w:color="auto"/>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lastRenderedPageBreak/>
              <w:t>6</w:t>
            </w:r>
          </w:p>
          <w:p w:rsidR="00AC71ED" w:rsidRPr="00AC71ED" w:rsidRDefault="00AC71ED" w:rsidP="00AC71ED">
            <w:pPr>
              <w:widowControl w:val="0"/>
              <w:spacing w:line="240" w:lineRule="auto"/>
              <w:contextualSpacing/>
              <w:jc w:val="center"/>
              <w:rPr>
                <w:rFonts w:ascii="Times New Roman" w:hAnsi="Times New Roman" w:cs="Times New Roman"/>
                <w:bCs/>
              </w:rPr>
            </w:pPr>
          </w:p>
          <w:p w:rsidR="00AC71ED" w:rsidRPr="00AC71ED" w:rsidRDefault="00AC71ED" w:rsidP="00AC71ED">
            <w:pPr>
              <w:widowControl w:val="0"/>
              <w:spacing w:line="240" w:lineRule="auto"/>
              <w:contextualSpacing/>
              <w:jc w:val="center"/>
              <w:rPr>
                <w:rFonts w:ascii="Times New Roman" w:hAnsi="Times New Roman" w:cs="Times New Roman"/>
                <w:bCs/>
              </w:rPr>
            </w:pPr>
          </w:p>
          <w:p w:rsidR="00AC71ED" w:rsidRPr="00AC71ED" w:rsidRDefault="00AC71ED" w:rsidP="00AC71ED">
            <w:pPr>
              <w:widowControl w:val="0"/>
              <w:spacing w:line="240" w:lineRule="auto"/>
              <w:contextualSpacing/>
              <w:jc w:val="center"/>
              <w:rPr>
                <w:rFonts w:ascii="Times New Roman" w:hAnsi="Times New Roman" w:cs="Times New Roman"/>
                <w:bCs/>
              </w:rPr>
            </w:pPr>
          </w:p>
          <w:p w:rsidR="00AC71ED" w:rsidRPr="00AC71ED" w:rsidRDefault="00AC71ED" w:rsidP="00AC71ED">
            <w:pPr>
              <w:widowControl w:val="0"/>
              <w:spacing w:line="240" w:lineRule="auto"/>
              <w:contextualSpacing/>
              <w:jc w:val="center"/>
              <w:rPr>
                <w:rFonts w:ascii="Times New Roman" w:hAnsi="Times New Roman" w:cs="Times New Roman"/>
                <w:bCs/>
              </w:rPr>
            </w:pPr>
          </w:p>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left w:val="single" w:sz="4" w:space="0" w:color="auto"/>
              <w:bottom w:val="single" w:sz="4" w:space="0" w:color="auto"/>
              <w:right w:val="single" w:sz="4" w:space="0" w:color="auto"/>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lastRenderedPageBreak/>
              <w:t>6</w:t>
            </w:r>
          </w:p>
        </w:tc>
        <w:tc>
          <w:tcPr>
            <w:tcW w:w="1278" w:type="dxa"/>
            <w:tcBorders>
              <w:left w:val="single" w:sz="4" w:space="0" w:color="auto"/>
              <w:bottom w:val="single" w:sz="4" w:space="0" w:color="auto"/>
              <w:right w:val="single" w:sz="4" w:space="0" w:color="auto"/>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2</w:t>
            </w:r>
          </w:p>
        </w:tc>
      </w:tr>
      <w:tr w:rsidR="00AC71ED" w:rsidRPr="00AC71ED" w:rsidTr="00AC71ED">
        <w:trPr>
          <w:trHeight w:val="343"/>
        </w:trPr>
        <w:tc>
          <w:tcPr>
            <w:tcW w:w="3118" w:type="dxa"/>
            <w:tcBorders>
              <w:top w:val="single" w:sz="4" w:space="0" w:color="auto"/>
              <w:left w:val="single" w:sz="4" w:space="0" w:color="auto"/>
              <w:bottom w:val="single" w:sz="4" w:space="0" w:color="auto"/>
              <w:right w:val="single" w:sz="4" w:space="0" w:color="auto"/>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color w:val="000000"/>
              </w:rPr>
            </w:pPr>
            <w:r w:rsidRPr="00AC71ED">
              <w:rPr>
                <w:rFonts w:ascii="Times New Roman" w:hAnsi="Times New Roman" w:cs="Times New Roman"/>
                <w:b/>
                <w:bCs/>
                <w:color w:val="000000"/>
              </w:rPr>
              <w:lastRenderedPageBreak/>
              <w:t>1</w:t>
            </w:r>
          </w:p>
        </w:tc>
        <w:tc>
          <w:tcPr>
            <w:tcW w:w="8504" w:type="dxa"/>
            <w:tcBorders>
              <w:top w:val="single" w:sz="4" w:space="0" w:color="auto"/>
              <w:left w:val="single" w:sz="4" w:space="0" w:color="auto"/>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2</w:t>
            </w:r>
          </w:p>
        </w:tc>
        <w:tc>
          <w:tcPr>
            <w:tcW w:w="1276" w:type="dxa"/>
            <w:tcBorders>
              <w:top w:val="single" w:sz="4" w:space="0" w:color="auto"/>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3</w:t>
            </w:r>
          </w:p>
        </w:tc>
        <w:tc>
          <w:tcPr>
            <w:tcW w:w="1275" w:type="dxa"/>
            <w:tcBorders>
              <w:top w:val="single" w:sz="4" w:space="0" w:color="auto"/>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4</w:t>
            </w:r>
          </w:p>
        </w:tc>
        <w:tc>
          <w:tcPr>
            <w:tcW w:w="1278" w:type="dxa"/>
            <w:tcBorders>
              <w:top w:val="single" w:sz="4" w:space="0" w:color="auto"/>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rPr>
            </w:pPr>
            <w:r w:rsidRPr="00AC71ED">
              <w:rPr>
                <w:rFonts w:ascii="Times New Roman" w:hAnsi="Times New Roman" w:cs="Times New Roman"/>
                <w:b/>
              </w:rPr>
              <w:t>5</w:t>
            </w:r>
          </w:p>
        </w:tc>
      </w:tr>
      <w:tr w:rsidR="00AC71ED" w:rsidRPr="00AC71ED" w:rsidTr="00AC71ED">
        <w:trPr>
          <w:trHeight w:val="343"/>
        </w:trPr>
        <w:tc>
          <w:tcPr>
            <w:tcW w:w="3118" w:type="dxa"/>
            <w:tcBorders>
              <w:top w:val="single" w:sz="4" w:space="0" w:color="auto"/>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bCs/>
                <w:color w:val="000000"/>
              </w:rPr>
            </w:pPr>
            <w:r w:rsidRPr="00AC71ED">
              <w:rPr>
                <w:rFonts w:ascii="Times New Roman" w:hAnsi="Times New Roman" w:cs="Times New Roman"/>
                <w:b/>
                <w:bCs/>
                <w:color w:val="000000"/>
              </w:rPr>
              <w:t>Самостоятельная работа обучающихся</w:t>
            </w:r>
          </w:p>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Cs/>
                <w:color w:val="000000"/>
              </w:rPr>
            </w:pPr>
            <w:r w:rsidRPr="00AC71ED">
              <w:rPr>
                <w:rFonts w:ascii="Times New Roman" w:hAnsi="Times New Roman" w:cs="Times New Roman"/>
                <w:bCs/>
                <w:color w:val="000000"/>
              </w:rPr>
              <w:t>Работа с учебником, конспектом, с англо-английским словарем (определение лексических единиц).</w:t>
            </w:r>
          </w:p>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Cs/>
                <w:color w:val="000000"/>
              </w:rPr>
            </w:pPr>
            <w:r w:rsidRPr="00AC71ED">
              <w:rPr>
                <w:rFonts w:ascii="Times New Roman" w:hAnsi="Times New Roman" w:cs="Times New Roman"/>
                <w:bCs/>
                <w:color w:val="000000"/>
              </w:rPr>
              <w:t>Составление заявления о возврате бракованного товара,</w:t>
            </w:r>
          </w:p>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Cs/>
              </w:rPr>
            </w:pPr>
            <w:r w:rsidRPr="00AC71ED">
              <w:rPr>
                <w:rFonts w:ascii="Times New Roman" w:hAnsi="Times New Roman" w:cs="Times New Roman"/>
                <w:bCs/>
                <w:color w:val="000000"/>
              </w:rPr>
              <w:t>рекламного объявления частного характера о продаже любой единицы товара.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Pr>
                <w:rFonts w:ascii="Times New Roman" w:hAnsi="Times New Roman" w:cs="Times New Roman"/>
                <w:bC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343"/>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1.9.</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Физкультура и спорт, здоровый образ жизни.</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343"/>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Практические занятия</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Грамматический материал:</w:t>
            </w:r>
          </w:p>
          <w:p w:rsidR="00AC71ED" w:rsidRPr="00AC71ED" w:rsidRDefault="00AC71ED" w:rsidP="00AC71ED">
            <w:pPr>
              <w:spacing w:line="240" w:lineRule="auto"/>
              <w:contextualSpacing/>
              <w:rPr>
                <w:rFonts w:ascii="Times New Roman" w:hAnsi="Times New Roman" w:cs="Times New Roman"/>
                <w:color w:val="000000"/>
              </w:rPr>
            </w:pPr>
            <w:r w:rsidRPr="00AC71ED">
              <w:rPr>
                <w:rFonts w:ascii="Times New Roman" w:hAnsi="Times New Roman" w:cs="Times New Roman"/>
                <w:color w:val="000000"/>
              </w:rPr>
              <w:t xml:space="preserve">Имя числительное. Числительные количественные и порядковые. Дроби. Обозначение годов, дат, времени, периодов. Арифметические действия и вычисления. </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2</w:t>
            </w:r>
          </w:p>
        </w:tc>
      </w:tr>
      <w:tr w:rsidR="00AC71ED" w:rsidRPr="00AC71ED" w:rsidTr="00AC71ED">
        <w:trPr>
          <w:trHeight w:val="343"/>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bCs/>
                <w:color w:val="000000"/>
              </w:rPr>
            </w:pPr>
            <w:r w:rsidRPr="00AC71ED">
              <w:rPr>
                <w:rFonts w:ascii="Times New Roman" w:hAnsi="Times New Roman" w:cs="Times New Roman"/>
                <w:b/>
                <w:bCs/>
                <w:color w:val="000000"/>
              </w:rPr>
              <w:t>Самостоятельная работа обучающихся</w:t>
            </w:r>
          </w:p>
          <w:p w:rsidR="00AC71ED" w:rsidRPr="00AC71ED" w:rsidRDefault="00AC71ED" w:rsidP="00AC71ED">
            <w:pPr>
              <w:spacing w:line="240" w:lineRule="auto"/>
              <w:contextualSpacing/>
              <w:rPr>
                <w:rFonts w:ascii="Times New Roman" w:hAnsi="Times New Roman" w:cs="Times New Roman"/>
                <w:bCs/>
                <w:color w:val="000000"/>
              </w:rPr>
            </w:pPr>
            <w:r w:rsidRPr="00AC71ED">
              <w:rPr>
                <w:rFonts w:ascii="Times New Roman" w:hAnsi="Times New Roman" w:cs="Times New Roman"/>
                <w:bCs/>
                <w:color w:val="000000"/>
              </w:rPr>
              <w:t>Работа с учебником, конспектом.</w:t>
            </w:r>
          </w:p>
          <w:p w:rsidR="00AC71ED" w:rsidRPr="00AC71ED" w:rsidRDefault="00AC71ED" w:rsidP="00AC71ED">
            <w:pPr>
              <w:spacing w:line="240" w:lineRule="auto"/>
              <w:contextualSpacing/>
              <w:rPr>
                <w:rFonts w:ascii="Times New Roman" w:hAnsi="Times New Roman" w:cs="Times New Roman"/>
                <w:bCs/>
                <w:color w:val="000000"/>
              </w:rPr>
            </w:pPr>
            <w:r w:rsidRPr="00AC71ED">
              <w:rPr>
                <w:rFonts w:ascii="Times New Roman" w:hAnsi="Times New Roman" w:cs="Times New Roman"/>
                <w:bCs/>
                <w:color w:val="000000"/>
              </w:rPr>
              <w:t>Оформление новой лексики в словаре.</w:t>
            </w:r>
          </w:p>
          <w:p w:rsidR="00AC71ED" w:rsidRPr="00AC71ED" w:rsidRDefault="00AC71ED" w:rsidP="00AC71ED">
            <w:pPr>
              <w:spacing w:line="240" w:lineRule="auto"/>
              <w:contextualSpacing/>
              <w:rPr>
                <w:rFonts w:ascii="Times New Roman" w:hAnsi="Times New Roman" w:cs="Times New Roman"/>
                <w:bCs/>
              </w:rPr>
            </w:pPr>
            <w:r w:rsidRPr="00AC71ED">
              <w:rPr>
                <w:rFonts w:ascii="Times New Roman" w:hAnsi="Times New Roman" w:cs="Times New Roman"/>
                <w:bCs/>
              </w:rPr>
              <w:t>Сочинение по теме: «Спорт в моей жизни», «Спорт и правильное питание» (по выбору студентов).</w:t>
            </w:r>
          </w:p>
          <w:p w:rsidR="00AC71ED" w:rsidRPr="00AC71ED" w:rsidRDefault="00AC71ED" w:rsidP="00AC71ED">
            <w:pPr>
              <w:spacing w:line="240" w:lineRule="auto"/>
              <w:contextualSpacing/>
              <w:rPr>
                <w:rFonts w:ascii="Times New Roman" w:hAnsi="Times New Roman" w:cs="Times New Roman"/>
                <w:bCs/>
              </w:rPr>
            </w:pPr>
            <w:r w:rsidRPr="00AC71ED">
              <w:rPr>
                <w:rFonts w:ascii="Times New Roman" w:hAnsi="Times New Roman" w:cs="Times New Roman"/>
                <w:bCs/>
              </w:rPr>
              <w:t>Составление рецепта блюда из категории «Правильное питание».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Pr>
                <w:rFonts w:ascii="Times New Roman" w:hAnsi="Times New Roman" w:cs="Times New Roman"/>
                <w:bC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237"/>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1.10.</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Экскурсии и путешествия.</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1654"/>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Практические занятия </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Грамматический материал:</w:t>
            </w:r>
          </w:p>
          <w:p w:rsidR="00AC71ED" w:rsidRPr="00AC71ED" w:rsidRDefault="00AC71ED" w:rsidP="00AC71ED">
            <w:pPr>
              <w:spacing w:line="240" w:lineRule="auto"/>
              <w:contextualSpacing/>
              <w:rPr>
                <w:rFonts w:ascii="Times New Roman" w:hAnsi="Times New Roman" w:cs="Times New Roman"/>
                <w:bCs/>
              </w:rPr>
            </w:pPr>
            <w:r w:rsidRPr="00AC71ED">
              <w:rPr>
                <w:rFonts w:ascii="Times New Roman" w:hAnsi="Times New Roman" w:cs="Times New Roman"/>
                <w:bCs/>
              </w:rPr>
              <w:t xml:space="preserve">Глагол. </w:t>
            </w:r>
            <w:r w:rsidRPr="00AC71ED">
              <w:rPr>
                <w:rFonts w:ascii="Times New Roman" w:hAnsi="Times New Roman" w:cs="Times New Roman"/>
                <w:w w:val="119"/>
              </w:rPr>
              <w:t>Глаголыправильные</w:t>
            </w:r>
            <w:r w:rsidRPr="00AC71ED">
              <w:rPr>
                <w:rFonts w:ascii="Times New Roman" w:hAnsi="Times New Roman" w:cs="Times New Roman"/>
              </w:rPr>
              <w:t>и</w:t>
            </w:r>
            <w:r w:rsidRPr="00AC71ED">
              <w:rPr>
                <w:rFonts w:ascii="Times New Roman" w:hAnsi="Times New Roman" w:cs="Times New Roman"/>
                <w:w w:val="118"/>
              </w:rPr>
              <w:t>неправильные.</w:t>
            </w:r>
            <w:r w:rsidRPr="00AC71ED">
              <w:rPr>
                <w:rFonts w:ascii="Times New Roman" w:hAnsi="Times New Roman" w:cs="Times New Roman"/>
                <w:w w:val="114"/>
              </w:rPr>
              <w:t>Видовремен</w:t>
            </w:r>
            <w:r w:rsidRPr="00AC71ED">
              <w:rPr>
                <w:rFonts w:ascii="Times New Roman" w:hAnsi="Times New Roman" w:cs="Times New Roman"/>
              </w:rPr>
              <w:t xml:space="preserve">ные </w:t>
            </w:r>
            <w:r w:rsidRPr="00AC71ED">
              <w:rPr>
                <w:rFonts w:ascii="Times New Roman" w:hAnsi="Times New Roman" w:cs="Times New Roman"/>
                <w:w w:val="117"/>
              </w:rPr>
              <w:t>формы глагола,</w:t>
            </w:r>
            <w:r w:rsidRPr="00AC71ED">
              <w:rPr>
                <w:rFonts w:ascii="Times New Roman" w:hAnsi="Times New Roman" w:cs="Times New Roman"/>
              </w:rPr>
              <w:t xml:space="preserve">их </w:t>
            </w:r>
            <w:r w:rsidRPr="00AC71ED">
              <w:rPr>
                <w:rFonts w:ascii="Times New Roman" w:hAnsi="Times New Roman" w:cs="Times New Roman"/>
                <w:w w:val="114"/>
              </w:rPr>
              <w:t>образование</w:t>
            </w:r>
            <w:r w:rsidRPr="00AC71ED">
              <w:rPr>
                <w:rFonts w:ascii="Times New Roman" w:hAnsi="Times New Roman" w:cs="Times New Roman"/>
              </w:rPr>
              <w:t>и</w:t>
            </w:r>
            <w:r w:rsidRPr="00AC71ED">
              <w:rPr>
                <w:rFonts w:ascii="Times New Roman" w:hAnsi="Times New Roman" w:cs="Times New Roman"/>
                <w:w w:val="119"/>
              </w:rPr>
              <w:t>функции</w:t>
            </w:r>
            <w:r w:rsidRPr="00AC71ED">
              <w:rPr>
                <w:rFonts w:ascii="Times New Roman" w:hAnsi="Times New Roman" w:cs="Times New Roman"/>
              </w:rPr>
              <w:t>в</w:t>
            </w:r>
            <w:r w:rsidRPr="00AC71ED">
              <w:rPr>
                <w:rFonts w:ascii="Times New Roman" w:hAnsi="Times New Roman" w:cs="Times New Roman"/>
                <w:w w:val="115"/>
              </w:rPr>
              <w:t>действительном</w:t>
            </w:r>
            <w:r w:rsidRPr="00AC71ED">
              <w:rPr>
                <w:rFonts w:ascii="Times New Roman" w:hAnsi="Times New Roman" w:cs="Times New Roman"/>
              </w:rPr>
              <w:t>и</w:t>
            </w:r>
            <w:r w:rsidRPr="00AC71ED">
              <w:rPr>
                <w:rFonts w:ascii="Times New Roman" w:hAnsi="Times New Roman" w:cs="Times New Roman"/>
                <w:w w:val="110"/>
              </w:rPr>
              <w:t>с</w:t>
            </w:r>
            <w:r w:rsidRPr="00AC71ED">
              <w:rPr>
                <w:rFonts w:ascii="Times New Roman" w:hAnsi="Times New Roman" w:cs="Times New Roman"/>
                <w:w w:val="118"/>
              </w:rPr>
              <w:t>т</w:t>
            </w:r>
            <w:r w:rsidRPr="00AC71ED">
              <w:rPr>
                <w:rFonts w:ascii="Times New Roman" w:hAnsi="Times New Roman" w:cs="Times New Roman"/>
                <w:w w:val="117"/>
              </w:rPr>
              <w:t>р</w:t>
            </w:r>
            <w:r w:rsidRPr="00AC71ED">
              <w:rPr>
                <w:rFonts w:ascii="Times New Roman" w:hAnsi="Times New Roman" w:cs="Times New Roman"/>
                <w:w w:val="121"/>
              </w:rPr>
              <w:t>а</w:t>
            </w:r>
            <w:r w:rsidRPr="00AC71ED">
              <w:rPr>
                <w:rFonts w:ascii="Times New Roman" w:hAnsi="Times New Roman" w:cs="Times New Roman"/>
                <w:w w:val="112"/>
              </w:rPr>
              <w:t>д</w:t>
            </w:r>
            <w:r w:rsidRPr="00AC71ED">
              <w:rPr>
                <w:rFonts w:ascii="Times New Roman" w:hAnsi="Times New Roman" w:cs="Times New Roman"/>
                <w:w w:val="121"/>
              </w:rPr>
              <w:t>а</w:t>
            </w:r>
            <w:r w:rsidRPr="00AC71ED">
              <w:rPr>
                <w:rFonts w:ascii="Times New Roman" w:hAnsi="Times New Roman" w:cs="Times New Roman"/>
                <w:w w:val="118"/>
              </w:rPr>
              <w:t>т</w:t>
            </w:r>
            <w:r w:rsidRPr="00AC71ED">
              <w:rPr>
                <w:rFonts w:ascii="Times New Roman" w:hAnsi="Times New Roman" w:cs="Times New Roman"/>
                <w:w w:val="112"/>
              </w:rPr>
              <w:t>е</w:t>
            </w:r>
            <w:r w:rsidRPr="00AC71ED">
              <w:rPr>
                <w:rFonts w:ascii="Times New Roman" w:hAnsi="Times New Roman" w:cs="Times New Roman"/>
                <w:w w:val="122"/>
              </w:rPr>
              <w:t>л</w:t>
            </w:r>
            <w:r w:rsidRPr="00AC71ED">
              <w:rPr>
                <w:rFonts w:ascii="Times New Roman" w:hAnsi="Times New Roman" w:cs="Times New Roman"/>
                <w:w w:val="118"/>
              </w:rPr>
              <w:t>ь</w:t>
            </w:r>
            <w:r w:rsidRPr="00AC71ED">
              <w:rPr>
                <w:rFonts w:ascii="Times New Roman" w:hAnsi="Times New Roman" w:cs="Times New Roman"/>
                <w:w w:val="117"/>
              </w:rPr>
              <w:t>н</w:t>
            </w:r>
            <w:r w:rsidRPr="00AC71ED">
              <w:rPr>
                <w:rFonts w:ascii="Times New Roman" w:hAnsi="Times New Roman" w:cs="Times New Roman"/>
                <w:w w:val="108"/>
              </w:rPr>
              <w:t>о</w:t>
            </w:r>
            <w:r w:rsidRPr="00AC71ED">
              <w:rPr>
                <w:rFonts w:ascii="Times New Roman" w:hAnsi="Times New Roman" w:cs="Times New Roman"/>
                <w:w w:val="116"/>
              </w:rPr>
              <w:t xml:space="preserve">м </w:t>
            </w:r>
            <w:r w:rsidRPr="00AC71ED">
              <w:rPr>
                <w:rFonts w:ascii="Times New Roman" w:hAnsi="Times New Roman" w:cs="Times New Roman"/>
                <w:spacing w:val="6"/>
                <w:w w:val="117"/>
              </w:rPr>
              <w:t>залоге</w:t>
            </w:r>
            <w:r w:rsidRPr="00AC71ED">
              <w:rPr>
                <w:rFonts w:ascii="Times New Roman" w:hAnsi="Times New Roman" w:cs="Times New Roman"/>
                <w:w w:val="117"/>
              </w:rPr>
              <w:t>. Чтение и правописание окончаний в настоящем и прошедшем времени.</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ind w:left="-106"/>
              <w:contextualSpacing/>
              <w:jc w:val="center"/>
              <w:rPr>
                <w:rFonts w:ascii="Times New Roman" w:hAnsi="Times New Roman" w:cs="Times New Roman"/>
                <w:bCs/>
              </w:rPr>
            </w:pPr>
            <w:r w:rsidRPr="00AC71ED">
              <w:rPr>
                <w:rFonts w:ascii="Times New Roman" w:hAnsi="Times New Roman" w:cs="Times New Roman"/>
                <w:bCs/>
              </w:rPr>
              <w:t>2</w:t>
            </w:r>
          </w:p>
        </w:tc>
      </w:tr>
      <w:tr w:rsidR="00AC71ED" w:rsidRPr="00AC71ED" w:rsidTr="00AC71ED">
        <w:trPr>
          <w:trHeight w:val="343"/>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color w:val="000000"/>
              </w:rPr>
            </w:pPr>
            <w:r w:rsidRPr="00AC71ED">
              <w:rPr>
                <w:rFonts w:ascii="Times New Roman" w:hAnsi="Times New Roman" w:cs="Times New Roman"/>
                <w:b/>
                <w:bCs/>
                <w:color w:val="000000"/>
              </w:rPr>
              <w:t>1</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4</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rPr>
            </w:pPr>
            <w:r w:rsidRPr="00AC71ED">
              <w:rPr>
                <w:rFonts w:ascii="Times New Roman" w:hAnsi="Times New Roman" w:cs="Times New Roman"/>
                <w:b/>
              </w:rPr>
              <w:t>5</w:t>
            </w:r>
          </w:p>
        </w:tc>
      </w:tr>
      <w:tr w:rsidR="00AC71ED" w:rsidRPr="00AC71ED" w:rsidTr="00AC71ED">
        <w:trPr>
          <w:trHeight w:val="208"/>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1.11.</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Россия, ее национальные символы, государственное и политическое устройство.</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343"/>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Практические занятия </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Грамматический материал:</w:t>
            </w:r>
          </w:p>
          <w:p w:rsidR="00AC71ED" w:rsidRPr="00AC71ED" w:rsidRDefault="00AC71ED" w:rsidP="00AC71ED">
            <w:pPr>
              <w:spacing w:line="240" w:lineRule="auto"/>
              <w:contextualSpacing/>
              <w:rPr>
                <w:rFonts w:ascii="Times New Roman" w:hAnsi="Times New Roman" w:cs="Times New Roman"/>
                <w:bCs/>
                <w:color w:val="000000"/>
              </w:rPr>
            </w:pPr>
            <w:r w:rsidRPr="00AC71ED">
              <w:rPr>
                <w:rFonts w:ascii="Times New Roman" w:hAnsi="Times New Roman" w:cs="Times New Roman"/>
                <w:bCs/>
                <w:color w:val="000000"/>
              </w:rPr>
              <w:t>Глагол. Глаголы tobe, tohave, todo, их значения как смысловых глаголов и функции как вспомогательных. Слова-маркеры времени.</w:t>
            </w:r>
          </w:p>
          <w:p w:rsidR="00AC71ED" w:rsidRPr="00AC71ED" w:rsidRDefault="00AC71ED" w:rsidP="00AC71ED">
            <w:pPr>
              <w:spacing w:line="240" w:lineRule="auto"/>
              <w:contextualSpacing/>
              <w:rPr>
                <w:rFonts w:ascii="Times New Roman" w:hAnsi="Times New Roman" w:cs="Times New Roman"/>
                <w:bCs/>
                <w:color w:val="000000"/>
              </w:rPr>
            </w:pPr>
            <w:r w:rsidRPr="00AC71ED">
              <w:rPr>
                <w:rFonts w:ascii="Times New Roman" w:hAnsi="Times New Roman" w:cs="Times New Roman"/>
                <w:bCs/>
                <w:color w:val="000000"/>
              </w:rPr>
              <w:t>Предложение и его структура. Простые и сложные предложения. Виды связей в предложениях.</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3</w:t>
            </w:r>
          </w:p>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131"/>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lastRenderedPageBreak/>
              <w:t>Тема 1.12.</w:t>
            </w:r>
          </w:p>
          <w:p w:rsidR="00AC71ED" w:rsidRPr="00AC71ED" w:rsidRDefault="00AC71ED" w:rsidP="00AC71ED">
            <w:pPr>
              <w:spacing w:line="240" w:lineRule="auto"/>
              <w:contextualSpacing/>
              <w:rPr>
                <w:rFonts w:ascii="Times New Roman" w:hAnsi="Times New Roman" w:cs="Times New Roman"/>
                <w:b/>
                <w:color w:val="000000"/>
              </w:rPr>
            </w:pPr>
            <w:r w:rsidRPr="00AC71ED">
              <w:rPr>
                <w:rFonts w:ascii="Times New Roman" w:hAnsi="Times New Roman" w:cs="Times New Roman"/>
                <w:b/>
                <w:color w:val="000000"/>
              </w:rPr>
              <w:t>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отрасли экономики, достопримечательности, традиции.</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1235"/>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Практические занятия </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Грамматический материал:</w:t>
            </w:r>
          </w:p>
          <w:p w:rsidR="00AC71ED" w:rsidRPr="00AC71ED" w:rsidRDefault="00AC71ED" w:rsidP="00AC71ED">
            <w:pPr>
              <w:spacing w:line="240" w:lineRule="auto"/>
              <w:contextualSpacing/>
              <w:rPr>
                <w:rFonts w:ascii="Times New Roman" w:hAnsi="Times New Roman" w:cs="Times New Roman"/>
                <w:color w:val="000000"/>
              </w:rPr>
            </w:pPr>
            <w:r w:rsidRPr="00AC71ED">
              <w:rPr>
                <w:rFonts w:ascii="Times New Roman" w:hAnsi="Times New Roman" w:cs="Times New Roman"/>
                <w:color w:val="000000"/>
              </w:rPr>
              <w:t>Синтаксический разбор простых и сложных предложений.</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2</w:t>
            </w:r>
          </w:p>
        </w:tc>
      </w:tr>
      <w:tr w:rsidR="00AC71ED" w:rsidRPr="00AC71ED" w:rsidTr="00AC71ED">
        <w:trPr>
          <w:trHeight w:val="193"/>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1.13.</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Научно-технический прогресс.</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343"/>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Практические занятия </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 Грамматический материал:</w:t>
            </w:r>
          </w:p>
          <w:p w:rsidR="00AC71ED" w:rsidRPr="00AC71ED" w:rsidRDefault="00AC71ED" w:rsidP="00AC71ED">
            <w:pPr>
              <w:spacing w:line="240" w:lineRule="auto"/>
              <w:contextualSpacing/>
              <w:rPr>
                <w:rFonts w:ascii="Times New Roman" w:hAnsi="Times New Roman" w:cs="Times New Roman"/>
                <w:color w:val="000000"/>
              </w:rPr>
            </w:pPr>
            <w:r w:rsidRPr="00AC71ED">
              <w:rPr>
                <w:rFonts w:ascii="Times New Roman" w:hAnsi="Times New Roman" w:cs="Times New Roman"/>
                <w:color w:val="000000"/>
              </w:rPr>
              <w:t>Обороты tobegoingto и there + tobe в настоящем, прошедшем и будущем времени. Повелительное наклонение.</w:t>
            </w:r>
          </w:p>
          <w:p w:rsidR="00AC71ED" w:rsidRPr="00AC71ED" w:rsidRDefault="00AC71ED" w:rsidP="00AC71ED">
            <w:pPr>
              <w:spacing w:line="240" w:lineRule="auto"/>
              <w:contextualSpacing/>
              <w:rPr>
                <w:rFonts w:ascii="Times New Roman" w:hAnsi="Times New Roman" w:cs="Times New Roman"/>
                <w:color w:val="000000"/>
              </w:rPr>
            </w:pPr>
          </w:p>
          <w:p w:rsidR="00AC71ED" w:rsidRPr="00AC71ED" w:rsidRDefault="00AC71ED" w:rsidP="00AC71ED">
            <w:pPr>
              <w:spacing w:line="240" w:lineRule="auto"/>
              <w:contextualSpacing/>
              <w:rPr>
                <w:rFonts w:ascii="Times New Roman" w:hAnsi="Times New Roman" w:cs="Times New Roman"/>
                <w:color w:val="000000"/>
              </w:rPr>
            </w:pPr>
          </w:p>
          <w:p w:rsidR="00AC71ED" w:rsidRPr="00AC71ED" w:rsidRDefault="00AC71ED" w:rsidP="00AC71ED">
            <w:pPr>
              <w:spacing w:line="240" w:lineRule="auto"/>
              <w:contextualSpacing/>
              <w:rPr>
                <w:rFonts w:ascii="Times New Roman" w:hAnsi="Times New Roman" w:cs="Times New Roman"/>
                <w:bCs/>
              </w:rPr>
            </w:pP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3</w:t>
            </w:r>
          </w:p>
        </w:tc>
      </w:tr>
      <w:tr w:rsidR="00AC71ED" w:rsidRPr="00AC71ED" w:rsidTr="00AC71ED">
        <w:trPr>
          <w:trHeight w:val="343"/>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color w:val="000000"/>
              </w:rPr>
            </w:pPr>
            <w:r w:rsidRPr="00AC71ED">
              <w:rPr>
                <w:rFonts w:ascii="Times New Roman" w:hAnsi="Times New Roman" w:cs="Times New Roman"/>
                <w:b/>
                <w:bCs/>
                <w:color w:val="000000"/>
              </w:rPr>
              <w:t>1</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4</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rPr>
            </w:pPr>
            <w:r w:rsidRPr="00AC71ED">
              <w:rPr>
                <w:rFonts w:ascii="Times New Roman" w:hAnsi="Times New Roman" w:cs="Times New Roman"/>
                <w:b/>
              </w:rPr>
              <w:t>5</w:t>
            </w:r>
          </w:p>
        </w:tc>
      </w:tr>
      <w:tr w:rsidR="00AC71ED" w:rsidRPr="00535F01" w:rsidTr="00AC71ED">
        <w:trPr>
          <w:trHeight w:val="210"/>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1.14.</w:t>
            </w:r>
          </w:p>
          <w:p w:rsidR="00AC71ED" w:rsidRPr="00AC71ED" w:rsidRDefault="00AC71ED" w:rsidP="00AC71ED">
            <w:pPr>
              <w:spacing w:line="240" w:lineRule="auto"/>
              <w:contextualSpacing/>
              <w:rPr>
                <w:rFonts w:ascii="Times New Roman" w:hAnsi="Times New Roman" w:cs="Times New Roman"/>
                <w:b/>
                <w:color w:val="000000"/>
              </w:rPr>
            </w:pPr>
            <w:r w:rsidRPr="00AC71ED">
              <w:rPr>
                <w:rFonts w:ascii="Times New Roman" w:hAnsi="Times New Roman" w:cs="Times New Roman"/>
                <w:b/>
                <w:color w:val="000000"/>
              </w:rPr>
              <w:t>Человек и природа, экологические проблемы.</w:t>
            </w:r>
          </w:p>
        </w:tc>
        <w:tc>
          <w:tcPr>
            <w:tcW w:w="8504" w:type="dxa"/>
            <w:vMerge w:val="restart"/>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Практические занятия </w:t>
            </w:r>
          </w:p>
          <w:p w:rsidR="00AC71ED" w:rsidRPr="00AC71ED" w:rsidRDefault="00AC71ED" w:rsidP="00AC71ED">
            <w:pPr>
              <w:spacing w:line="240" w:lineRule="auto"/>
              <w:contextualSpacing/>
              <w:rPr>
                <w:rFonts w:ascii="Times New Roman" w:hAnsi="Times New Roman" w:cs="Times New Roman"/>
                <w:lang w:val="en-US"/>
              </w:rPr>
            </w:pPr>
            <w:r w:rsidRPr="00AC71ED">
              <w:rPr>
                <w:rFonts w:ascii="Times New Roman" w:hAnsi="Times New Roman" w:cs="Times New Roman"/>
              </w:rPr>
              <w:t xml:space="preserve">Лексический материал по теме. Грамматический материал: </w:t>
            </w:r>
            <w:r w:rsidRPr="00AC71ED">
              <w:rPr>
                <w:rFonts w:ascii="Times New Roman" w:hAnsi="Times New Roman" w:cs="Times New Roman"/>
                <w:color w:val="000000"/>
              </w:rPr>
              <w:t xml:space="preserve"> Модальные глаголы и глаголы, выполняющие роль модальных. Модальныеглаголывэтикетныхформулахиофициальнойречи</w:t>
            </w:r>
            <w:r w:rsidRPr="00AC71ED">
              <w:rPr>
                <w:rFonts w:ascii="Times New Roman" w:hAnsi="Times New Roman" w:cs="Times New Roman"/>
                <w:color w:val="000000"/>
                <w:lang w:val="en-US"/>
              </w:rPr>
              <w:t xml:space="preserve"> (Can/ may I help you?, Should you have any questions . . . , Should you need any further information . . . </w:t>
            </w:r>
            <w:r w:rsidRPr="00AC71ED">
              <w:rPr>
                <w:rFonts w:ascii="Times New Roman" w:hAnsi="Times New Roman" w:cs="Times New Roman"/>
                <w:color w:val="000000"/>
              </w:rPr>
              <w:t>и</w:t>
            </w:r>
            <w:r w:rsidRPr="00AC71ED">
              <w:rPr>
                <w:rFonts w:ascii="Times New Roman" w:hAnsi="Times New Roman" w:cs="Times New Roman"/>
                <w:color w:val="000000"/>
                <w:lang w:val="en-US"/>
              </w:rPr>
              <w:t xml:space="preserve"> </w:t>
            </w:r>
            <w:r w:rsidRPr="00AC71ED">
              <w:rPr>
                <w:rFonts w:ascii="Times New Roman" w:hAnsi="Times New Roman" w:cs="Times New Roman"/>
                <w:color w:val="000000"/>
              </w:rPr>
              <w:t>др</w:t>
            </w:r>
            <w:r w:rsidRPr="00AC71ED">
              <w:rPr>
                <w:rFonts w:ascii="Times New Roman" w:hAnsi="Times New Roman" w:cs="Times New Roman"/>
                <w:color w:val="000000"/>
                <w:lang w:val="en-US"/>
              </w:rPr>
              <w:t>.).</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lang w:val="en-U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lang w:val="en-U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lang w:val="en-US"/>
              </w:rPr>
            </w:pPr>
          </w:p>
        </w:tc>
      </w:tr>
      <w:tr w:rsidR="00AC71ED" w:rsidRPr="00AC71ED" w:rsidTr="00AC71ED">
        <w:trPr>
          <w:trHeight w:val="598"/>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lang w:val="en-US"/>
              </w:rPr>
            </w:pPr>
          </w:p>
        </w:tc>
        <w:tc>
          <w:tcPr>
            <w:tcW w:w="8504" w:type="dxa"/>
            <w:vMerge/>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color w:val="000000"/>
                <w:lang w:val="en-US"/>
              </w:rPr>
            </w:pP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2</w:t>
            </w:r>
          </w:p>
        </w:tc>
      </w:tr>
      <w:tr w:rsidR="00AC71ED" w:rsidRPr="00AC71ED" w:rsidTr="00AC71ED">
        <w:trPr>
          <w:trHeight w:val="265"/>
        </w:trPr>
        <w:tc>
          <w:tcPr>
            <w:tcW w:w="11622" w:type="dxa"/>
            <w:gridSpan w:val="2"/>
            <w:tcBorders>
              <w:top w:val="single" w:sz="4" w:space="0" w:color="000000"/>
              <w:left w:val="single" w:sz="4" w:space="0" w:color="000000"/>
              <w:bottom w:val="single" w:sz="4" w:space="0" w:color="000000"/>
              <w:right w:val="single" w:sz="4" w:space="0" w:color="auto"/>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bCs/>
                <w:color w:val="000000"/>
              </w:rPr>
              <w:t>Раздел 2. Профессионально-ориентированное содержание</w:t>
            </w:r>
          </w:p>
        </w:tc>
        <w:tc>
          <w:tcPr>
            <w:tcW w:w="1276" w:type="dxa"/>
            <w:tcBorders>
              <w:top w:val="single" w:sz="4" w:space="0" w:color="000000"/>
              <w:left w:val="single" w:sz="4" w:space="0" w:color="auto"/>
              <w:bottom w:val="single" w:sz="4" w:space="0" w:color="000000"/>
              <w:right w:val="single" w:sz="4" w:space="0" w:color="auto"/>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33</w:t>
            </w:r>
          </w:p>
        </w:tc>
        <w:tc>
          <w:tcPr>
            <w:tcW w:w="1275" w:type="dxa"/>
            <w:tcBorders>
              <w:top w:val="single" w:sz="4" w:space="0" w:color="000000"/>
              <w:left w:val="single" w:sz="4" w:space="0" w:color="auto"/>
              <w:bottom w:val="single" w:sz="4" w:space="0" w:color="000000"/>
              <w:right w:val="single" w:sz="4" w:space="0" w:color="auto"/>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32</w:t>
            </w:r>
          </w:p>
        </w:tc>
        <w:tc>
          <w:tcPr>
            <w:tcW w:w="1278" w:type="dxa"/>
            <w:tcBorders>
              <w:top w:val="single" w:sz="4" w:space="0" w:color="000000"/>
              <w:left w:val="single" w:sz="4" w:space="0" w:color="auto"/>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i/>
              </w:rPr>
            </w:pPr>
          </w:p>
        </w:tc>
      </w:tr>
      <w:tr w:rsidR="00AC71ED" w:rsidRPr="00AC71ED" w:rsidTr="00AC71ED">
        <w:trPr>
          <w:trHeight w:val="177"/>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2.1.</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Достижения и инновации в области науки и техники.</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177"/>
        </w:trPr>
        <w:tc>
          <w:tcPr>
            <w:tcW w:w="3118" w:type="dxa"/>
            <w:vMerge/>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Практические занятия </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bCs/>
              </w:rPr>
            </w:pPr>
            <w:r w:rsidRPr="00AC71ED">
              <w:rPr>
                <w:rFonts w:ascii="Times New Roman" w:hAnsi="Times New Roman" w:cs="Times New Roman"/>
              </w:rPr>
              <w:t xml:space="preserve">Грамматический материал: </w:t>
            </w:r>
            <w:r w:rsidRPr="00AC71ED">
              <w:rPr>
                <w:rFonts w:ascii="Times New Roman" w:hAnsi="Times New Roman" w:cs="Times New Roman"/>
                <w:bCs/>
              </w:rPr>
              <w:t>Инфинитив, его формы. Герундий. Сочетания некоторых глаголов с инфинитивом и герундием (like, love, hate, enjoy и др.). Причастия I и II. Сослагательное наклонение. Вопросительные предложения. Специальные вопросы</w:t>
            </w:r>
            <w:r w:rsidRPr="00AC71ED">
              <w:rPr>
                <w:rFonts w:ascii="Times New Roman" w:hAnsi="Times New Roman" w:cs="Times New Roman"/>
              </w:rPr>
              <w:t xml:space="preserve">. </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2</w:t>
            </w:r>
          </w:p>
        </w:tc>
      </w:tr>
      <w:tr w:rsidR="00AC71ED" w:rsidRPr="00AC71ED" w:rsidTr="00AC71ED">
        <w:trPr>
          <w:trHeight w:val="177"/>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2.2</w:t>
            </w:r>
            <w:r w:rsidRPr="00AC71ED">
              <w:rPr>
                <w:rFonts w:ascii="Times New Roman" w:hAnsi="Times New Roman" w:cs="Times New Roman"/>
                <w:b/>
                <w:color w:val="000000"/>
              </w:rPr>
              <w:t>.</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Машины и механизмы. Промышленное оборудование.</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177"/>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Практические занятия </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Лексический материал по теме. Грамматический материал: </w:t>
            </w:r>
            <w:r w:rsidRPr="00AC71ED">
              <w:rPr>
                <w:rFonts w:ascii="Times New Roman" w:hAnsi="Times New Roman" w:cs="Times New Roman"/>
                <w:bCs/>
                <w:color w:val="000000"/>
              </w:rPr>
              <w:t xml:space="preserve">Вопросительные предложения — формулы вежливости (Couldyou, please . . . ?, Wouldyoulike . . . ?, Shall I </w:t>
            </w:r>
            <w:r w:rsidRPr="00AC71ED">
              <w:rPr>
                <w:rFonts w:ascii="Times New Roman" w:hAnsi="Times New Roman" w:cs="Times New Roman"/>
                <w:bCs/>
                <w:color w:val="000000"/>
              </w:rPr>
              <w:lastRenderedPageBreak/>
              <w:t>. . . ? и др.). Правила перевода специальной лексики.</w:t>
            </w:r>
          </w:p>
          <w:p w:rsidR="00AC71ED" w:rsidRPr="00AC71ED" w:rsidRDefault="00AC71ED" w:rsidP="00AC71ED">
            <w:pPr>
              <w:widowControl w:val="0"/>
              <w:spacing w:line="240" w:lineRule="auto"/>
              <w:contextualSpacing/>
              <w:rPr>
                <w:rFonts w:ascii="Times New Roman" w:hAnsi="Times New Roman" w:cs="Times New Roman"/>
                <w:bCs/>
              </w:rPr>
            </w:pPr>
            <w:r w:rsidRPr="00AC71ED">
              <w:rPr>
                <w:rFonts w:ascii="Times New Roman" w:hAnsi="Times New Roman" w:cs="Times New Roman"/>
                <w:bCs/>
              </w:rPr>
              <w:t>Чтение и перевод текста «Инструкция по эксплуатации и установке гидравлического тормоза», ответы на вопросы по тексту.</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lastRenderedPageBreak/>
              <w:t>8</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2</w:t>
            </w:r>
          </w:p>
        </w:tc>
      </w:tr>
      <w:tr w:rsidR="00AC71ED" w:rsidRPr="00AC71ED" w:rsidTr="00AC71ED">
        <w:trPr>
          <w:trHeight w:val="177"/>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color w:val="000000"/>
              </w:rPr>
            </w:pPr>
            <w:r w:rsidRPr="00AC71ED">
              <w:rPr>
                <w:rFonts w:ascii="Times New Roman" w:hAnsi="Times New Roman" w:cs="Times New Roman"/>
                <w:b/>
                <w:bCs/>
                <w:color w:val="000000"/>
              </w:rPr>
              <w:lastRenderedPageBreak/>
              <w:t>1</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4</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rPr>
            </w:pPr>
            <w:r w:rsidRPr="00AC71ED">
              <w:rPr>
                <w:rFonts w:ascii="Times New Roman" w:hAnsi="Times New Roman" w:cs="Times New Roman"/>
                <w:b/>
              </w:rPr>
              <w:t>5</w:t>
            </w:r>
          </w:p>
        </w:tc>
      </w:tr>
      <w:tr w:rsidR="00AC71ED" w:rsidRPr="00AC71ED" w:rsidTr="00AC71ED">
        <w:trPr>
          <w:trHeight w:val="177"/>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2.3.</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Современные компьютерные технологии в промышленности.</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177"/>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Практические занятия </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 Грамматический материал:</w:t>
            </w:r>
          </w:p>
          <w:p w:rsidR="00AC71ED" w:rsidRPr="00AC71ED" w:rsidRDefault="00AC71ED" w:rsidP="00AC71ED">
            <w:pPr>
              <w:widowControl w:val="0"/>
              <w:spacing w:line="240" w:lineRule="auto"/>
              <w:ind w:right="-110"/>
              <w:contextualSpacing/>
              <w:rPr>
                <w:rFonts w:ascii="Times New Roman" w:hAnsi="Times New Roman" w:cs="Times New Roman"/>
                <w:bCs/>
              </w:rPr>
            </w:pPr>
            <w:r w:rsidRPr="00AC71ED">
              <w:rPr>
                <w:rFonts w:ascii="Times New Roman" w:hAnsi="Times New Roman" w:cs="Times New Roman"/>
                <w:bCs/>
              </w:rPr>
              <w:t>Условные предложения. Условные предложения I, II и III типов. Условныепредложениявофициальнойречи</w:t>
            </w:r>
            <w:r w:rsidRPr="00AC71ED">
              <w:rPr>
                <w:rFonts w:ascii="Times New Roman" w:hAnsi="Times New Roman" w:cs="Times New Roman"/>
                <w:bCs/>
                <w:lang w:val="en-US"/>
              </w:rPr>
              <w:t xml:space="preserve"> (It would be highly appreciated if you could/can).  </w:t>
            </w:r>
            <w:r w:rsidRPr="00AC71ED">
              <w:rPr>
                <w:rFonts w:ascii="Times New Roman" w:hAnsi="Times New Roman" w:cs="Times New Roman"/>
                <w:bCs/>
              </w:rPr>
              <w:t>Чтение и перевод диалога «</w:t>
            </w:r>
            <w:r w:rsidRPr="00AC71ED">
              <w:rPr>
                <w:rFonts w:ascii="Times New Roman" w:hAnsi="Times New Roman" w:cs="Times New Roman"/>
                <w:bCs/>
                <w:lang w:val="en-US"/>
              </w:rPr>
              <w:t>Attheoffice</w:t>
            </w:r>
            <w:r w:rsidRPr="00AC71ED">
              <w:rPr>
                <w:rFonts w:ascii="Times New Roman" w:hAnsi="Times New Roman" w:cs="Times New Roman"/>
                <w:bCs/>
              </w:rPr>
              <w:t>», составление диалога в парах.</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3</w:t>
            </w:r>
          </w:p>
        </w:tc>
      </w:tr>
      <w:tr w:rsidR="00AC71ED" w:rsidRPr="00AC71ED" w:rsidTr="00AC71ED">
        <w:trPr>
          <w:trHeight w:val="177"/>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rPr>
            </w:pPr>
            <w:r w:rsidRPr="00AC71ED">
              <w:rPr>
                <w:rFonts w:ascii="Times New Roman" w:hAnsi="Times New Roman" w:cs="Times New Roman"/>
                <w:b/>
                <w:bCs/>
                <w:color w:val="000000"/>
              </w:rPr>
              <w:t>Самостоятельная работа обучающихся</w:t>
            </w:r>
          </w:p>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rPr>
            </w:pPr>
            <w:r w:rsidRPr="00AC71ED">
              <w:rPr>
                <w:rFonts w:ascii="Times New Roman" w:hAnsi="Times New Roman" w:cs="Times New Roman"/>
                <w:bCs/>
                <w:color w:val="000000"/>
              </w:rPr>
              <w:t>Работа с учебником, конспектом, текстом, составление плана делового письма</w:t>
            </w:r>
          </w:p>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rPr>
            </w:pPr>
            <w:r w:rsidRPr="00AC71ED">
              <w:rPr>
                <w:rFonts w:ascii="Times New Roman" w:hAnsi="Times New Roman" w:cs="Times New Roman"/>
              </w:rPr>
              <w:t xml:space="preserve">Чтение и пересказ текста: «Промышленность и </w:t>
            </w:r>
            <w:r w:rsidRPr="00AC71ED">
              <w:rPr>
                <w:rFonts w:ascii="Times New Roman" w:hAnsi="Times New Roman" w:cs="Times New Roman"/>
                <w:lang w:val="en-US"/>
              </w:rPr>
              <w:t>IT</w:t>
            </w:r>
            <w:r w:rsidRPr="00AC71ED">
              <w:rPr>
                <w:rFonts w:ascii="Times New Roman" w:hAnsi="Times New Roman" w:cs="Times New Roman"/>
              </w:rPr>
              <w:t>».</w:t>
            </w:r>
          </w:p>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rPr>
            </w:pPr>
            <w:r w:rsidRPr="00AC71ED">
              <w:rPr>
                <w:rFonts w:ascii="Times New Roman" w:hAnsi="Times New Roman" w:cs="Times New Roman"/>
              </w:rPr>
              <w:t>Составление диалогов с условными предложениями.</w:t>
            </w:r>
          </w:p>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rPr>
            </w:pPr>
            <w:r w:rsidRPr="00AC71ED">
              <w:rPr>
                <w:rFonts w:ascii="Times New Roman" w:hAnsi="Times New Roman" w:cs="Times New Roman"/>
              </w:rPr>
              <w:t xml:space="preserve">Чтение и пересказ текста «Промышленность и </w:t>
            </w:r>
            <w:r w:rsidRPr="00AC71ED">
              <w:rPr>
                <w:rFonts w:ascii="Times New Roman" w:hAnsi="Times New Roman" w:cs="Times New Roman"/>
                <w:lang w:val="en-US"/>
              </w:rPr>
              <w:t>IT</w:t>
            </w:r>
            <w:r w:rsidRPr="00AC71ED">
              <w:rPr>
                <w:rFonts w:ascii="Times New Roman" w:hAnsi="Times New Roman" w:cs="Times New Roman"/>
              </w:rPr>
              <w:t>».</w:t>
            </w:r>
          </w:p>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Cs/>
              </w:rPr>
            </w:pPr>
            <w:r w:rsidRPr="00AC71ED">
              <w:rPr>
                <w:rFonts w:ascii="Times New Roman" w:hAnsi="Times New Roman" w:cs="Times New Roman"/>
              </w:rPr>
              <w:t xml:space="preserve">Заполнение анкеты в формате </w:t>
            </w:r>
            <w:r w:rsidRPr="00AC71ED">
              <w:rPr>
                <w:rFonts w:ascii="Times New Roman" w:hAnsi="Times New Roman" w:cs="Times New Roman"/>
                <w:lang w:val="en-US"/>
              </w:rPr>
              <w:t>Excel</w:t>
            </w:r>
            <w:r w:rsidRPr="00AC71ED">
              <w:rPr>
                <w:rFonts w:ascii="Times New Roman" w:hAnsi="Times New Roman" w:cs="Times New Roman"/>
              </w:rPr>
              <w:t xml:space="preserve"> о показателях использования спец. программ на предприятии.</w:t>
            </w:r>
          </w:p>
        </w:tc>
        <w:tc>
          <w:tcPr>
            <w:tcW w:w="1276"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1</w:t>
            </w:r>
          </w:p>
        </w:tc>
        <w:tc>
          <w:tcPr>
            <w:tcW w:w="1275"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1</w:t>
            </w:r>
            <w:bookmarkStart w:id="51" w:name="_GoBack"/>
            <w:bookmarkEnd w:id="51"/>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90"/>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2.4.</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Отраслевые выставки.</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515"/>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Практические занятия</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 Грамматический материал:</w:t>
            </w:r>
          </w:p>
          <w:p w:rsidR="00AC71ED" w:rsidRPr="00AC71ED" w:rsidRDefault="00AC71ED" w:rsidP="00AC71ED">
            <w:pPr>
              <w:widowControl w:val="0"/>
              <w:autoSpaceDE w:val="0"/>
              <w:spacing w:line="240" w:lineRule="auto"/>
              <w:ind w:right="89"/>
              <w:contextualSpacing/>
              <w:rPr>
                <w:rFonts w:ascii="Times New Roman" w:hAnsi="Times New Roman" w:cs="Times New Roman"/>
                <w:bCs/>
                <w:color w:val="000000"/>
              </w:rPr>
            </w:pPr>
            <w:r w:rsidRPr="00AC71ED">
              <w:rPr>
                <w:rFonts w:ascii="Times New Roman" w:hAnsi="Times New Roman" w:cs="Times New Roman"/>
                <w:bCs/>
                <w:color w:val="000000"/>
              </w:rPr>
              <w:t>Согласование времен. Пряма и косвенная речь. Правила согласования.</w:t>
            </w:r>
          </w:p>
          <w:p w:rsidR="00AC71ED" w:rsidRPr="00AC71ED" w:rsidRDefault="00AC71ED" w:rsidP="00AC71ED">
            <w:pPr>
              <w:widowControl w:val="0"/>
              <w:autoSpaceDE w:val="0"/>
              <w:spacing w:line="240" w:lineRule="auto"/>
              <w:ind w:right="89"/>
              <w:contextualSpacing/>
              <w:rPr>
                <w:rFonts w:ascii="Times New Roman" w:hAnsi="Times New Roman" w:cs="Times New Roman"/>
                <w:bCs/>
                <w:color w:val="000000"/>
              </w:rPr>
            </w:pPr>
            <w:r w:rsidRPr="00AC71ED">
              <w:rPr>
                <w:rFonts w:ascii="Times New Roman" w:hAnsi="Times New Roman" w:cs="Times New Roman"/>
                <w:bCs/>
                <w:color w:val="000000"/>
              </w:rPr>
              <w:t>Дифференцированный зачет</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3</w:t>
            </w:r>
          </w:p>
        </w:tc>
      </w:tr>
      <w:tr w:rsidR="00AC71ED" w:rsidRPr="00AC71ED" w:rsidTr="00AC71ED">
        <w:trPr>
          <w:trHeight w:val="1714"/>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bCs/>
                <w:color w:val="000000"/>
              </w:rPr>
            </w:pPr>
            <w:r w:rsidRPr="00AC71ED">
              <w:rPr>
                <w:rFonts w:ascii="Times New Roman" w:hAnsi="Times New Roman" w:cs="Times New Roman"/>
                <w:b/>
                <w:bCs/>
                <w:color w:val="000000"/>
              </w:rPr>
              <w:t>Самостоятельная работа обучающихся</w:t>
            </w:r>
          </w:p>
          <w:p w:rsidR="00AC71ED" w:rsidRPr="00AC71ED" w:rsidRDefault="00AC71ED" w:rsidP="00AC71ED">
            <w:pPr>
              <w:widowControl w:val="0"/>
              <w:spacing w:line="240" w:lineRule="auto"/>
              <w:contextualSpacing/>
              <w:rPr>
                <w:rFonts w:ascii="Times New Roman" w:hAnsi="Times New Roman" w:cs="Times New Roman"/>
                <w:bCs/>
                <w:color w:val="000000"/>
              </w:rPr>
            </w:pPr>
            <w:r w:rsidRPr="00AC71ED">
              <w:rPr>
                <w:rFonts w:ascii="Times New Roman" w:hAnsi="Times New Roman" w:cs="Times New Roman"/>
                <w:bCs/>
                <w:color w:val="000000"/>
              </w:rPr>
              <w:t>Составление устного рассказа: «Моя будущая профессия».</w:t>
            </w:r>
          </w:p>
          <w:p w:rsidR="00AC71ED" w:rsidRPr="00AC71ED" w:rsidRDefault="00AC71ED" w:rsidP="00AC71ED">
            <w:pPr>
              <w:widowControl w:val="0"/>
              <w:autoSpaceDE w:val="0"/>
              <w:autoSpaceDN w:val="0"/>
              <w:adjustRightInd w:val="0"/>
              <w:spacing w:line="240" w:lineRule="auto"/>
              <w:contextualSpacing/>
              <w:rPr>
                <w:rFonts w:ascii="Times New Roman" w:hAnsi="Times New Roman" w:cs="Times New Roman"/>
              </w:rPr>
            </w:pPr>
            <w:r w:rsidRPr="00AC71ED">
              <w:rPr>
                <w:rFonts w:ascii="Times New Roman" w:hAnsi="Times New Roman" w:cs="Times New Roman"/>
                <w:w w:val="117"/>
              </w:rPr>
              <w:t>Презентация:«Какимдолженбыть настоящийпрофессионал?».</w:t>
            </w:r>
          </w:p>
          <w:p w:rsidR="00AC71ED" w:rsidRPr="00AC71ED" w:rsidRDefault="00AC71ED" w:rsidP="00AC71ED">
            <w:pPr>
              <w:widowControl w:val="0"/>
              <w:spacing w:line="240" w:lineRule="auto"/>
              <w:contextualSpacing/>
              <w:rPr>
                <w:rFonts w:ascii="Times New Roman" w:hAnsi="Times New Roman" w:cs="Times New Roman"/>
                <w:bCs/>
                <w:color w:val="000000"/>
              </w:rPr>
            </w:pPr>
            <w:r w:rsidRPr="00AC71ED">
              <w:rPr>
                <w:rFonts w:ascii="Times New Roman" w:hAnsi="Times New Roman" w:cs="Times New Roman"/>
                <w:bCs/>
                <w:color w:val="000000"/>
              </w:rPr>
              <w:t>Составление резюме для приема на работу или вакансию, на выбор.</w:t>
            </w:r>
          </w:p>
          <w:p w:rsidR="00AC71ED" w:rsidRPr="00AC71ED" w:rsidRDefault="00AC71ED" w:rsidP="00AC71ED">
            <w:pPr>
              <w:widowControl w:val="0"/>
              <w:spacing w:line="240" w:lineRule="auto"/>
              <w:contextualSpacing/>
              <w:rPr>
                <w:rFonts w:ascii="Times New Roman" w:hAnsi="Times New Roman" w:cs="Times New Roman"/>
                <w:bCs/>
                <w:color w:val="000000"/>
              </w:rPr>
            </w:pPr>
            <w:r w:rsidRPr="00AC71ED">
              <w:rPr>
                <w:rFonts w:ascii="Times New Roman" w:hAnsi="Times New Roman" w:cs="Times New Roman"/>
                <w:bCs/>
                <w:color w:val="000000"/>
              </w:rPr>
              <w:t>Составление словаря терминов с объяснениями на англ. по теме «Выставки»</w:t>
            </w:r>
          </w:p>
          <w:p w:rsidR="00AC71ED" w:rsidRPr="00AC71ED" w:rsidRDefault="00AC71ED" w:rsidP="00AC71ED">
            <w:pPr>
              <w:widowControl w:val="0"/>
              <w:spacing w:line="240" w:lineRule="auto"/>
              <w:contextualSpacing/>
              <w:rPr>
                <w:rFonts w:ascii="Times New Roman" w:hAnsi="Times New Roman" w:cs="Times New Roman"/>
                <w:bCs/>
              </w:rPr>
            </w:pPr>
            <w:r w:rsidRPr="00AC71ED">
              <w:rPr>
                <w:rFonts w:ascii="Times New Roman" w:hAnsi="Times New Roman" w:cs="Times New Roman"/>
                <w:bCs/>
                <w:color w:val="000000"/>
              </w:rPr>
              <w:t>Составление таблицы: «Согласование времен».</w:t>
            </w:r>
          </w:p>
        </w:tc>
        <w:tc>
          <w:tcPr>
            <w:tcW w:w="1276"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1</w:t>
            </w:r>
          </w:p>
        </w:tc>
        <w:tc>
          <w:tcPr>
            <w:tcW w:w="1275"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1714"/>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tabs>
                <w:tab w:val="left" w:pos="993"/>
              </w:tabs>
              <w:spacing w:line="240" w:lineRule="auto"/>
              <w:contextualSpacing/>
              <w:rPr>
                <w:rFonts w:ascii="Times New Roman" w:hAnsi="Times New Roman" w:cs="Times New Roman"/>
                <w:b/>
              </w:rPr>
            </w:pPr>
            <w:r w:rsidRPr="00AC71ED">
              <w:rPr>
                <w:rFonts w:ascii="Times New Roman" w:hAnsi="Times New Roman" w:cs="Times New Roman"/>
                <w:b/>
              </w:rPr>
              <w:t>Самостоятельная работа обучающихся</w:t>
            </w:r>
          </w:p>
          <w:p w:rsidR="00AC71ED" w:rsidRPr="00AC71ED" w:rsidRDefault="00AC71ED" w:rsidP="00AC71ED">
            <w:pPr>
              <w:tabs>
                <w:tab w:val="left" w:pos="993"/>
              </w:tabs>
              <w:spacing w:line="240" w:lineRule="auto"/>
              <w:contextualSpacing/>
              <w:rPr>
                <w:rFonts w:ascii="Times New Roman" w:hAnsi="Times New Roman" w:cs="Times New Roman"/>
              </w:rPr>
            </w:pPr>
            <w:r w:rsidRPr="00AC71ED">
              <w:rPr>
                <w:rFonts w:ascii="Times New Roman" w:hAnsi="Times New Roman" w:cs="Times New Roman"/>
              </w:rPr>
              <w:t>Индивидуальный проект:</w:t>
            </w:r>
          </w:p>
          <w:p w:rsidR="00AC71ED" w:rsidRPr="00AC71ED" w:rsidRDefault="00AC71ED" w:rsidP="00AC71ED">
            <w:pPr>
              <w:tabs>
                <w:tab w:val="left" w:pos="993"/>
              </w:tabs>
              <w:spacing w:line="240" w:lineRule="auto"/>
              <w:contextualSpacing/>
              <w:rPr>
                <w:rFonts w:ascii="Times New Roman" w:hAnsi="Times New Roman" w:cs="Times New Roman"/>
              </w:rPr>
            </w:pPr>
            <w:r w:rsidRPr="00AC71ED">
              <w:rPr>
                <w:rFonts w:ascii="Times New Roman" w:hAnsi="Times New Roman" w:cs="Times New Roman"/>
              </w:rPr>
              <w:t>Великобритания, государственное и политическое устройство,</w:t>
            </w:r>
          </w:p>
          <w:p w:rsidR="00AC71ED" w:rsidRPr="00AC71ED" w:rsidRDefault="00AC71ED" w:rsidP="00AC71ED">
            <w:pPr>
              <w:tabs>
                <w:tab w:val="left" w:pos="993"/>
              </w:tabs>
              <w:spacing w:line="240" w:lineRule="auto"/>
              <w:contextualSpacing/>
              <w:rPr>
                <w:rFonts w:ascii="Times New Roman" w:hAnsi="Times New Roman" w:cs="Times New Roman"/>
              </w:rPr>
            </w:pPr>
            <w:r w:rsidRPr="00AC71ED">
              <w:rPr>
                <w:rFonts w:ascii="Times New Roman" w:hAnsi="Times New Roman" w:cs="Times New Roman"/>
              </w:rPr>
              <w:t>традиции и достопримечательности. США, государственное и политическое устройство, традиции и достопримечательности. Экологические проблемы. Современные компьютерные технологии. Реферат (один по выбору)</w:t>
            </w:r>
          </w:p>
        </w:tc>
        <w:tc>
          <w:tcPr>
            <w:tcW w:w="1276"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1</w:t>
            </w:r>
          </w:p>
        </w:tc>
        <w:tc>
          <w:tcPr>
            <w:tcW w:w="1275"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1</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334"/>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tabs>
                <w:tab w:val="left" w:pos="7125"/>
              </w:tabs>
              <w:spacing w:line="240" w:lineRule="auto"/>
              <w:contextualSpacing/>
              <w:rPr>
                <w:rFonts w:ascii="Times New Roman" w:hAnsi="Times New Roman" w:cs="Times New Roman"/>
                <w:b/>
                <w:bCs/>
                <w:color w:val="000000"/>
              </w:rPr>
            </w:pPr>
            <w:r w:rsidRPr="00AC71ED">
              <w:rPr>
                <w:rFonts w:ascii="Times New Roman" w:hAnsi="Times New Roman" w:cs="Times New Roman"/>
                <w:b/>
                <w:bCs/>
                <w:color w:val="000000"/>
              </w:rPr>
              <w:t>Всего:</w:t>
            </w:r>
          </w:p>
        </w:tc>
        <w:tc>
          <w:tcPr>
            <w:tcW w:w="1276"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122</w:t>
            </w:r>
          </w:p>
        </w:tc>
        <w:tc>
          <w:tcPr>
            <w:tcW w:w="1275"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117</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bl>
    <w:p w:rsidR="00AC71ED" w:rsidRPr="00AC71ED" w:rsidRDefault="00AC71ED" w:rsidP="00AC71ED">
      <w:pPr>
        <w:spacing w:line="240" w:lineRule="auto"/>
        <w:contextualSpacing/>
        <w:rPr>
          <w:rFonts w:ascii="Times New Roman" w:hAnsi="Times New Roman" w:cs="Times New Roman"/>
        </w:rPr>
      </w:pPr>
    </w:p>
    <w:p w:rsidR="00AC71ED" w:rsidRPr="00AC71ED" w:rsidRDefault="00AC71ED" w:rsidP="00AC71ED">
      <w:pPr>
        <w:spacing w:line="240" w:lineRule="auto"/>
        <w:contextualSpacing/>
        <w:rPr>
          <w:rFonts w:ascii="Times New Roman" w:hAnsi="Times New Roman" w:cs="Times New Roman"/>
        </w:rPr>
      </w:pP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Конкретные активные и интерактивные формы проведения занятий отражены в календарно-тематическом плане преподавателя.</w:t>
      </w:r>
    </w:p>
    <w:p w:rsidR="00AC71ED" w:rsidRPr="00AC71ED" w:rsidRDefault="00AC71ED" w:rsidP="00AC71ED">
      <w:pPr>
        <w:spacing w:after="235" w:line="240" w:lineRule="auto"/>
        <w:ind w:right="-33" w:hanging="33"/>
        <w:contextualSpacing/>
        <w:rPr>
          <w:rFonts w:ascii="Times New Roman" w:hAnsi="Times New Roman" w:cs="Times New Roman"/>
          <w:color w:val="000000"/>
        </w:rPr>
      </w:pPr>
      <w:r w:rsidRPr="00AC71ED">
        <w:rPr>
          <w:rFonts w:ascii="Times New Roman" w:hAnsi="Times New Roman" w:cs="Times New Roman"/>
          <w:color w:val="000000"/>
        </w:rPr>
        <w:t>** Для характеристики уровня освоения учебного материала используются следующие обозначения: 1 – ознакомительный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AC71ED" w:rsidRPr="00AC71ED" w:rsidRDefault="00AC71ED" w:rsidP="00AC71ED">
      <w:pPr>
        <w:spacing w:line="240" w:lineRule="auto"/>
        <w:contextualSpacing/>
        <w:rPr>
          <w:rFonts w:ascii="Times New Roman" w:hAnsi="Times New Roman" w:cs="Times New Roman"/>
        </w:rPr>
        <w:sectPr w:rsidR="00AC71ED" w:rsidRPr="00AC71ED" w:rsidSect="00AC71ED">
          <w:pgSz w:w="16837" w:h="11905" w:orient="landscape"/>
          <w:pgMar w:top="993" w:right="851" w:bottom="709" w:left="851" w:header="709" w:footer="709" w:gutter="0"/>
          <w:cols w:space="720"/>
        </w:sectPr>
      </w:pPr>
    </w:p>
    <w:p w:rsidR="00AC71ED" w:rsidRPr="00AC71ED" w:rsidRDefault="00AC71ED" w:rsidP="00AC71ED">
      <w:pPr>
        <w:keepNext/>
        <w:spacing w:line="240" w:lineRule="auto"/>
        <w:contextualSpacing/>
        <w:jc w:val="center"/>
        <w:outlineLvl w:val="0"/>
        <w:rPr>
          <w:rFonts w:ascii="Times New Roman" w:hAnsi="Times New Roman" w:cs="Times New Roman"/>
        </w:rPr>
      </w:pPr>
      <w:bookmarkStart w:id="52" w:name="_Toc504031188"/>
      <w:bookmarkStart w:id="53" w:name="_Toc528590404"/>
      <w:bookmarkStart w:id="54" w:name="_Toc529880326"/>
      <w:r w:rsidRPr="00AC71ED">
        <w:rPr>
          <w:rFonts w:ascii="Times New Roman" w:hAnsi="Times New Roman" w:cs="Times New Roman"/>
        </w:rPr>
        <w:lastRenderedPageBreak/>
        <w:t>Характеристика основных видов учебной деятельности обучающихся</w:t>
      </w:r>
      <w:bookmarkEnd w:id="52"/>
      <w:bookmarkEnd w:id="53"/>
      <w:bookmarkEnd w:id="54"/>
    </w:p>
    <w:tbl>
      <w:tblPr>
        <w:tblW w:w="9663" w:type="dxa"/>
        <w:tblInd w:w="392" w:type="dxa"/>
        <w:tblLayout w:type="fixed"/>
        <w:tblLook w:val="0000"/>
      </w:tblPr>
      <w:tblGrid>
        <w:gridCol w:w="2552"/>
        <w:gridCol w:w="7111"/>
      </w:tblGrid>
      <w:tr w:rsidR="00AC71ED" w:rsidRPr="00AC71ED" w:rsidTr="00AC71ED">
        <w:tc>
          <w:tcPr>
            <w:tcW w:w="2552" w:type="dxa"/>
            <w:tcBorders>
              <w:top w:val="single" w:sz="4" w:space="0" w:color="000000"/>
              <w:left w:val="single" w:sz="4" w:space="0" w:color="000000"/>
              <w:bottom w:val="single" w:sz="4" w:space="0" w:color="000000"/>
            </w:tcBorders>
            <w:vAlign w:val="center"/>
          </w:tcPr>
          <w:p w:rsidR="00AC71ED" w:rsidRPr="00AC71ED" w:rsidRDefault="00AC71ED" w:rsidP="00AC71ED">
            <w:pPr>
              <w:widowControl w:val="0"/>
              <w:autoSpaceDE w:val="0"/>
              <w:spacing w:line="240" w:lineRule="auto"/>
              <w:ind w:left="305"/>
              <w:contextualSpacing/>
              <w:jc w:val="center"/>
              <w:rPr>
                <w:rFonts w:ascii="Times New Roman" w:hAnsi="Times New Roman" w:cs="Times New Roman"/>
              </w:rPr>
            </w:pPr>
            <w:r w:rsidRPr="00AC71ED">
              <w:rPr>
                <w:rFonts w:ascii="Times New Roman" w:hAnsi="Times New Roman" w:cs="Times New Roman"/>
              </w:rPr>
              <w:t>Содержание обучения</w:t>
            </w:r>
          </w:p>
        </w:tc>
        <w:tc>
          <w:tcPr>
            <w:tcW w:w="7111" w:type="dxa"/>
            <w:tcBorders>
              <w:top w:val="single" w:sz="4" w:space="0" w:color="000000"/>
              <w:left w:val="single" w:sz="4" w:space="0" w:color="000000"/>
              <w:bottom w:val="single" w:sz="4" w:space="0" w:color="000000"/>
              <w:right w:val="single" w:sz="4" w:space="0" w:color="000000"/>
            </w:tcBorders>
            <w:vAlign w:val="center"/>
          </w:tcPr>
          <w:p w:rsidR="00AC71ED" w:rsidRPr="00AC71ED" w:rsidRDefault="00AC71ED" w:rsidP="00AC71ED">
            <w:pPr>
              <w:widowControl w:val="0"/>
              <w:tabs>
                <w:tab w:val="left" w:pos="4570"/>
              </w:tabs>
              <w:autoSpaceDE w:val="0"/>
              <w:spacing w:line="240" w:lineRule="auto"/>
              <w:ind w:left="40" w:right="-1"/>
              <w:contextualSpacing/>
              <w:jc w:val="center"/>
              <w:rPr>
                <w:rFonts w:ascii="Times New Roman" w:hAnsi="Times New Roman" w:cs="Times New Roman"/>
              </w:rPr>
            </w:pPr>
            <w:r w:rsidRPr="00AC71ED">
              <w:rPr>
                <w:rFonts w:ascii="Times New Roman" w:hAnsi="Times New Roman" w:cs="Times New Roman"/>
              </w:rPr>
              <w:t>Характеристика основных видов учебной деятельности обучающихся</w:t>
            </w:r>
          </w:p>
        </w:tc>
      </w:tr>
      <w:tr w:rsidR="00AC71ED" w:rsidRPr="00AC71ED" w:rsidTr="00AC71ED">
        <w:tc>
          <w:tcPr>
            <w:tcW w:w="9663" w:type="dxa"/>
            <w:gridSpan w:val="2"/>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tabs>
                <w:tab w:val="left" w:pos="4570"/>
              </w:tabs>
              <w:autoSpaceDE w:val="0"/>
              <w:spacing w:line="240" w:lineRule="auto"/>
              <w:ind w:left="40" w:right="-1"/>
              <w:contextualSpacing/>
              <w:jc w:val="center"/>
              <w:rPr>
                <w:rFonts w:ascii="Times New Roman" w:hAnsi="Times New Roman" w:cs="Times New Roman"/>
              </w:rPr>
            </w:pPr>
            <w:r w:rsidRPr="00AC71ED">
              <w:rPr>
                <w:rFonts w:ascii="Times New Roman" w:hAnsi="Times New Roman" w:cs="Times New Roman"/>
              </w:rPr>
              <w:t>ВИДЫ РЕЧЕВОЙ ДЕЯТЕЛЬНОСТИ</w:t>
            </w:r>
          </w:p>
        </w:tc>
      </w:tr>
      <w:tr w:rsidR="00AC71ED" w:rsidRPr="00AC71ED" w:rsidTr="00AC71ED">
        <w:trPr>
          <w:trHeight w:val="4164"/>
        </w:trPr>
        <w:tc>
          <w:tcPr>
            <w:tcW w:w="2552" w:type="dxa"/>
            <w:tcBorders>
              <w:top w:val="single" w:sz="4" w:space="0" w:color="000000"/>
              <w:left w:val="single" w:sz="4" w:space="0" w:color="000000"/>
              <w:bottom w:val="single" w:sz="4" w:space="0" w:color="000000"/>
            </w:tcBorders>
          </w:tcPr>
          <w:p w:rsidR="00AC71ED" w:rsidRPr="00AC71ED" w:rsidRDefault="00AC71ED" w:rsidP="00AC71ED">
            <w:pPr>
              <w:widowControl w:val="0"/>
              <w:autoSpaceDE w:val="0"/>
              <w:spacing w:line="240" w:lineRule="auto"/>
              <w:ind w:left="108"/>
              <w:contextualSpacing/>
              <w:rPr>
                <w:rFonts w:ascii="Times New Roman" w:hAnsi="Times New Roman" w:cs="Times New Roman"/>
              </w:rPr>
            </w:pPr>
            <w:r w:rsidRPr="00AC71ED">
              <w:rPr>
                <w:rFonts w:ascii="Times New Roman" w:hAnsi="Times New Roman" w:cs="Times New Roman"/>
                <w:bCs/>
              </w:rPr>
              <w:t>Аудирование</w:t>
            </w:r>
          </w:p>
        </w:tc>
        <w:tc>
          <w:tcPr>
            <w:tcW w:w="7111"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Выделять наиболее существенные элементы сообщения.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Извлекать необходимую информацию.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Отделять объективную информацию от субъективной. Адаптироваться к индивидуальным особенностям говорящего, его темпу речи.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Пользоваться языковой и контекстуальной догадкой, прогнозированием.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Получать дополнительную информацию и уточнять полученную с помощью переспроса или просьбы. Выражать свое отношение (согласие, несогласие) к прослушанной информации, обосновывая его. Составлять реферат, аннотацию прослушанного текста; составлять таблицу, схему на основе информации из текста.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Передавать на английском языке (устно или письменно) содержание услышанного (увиденного).</w:t>
            </w:r>
          </w:p>
        </w:tc>
      </w:tr>
      <w:tr w:rsidR="00AC71ED" w:rsidRPr="00AC71ED" w:rsidTr="00AC71ED">
        <w:tc>
          <w:tcPr>
            <w:tcW w:w="2552" w:type="dxa"/>
            <w:tcBorders>
              <w:top w:val="single" w:sz="4" w:space="0" w:color="000000"/>
              <w:left w:val="single" w:sz="4" w:space="0" w:color="000000"/>
              <w:bottom w:val="single" w:sz="4" w:space="0" w:color="000000"/>
            </w:tcBorders>
          </w:tcPr>
          <w:p w:rsidR="00AC71ED" w:rsidRPr="00AC71ED" w:rsidRDefault="00AC71ED" w:rsidP="00AC71ED">
            <w:pPr>
              <w:widowControl w:val="0"/>
              <w:autoSpaceDE w:val="0"/>
              <w:spacing w:line="240" w:lineRule="auto"/>
              <w:ind w:left="108" w:right="149"/>
              <w:contextualSpacing/>
              <w:rPr>
                <w:rFonts w:ascii="Times New Roman" w:hAnsi="Times New Roman" w:cs="Times New Roman"/>
                <w:bCs/>
              </w:rPr>
            </w:pPr>
            <w:r w:rsidRPr="00AC71ED">
              <w:rPr>
                <w:rFonts w:ascii="Times New Roman" w:hAnsi="Times New Roman" w:cs="Times New Roman"/>
                <w:bCs/>
              </w:rPr>
              <w:t>Говорение:</w:t>
            </w:r>
          </w:p>
          <w:p w:rsidR="00AC71ED" w:rsidRPr="00AC71ED" w:rsidRDefault="00AC71ED" w:rsidP="00AC71ED">
            <w:pPr>
              <w:widowControl w:val="0"/>
              <w:autoSpaceDE w:val="0"/>
              <w:spacing w:line="240" w:lineRule="auto"/>
              <w:ind w:left="108" w:right="149"/>
              <w:contextualSpacing/>
              <w:rPr>
                <w:rFonts w:ascii="Times New Roman" w:hAnsi="Times New Roman" w:cs="Times New Roman"/>
              </w:rPr>
            </w:pPr>
            <w:r w:rsidRPr="00AC71ED">
              <w:rPr>
                <w:rFonts w:ascii="Times New Roman" w:hAnsi="Times New Roman" w:cs="Times New Roman"/>
                <w:bCs/>
              </w:rPr>
              <w:t xml:space="preserve">- </w:t>
            </w:r>
            <w:r w:rsidRPr="00AC71ED">
              <w:rPr>
                <w:rFonts w:ascii="Times New Roman" w:hAnsi="Times New Roman" w:cs="Times New Roman"/>
              </w:rPr>
              <w:t>монологическая речь</w:t>
            </w:r>
          </w:p>
        </w:tc>
        <w:tc>
          <w:tcPr>
            <w:tcW w:w="7111"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left="44" w:right="76" w:hanging="283"/>
              <w:contextualSpacing/>
              <w:rPr>
                <w:rFonts w:ascii="Times New Roman" w:hAnsi="Times New Roman" w:cs="Times New Roman"/>
              </w:rPr>
            </w:pPr>
            <w:r w:rsidRPr="00AC71ED">
              <w:rPr>
                <w:rFonts w:ascii="Times New Roman" w:hAnsi="Times New Roman" w:cs="Times New Roman"/>
              </w:rPr>
              <w:t xml:space="preserve">    Осуществлять неподготовленное высказывание на заданную тему или в соответствии с ситуацией.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Делать подготовленное сообщение (краткое, развернутое) различного характера (описание, повествование, характеристика, рассуждение) на заданную тему или в соответствии с ситуацией с использованием различных источников информации (в том числе презентацию, доклад, обзор, устный реферат); приводить аргументацию и делать заключения.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Делать развернутое сообщение, содержащее выражение собственной точки зрения, оценку передаваемой информации.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Комментировать услышанное/увиденное/прочитанное. Составлять устный реферат услышанного или прочитанного текста.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Составлять вопросы для интервью.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Давать определения известным явлениям, понятиям, предметам.</w:t>
            </w:r>
          </w:p>
        </w:tc>
      </w:tr>
      <w:tr w:rsidR="00AC71ED" w:rsidRPr="00AC71ED" w:rsidTr="00AC71ED">
        <w:tc>
          <w:tcPr>
            <w:tcW w:w="2552" w:type="dxa"/>
            <w:tcBorders>
              <w:top w:val="single" w:sz="4" w:space="0" w:color="000000"/>
              <w:left w:val="single" w:sz="4" w:space="0" w:color="000000"/>
              <w:bottom w:val="single" w:sz="4" w:space="0" w:color="000000"/>
            </w:tcBorders>
          </w:tcPr>
          <w:p w:rsidR="00AC71ED" w:rsidRPr="00AC71ED" w:rsidRDefault="00AC71ED" w:rsidP="00AC71ED">
            <w:pPr>
              <w:widowControl w:val="0"/>
              <w:autoSpaceDE w:val="0"/>
              <w:spacing w:line="240" w:lineRule="auto"/>
              <w:ind w:left="108" w:right="244"/>
              <w:contextualSpacing/>
              <w:rPr>
                <w:rFonts w:ascii="Times New Roman" w:hAnsi="Times New Roman" w:cs="Times New Roman"/>
              </w:rPr>
            </w:pPr>
            <w:r w:rsidRPr="00AC71ED">
              <w:rPr>
                <w:rFonts w:ascii="Times New Roman" w:hAnsi="Times New Roman" w:cs="Times New Roman"/>
                <w:b/>
                <w:bCs/>
              </w:rPr>
              <w:t xml:space="preserve">- </w:t>
            </w:r>
            <w:r w:rsidRPr="00AC71ED">
              <w:rPr>
                <w:rFonts w:ascii="Times New Roman" w:hAnsi="Times New Roman" w:cs="Times New Roman"/>
              </w:rPr>
              <w:t>диалогическая речь</w:t>
            </w:r>
          </w:p>
        </w:tc>
        <w:tc>
          <w:tcPr>
            <w:tcW w:w="7111"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Уточнять и дополнять сказанное.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Использовать адекватные эмоционально-экспрессивные средства, мимику и жесты.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Соблюдать логику и последовательность высказываний.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Использовать монологические высказывания (развернутые реплики) в диалогической речи.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Принимать участие в диалогах (полилогах) различных видов (диалог-рассуждение, диалог-расспрос, диалог-побуждение, диалог — обмен информацией, диалог — обмен мнениями, дискуссия, полемика) на заданную тему или в соответствии с ситуацией; приводить аргументацию и делать заключения.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Выражать отношение (оценку, согласие, несогласие) к высказываниям партнера.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Проводить интервью на заданную тему.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Запрашивать необходимую информацию. Задавать вопросы, пользоваться переспросами.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Уточнять и дополнять сказанное, пользоваться перифразами.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Инициировать общение, проявлять инициативу, обращаться за помощью к партнеру, подхватывать и дополнять его мысль, корректно прерывать партнера, менять тему разговора, завершать разговор. Использовать адекватные эмоционально-экспрессивные средства, мимику и жесты.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lastRenderedPageBreak/>
              <w:t xml:space="preserve">Соблюдать логику и последовательность высказываний.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Концентрировать и распределять внимание в процессе общения.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Быстро реагировать на реплики партнера. Использовать монологические высказывания (развернутые реплики) в диалогической речи.</w:t>
            </w:r>
          </w:p>
        </w:tc>
      </w:tr>
      <w:tr w:rsidR="00AC71ED" w:rsidRPr="00AC71ED" w:rsidTr="00AC71ED">
        <w:tc>
          <w:tcPr>
            <w:tcW w:w="2552" w:type="dxa"/>
            <w:tcBorders>
              <w:top w:val="single" w:sz="4" w:space="0" w:color="000000"/>
              <w:left w:val="single" w:sz="4" w:space="0" w:color="000000"/>
              <w:bottom w:val="single" w:sz="4" w:space="0" w:color="000000"/>
            </w:tcBorders>
          </w:tcPr>
          <w:p w:rsidR="00AC71ED" w:rsidRPr="00AC71ED" w:rsidRDefault="00AC71ED" w:rsidP="00AC71ED">
            <w:pPr>
              <w:widowControl w:val="0"/>
              <w:autoSpaceDE w:val="0"/>
              <w:spacing w:line="240" w:lineRule="auto"/>
              <w:ind w:left="108"/>
              <w:contextualSpacing/>
              <w:rPr>
                <w:rFonts w:ascii="Times New Roman" w:hAnsi="Times New Roman" w:cs="Times New Roman"/>
                <w:bCs/>
              </w:rPr>
            </w:pPr>
            <w:r w:rsidRPr="00AC71ED">
              <w:rPr>
                <w:rFonts w:ascii="Times New Roman" w:hAnsi="Times New Roman" w:cs="Times New Roman"/>
                <w:bCs/>
              </w:rPr>
              <w:lastRenderedPageBreak/>
              <w:t xml:space="preserve">Чтение:             </w:t>
            </w:r>
          </w:p>
          <w:p w:rsidR="00AC71ED" w:rsidRPr="00AC71ED" w:rsidRDefault="00AC71ED" w:rsidP="00AC71ED">
            <w:pPr>
              <w:widowControl w:val="0"/>
              <w:autoSpaceDE w:val="0"/>
              <w:spacing w:line="240" w:lineRule="auto"/>
              <w:ind w:left="108"/>
              <w:contextualSpacing/>
              <w:rPr>
                <w:rFonts w:ascii="Times New Roman" w:hAnsi="Times New Roman" w:cs="Times New Roman"/>
                <w:i/>
                <w:iCs/>
              </w:rPr>
            </w:pPr>
            <w:r w:rsidRPr="00AC71ED">
              <w:rPr>
                <w:rFonts w:ascii="Times New Roman" w:hAnsi="Times New Roman" w:cs="Times New Roman"/>
                <w:bCs/>
              </w:rPr>
              <w:t xml:space="preserve"> - </w:t>
            </w:r>
            <w:r w:rsidRPr="00AC71ED">
              <w:rPr>
                <w:rFonts w:ascii="Times New Roman" w:hAnsi="Times New Roman" w:cs="Times New Roman"/>
              </w:rPr>
              <w:t>просмотровое</w:t>
            </w:r>
          </w:p>
        </w:tc>
        <w:tc>
          <w:tcPr>
            <w:tcW w:w="7111"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right="74" w:hanging="283"/>
              <w:contextualSpacing/>
              <w:rPr>
                <w:rFonts w:ascii="Times New Roman" w:hAnsi="Times New Roman" w:cs="Times New Roman"/>
              </w:rPr>
            </w:pPr>
            <w:r w:rsidRPr="00AC71ED">
              <w:rPr>
                <w:rFonts w:ascii="Times New Roman" w:hAnsi="Times New Roman" w:cs="Times New Roman"/>
              </w:rPr>
              <w:t xml:space="preserve">Определять тип и структурно-композиционные особенности текста.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Получать самое общее представление о содержании текста, прогнозировать его содержание по заголовку, известным понятиям, терминам, географическим названиям, именам собственным.</w:t>
            </w:r>
          </w:p>
        </w:tc>
      </w:tr>
      <w:tr w:rsidR="00AC71ED" w:rsidRPr="00AC71ED" w:rsidTr="00AC71ED">
        <w:trPr>
          <w:trHeight w:val="1520"/>
        </w:trPr>
        <w:tc>
          <w:tcPr>
            <w:tcW w:w="2552" w:type="dxa"/>
            <w:tcBorders>
              <w:top w:val="single" w:sz="4" w:space="0" w:color="000000"/>
              <w:left w:val="single" w:sz="4" w:space="0" w:color="000000"/>
              <w:bottom w:val="single" w:sz="4" w:space="0" w:color="000000"/>
            </w:tcBorders>
          </w:tcPr>
          <w:p w:rsidR="00AC71ED" w:rsidRPr="00AC71ED" w:rsidRDefault="00AC71ED" w:rsidP="00AC71ED">
            <w:pPr>
              <w:widowControl w:val="0"/>
              <w:autoSpaceDE w:val="0"/>
              <w:spacing w:line="240" w:lineRule="auto"/>
              <w:ind w:left="108" w:right="561"/>
              <w:contextualSpacing/>
              <w:rPr>
                <w:rFonts w:ascii="Times New Roman" w:hAnsi="Times New Roman" w:cs="Times New Roman"/>
              </w:rPr>
            </w:pPr>
            <w:r w:rsidRPr="00AC71ED">
              <w:rPr>
                <w:rFonts w:ascii="Times New Roman" w:hAnsi="Times New Roman" w:cs="Times New Roman"/>
              </w:rPr>
              <w:t>- поисковое</w:t>
            </w:r>
          </w:p>
        </w:tc>
        <w:tc>
          <w:tcPr>
            <w:tcW w:w="7111"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Извлекать из текста наиболее важную информацию. Находить информацию, относящуюся к определенной теме или отвечающую определенным критериям. Находить фрагменты текста, требующие детального изучения.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Группировать информацию по определенным признакам.</w:t>
            </w:r>
          </w:p>
        </w:tc>
      </w:tr>
      <w:tr w:rsidR="00AC71ED" w:rsidRPr="00AC71ED" w:rsidTr="00AC71ED">
        <w:trPr>
          <w:trHeight w:val="2108"/>
        </w:trPr>
        <w:tc>
          <w:tcPr>
            <w:tcW w:w="2552" w:type="dxa"/>
            <w:tcBorders>
              <w:top w:val="single" w:sz="4" w:space="0" w:color="000000"/>
              <w:left w:val="single" w:sz="4" w:space="0" w:color="000000"/>
              <w:bottom w:val="single" w:sz="4" w:space="0" w:color="000000"/>
            </w:tcBorders>
          </w:tcPr>
          <w:p w:rsidR="00AC71ED" w:rsidRPr="00AC71ED" w:rsidRDefault="00AC71ED" w:rsidP="00AC71ED">
            <w:pPr>
              <w:widowControl w:val="0"/>
              <w:autoSpaceDE w:val="0"/>
              <w:spacing w:line="240" w:lineRule="auto"/>
              <w:ind w:left="108"/>
              <w:contextualSpacing/>
              <w:rPr>
                <w:rFonts w:ascii="Times New Roman" w:hAnsi="Times New Roman" w:cs="Times New Roman"/>
              </w:rPr>
            </w:pPr>
            <w:r w:rsidRPr="00AC71ED">
              <w:rPr>
                <w:rFonts w:ascii="Times New Roman" w:hAnsi="Times New Roman" w:cs="Times New Roman"/>
              </w:rPr>
              <w:t>- ознакомительное</w:t>
            </w:r>
          </w:p>
        </w:tc>
        <w:tc>
          <w:tcPr>
            <w:tcW w:w="7111"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Использовать полученную информацию в других видах деятельности (например, в докладе, учебном проекте, ролевой игре).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Понимать основное содержание текста, определять его главную мысль.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Оценивать и интерпретировать содержание текста, высказывать свое отношение к нему.</w:t>
            </w:r>
          </w:p>
        </w:tc>
      </w:tr>
      <w:tr w:rsidR="00AC71ED" w:rsidRPr="00AC71ED" w:rsidTr="00AC71ED">
        <w:tc>
          <w:tcPr>
            <w:tcW w:w="2552" w:type="dxa"/>
            <w:tcBorders>
              <w:top w:val="single" w:sz="4" w:space="0" w:color="000000"/>
              <w:left w:val="single" w:sz="4" w:space="0" w:color="000000"/>
              <w:bottom w:val="single" w:sz="4" w:space="0" w:color="000000"/>
            </w:tcBorders>
          </w:tcPr>
          <w:p w:rsidR="00AC71ED" w:rsidRPr="00AC71ED" w:rsidRDefault="00AC71ED" w:rsidP="00AC71ED">
            <w:pPr>
              <w:widowControl w:val="0"/>
              <w:autoSpaceDE w:val="0"/>
              <w:spacing w:line="240" w:lineRule="auto"/>
              <w:ind w:left="108"/>
              <w:contextualSpacing/>
              <w:rPr>
                <w:rFonts w:ascii="Times New Roman" w:hAnsi="Times New Roman" w:cs="Times New Roman"/>
              </w:rPr>
            </w:pPr>
            <w:r w:rsidRPr="00AC71ED">
              <w:rPr>
                <w:rFonts w:ascii="Times New Roman" w:hAnsi="Times New Roman" w:cs="Times New Roman"/>
              </w:rPr>
              <w:t>- изучающее</w:t>
            </w:r>
          </w:p>
        </w:tc>
        <w:tc>
          <w:tcPr>
            <w:tcW w:w="7111"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Обобщать информацию, полученную из текста, классифицировать ее, делать выводы.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Использовать полученную информацию в других видах деятельности (например, в докладе, учебном проекте, ролевой игре). Полно и точно понимать содержание текста, в том числе с помощью словаря. Оценивать и интерпретировать содержание текста, высказывать свое отношение к нему. Обобщать информацию, полученную из текста, классифицировать ее, делать выводы. Отделять объективную информацию от субъективной. Устанавливать причинно-следственные связи. Извлекать необходимую информацию. Составлять реферат, аннотацию текста. Составлять таблицу, схему с использованием информации из текста.</w:t>
            </w:r>
          </w:p>
        </w:tc>
      </w:tr>
      <w:tr w:rsidR="00AC71ED" w:rsidRPr="00AC71ED" w:rsidTr="00AC71ED">
        <w:tc>
          <w:tcPr>
            <w:tcW w:w="2552" w:type="dxa"/>
            <w:tcBorders>
              <w:top w:val="single" w:sz="4" w:space="0" w:color="000000"/>
              <w:left w:val="single" w:sz="4" w:space="0" w:color="000000"/>
              <w:bottom w:val="single" w:sz="4" w:space="0" w:color="000000"/>
            </w:tcBorders>
          </w:tcPr>
          <w:p w:rsidR="00AC71ED" w:rsidRPr="00AC71ED" w:rsidRDefault="00AC71ED" w:rsidP="00AC71ED">
            <w:pPr>
              <w:widowControl w:val="0"/>
              <w:autoSpaceDE w:val="0"/>
              <w:spacing w:line="240" w:lineRule="auto"/>
              <w:ind w:left="108"/>
              <w:contextualSpacing/>
              <w:rPr>
                <w:rFonts w:ascii="Times New Roman" w:hAnsi="Times New Roman" w:cs="Times New Roman"/>
              </w:rPr>
            </w:pPr>
            <w:r w:rsidRPr="00AC71ED">
              <w:rPr>
                <w:rFonts w:ascii="Times New Roman" w:hAnsi="Times New Roman" w:cs="Times New Roman"/>
              </w:rPr>
              <w:t xml:space="preserve">Письмо </w:t>
            </w:r>
          </w:p>
        </w:tc>
        <w:tc>
          <w:tcPr>
            <w:tcW w:w="7111"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Описывать различные события, факты, явления, комментировать их, делать обобщения и выводы. Выражать и обосновывать свою точку зрения с использованием эмоционально-оценочных средств. Использовать образец в качестве опоры для составления собственного текста (например, справочного или энциклопедического характера). Писать письма и заявления, в том числе электронные, личного и делового характера с соблюдением правил оформления таких писем. Запрашивать интересующую информацию. Заполнять анкеты, бланки сведениями личного или делового характера, числовыми данными. Составлять резюме. Составлять рекламные объявления. Составлять описания вакансий. Составлять несложные рецепты приготовления блюд. Составлять простые технические спецификации, инструкции по эксплуатации.</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Составлять расписание на день, списки дел, покупок и др. Писать сценарии, программы, планы различных мероприятий</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(например, экскурсии, урока, лекции). Фиксировать основные сведения в процессе чтения или прослушивания текста, в том числе в виде таблицы, схемы, графика. Составлять развернутый план, конспект, реферат, аннотацию устного выступления или печатного текста, в том числе для дальнейшего использования в устной и письменной речи (например, в докладах, интервью, собеседованиях, совещаниях, </w:t>
            </w:r>
            <w:r w:rsidRPr="00AC71ED">
              <w:rPr>
                <w:rFonts w:ascii="Times New Roman" w:hAnsi="Times New Roman" w:cs="Times New Roman"/>
              </w:rPr>
              <w:lastRenderedPageBreak/>
              <w:t>переговорах). Делать письменный пересказ текста; писать эссе (содержащие описание, повествование, рассуждение), обзоры, рецензии. Составлять буклет, брошюру, каталог (например, с туристической информацией, меню, сводом правил). Готовить текст презентации с использованием технических средств.</w:t>
            </w:r>
          </w:p>
        </w:tc>
      </w:tr>
      <w:tr w:rsidR="00AC71ED" w:rsidRPr="00AC71ED" w:rsidTr="00AC71ED">
        <w:tc>
          <w:tcPr>
            <w:tcW w:w="9663" w:type="dxa"/>
            <w:gridSpan w:val="2"/>
            <w:tcBorders>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left="108"/>
              <w:contextualSpacing/>
              <w:jc w:val="center"/>
              <w:rPr>
                <w:rFonts w:ascii="Times New Roman" w:hAnsi="Times New Roman" w:cs="Times New Roman"/>
              </w:rPr>
            </w:pPr>
            <w:r w:rsidRPr="00AC71ED">
              <w:rPr>
                <w:rFonts w:ascii="Times New Roman" w:hAnsi="Times New Roman" w:cs="Times New Roman"/>
              </w:rPr>
              <w:lastRenderedPageBreak/>
              <w:t xml:space="preserve">РЕЧЕВЫЕ НАВЫКИ И УМЕНИЯ </w:t>
            </w:r>
          </w:p>
        </w:tc>
      </w:tr>
      <w:tr w:rsidR="00AC71ED" w:rsidRPr="00AC71ED" w:rsidTr="00AC71ED">
        <w:tc>
          <w:tcPr>
            <w:tcW w:w="2552" w:type="dxa"/>
            <w:tcBorders>
              <w:left w:val="single" w:sz="4" w:space="0" w:color="000000"/>
              <w:bottom w:val="single" w:sz="4" w:space="0" w:color="000000"/>
            </w:tcBorders>
          </w:tcPr>
          <w:p w:rsidR="00AC71ED" w:rsidRPr="00AC71ED" w:rsidRDefault="00AC71ED" w:rsidP="00AC71ED">
            <w:pPr>
              <w:widowControl w:val="0"/>
              <w:autoSpaceDE w:val="0"/>
              <w:spacing w:line="240" w:lineRule="auto"/>
              <w:ind w:left="108"/>
              <w:contextualSpacing/>
              <w:rPr>
                <w:rFonts w:ascii="Times New Roman" w:hAnsi="Times New Roman" w:cs="Times New Roman"/>
              </w:rPr>
            </w:pPr>
            <w:r w:rsidRPr="00AC71ED">
              <w:rPr>
                <w:rFonts w:ascii="Times New Roman" w:hAnsi="Times New Roman" w:cs="Times New Roman"/>
                <w:bCs/>
              </w:rPr>
              <w:t xml:space="preserve">Лексические навыки </w:t>
            </w:r>
          </w:p>
        </w:tc>
        <w:tc>
          <w:tcPr>
            <w:tcW w:w="7111" w:type="dxa"/>
            <w:tcBorders>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Правильно употреблять лексику в зависимости от коммуникативного намерения; обладать быстрой реакцией при выборе лексических единиц. Правильно сочетать слова в синтагмах и предложениях. Использовать служебные слова для организации сочинительной и подчинительной связи в предложении, а также логической связи предложений в устном и письменном тексте (</w:t>
            </w:r>
            <w:r w:rsidRPr="00AC71ED">
              <w:rPr>
                <w:rFonts w:ascii="Times New Roman" w:hAnsi="Times New Roman" w:cs="Times New Roman"/>
                <w:i/>
                <w:iCs/>
              </w:rPr>
              <w:t>first(ly), second(ly), finally, atlast, ontheonehand, ontheotherhand, however, so, therefore</w:t>
            </w:r>
            <w:r w:rsidRPr="00AC71ED">
              <w:rPr>
                <w:rFonts w:ascii="Times New Roman" w:hAnsi="Times New Roman" w:cs="Times New Roman"/>
              </w:rPr>
              <w:t xml:space="preserve"> и др.). Выбирать наиболее подходящий или корректный для конкретной ситуации синоним или антоним (например, </w:t>
            </w:r>
            <w:r w:rsidRPr="00AC71ED">
              <w:rPr>
                <w:rFonts w:ascii="Times New Roman" w:hAnsi="Times New Roman" w:cs="Times New Roman"/>
                <w:i/>
                <w:iCs/>
              </w:rPr>
              <w:t>plump, big,</w:t>
            </w:r>
            <w:r w:rsidRPr="00AC71ED">
              <w:rPr>
                <w:rFonts w:ascii="Times New Roman" w:hAnsi="Times New Roman" w:cs="Times New Roman"/>
              </w:rPr>
              <w:t xml:space="preserve"> но не </w:t>
            </w:r>
            <w:r w:rsidRPr="00AC71ED">
              <w:rPr>
                <w:rFonts w:ascii="Times New Roman" w:hAnsi="Times New Roman" w:cs="Times New Roman"/>
                <w:i/>
                <w:iCs/>
              </w:rPr>
              <w:t>fat</w:t>
            </w:r>
            <w:r w:rsidRPr="00AC71ED">
              <w:rPr>
                <w:rFonts w:ascii="Times New Roman" w:hAnsi="Times New Roman" w:cs="Times New Roman"/>
              </w:rPr>
              <w:t xml:space="preserve"> при описании чужой внешности; </w:t>
            </w:r>
            <w:r w:rsidRPr="00AC71ED">
              <w:rPr>
                <w:rFonts w:ascii="Times New Roman" w:hAnsi="Times New Roman" w:cs="Times New Roman"/>
                <w:i/>
                <w:iCs/>
              </w:rPr>
              <w:t>broad/wideavenue</w:t>
            </w:r>
            <w:r w:rsidRPr="00AC71ED">
              <w:rPr>
                <w:rFonts w:ascii="Times New Roman" w:hAnsi="Times New Roman" w:cs="Times New Roman"/>
              </w:rPr>
              <w:t xml:space="preserve">, но </w:t>
            </w:r>
            <w:r w:rsidRPr="00AC71ED">
              <w:rPr>
                <w:rFonts w:ascii="Times New Roman" w:hAnsi="Times New Roman" w:cs="Times New Roman"/>
                <w:i/>
                <w:iCs/>
              </w:rPr>
              <w:t>broadshoulders; healthy — ill (BrE), sick (AmE)</w:t>
            </w:r>
            <w:r w:rsidRPr="00AC71ED">
              <w:rPr>
                <w:rFonts w:ascii="Times New Roman" w:hAnsi="Times New Roman" w:cs="Times New Roman"/>
              </w:rPr>
              <w:t xml:space="preserve">).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Распознавать на письме и в речевом потоке изученные лексические и фразеологические единицы, включая наиболее употребляемые фразовые глаголы. Определять значения и грамматическую функцию слов, опираясь на правила словообразования в английском языке (аффиксация, конверсия, заимствование). Различать сходные по написанию и звучанию слова. Пользоваться контекстом, прогнозированием и речевой догадкой при восприятии письменных и устных текстов.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Определять происхождение слов с помощью словаря (</w:t>
            </w:r>
            <w:r w:rsidRPr="00AC71ED">
              <w:rPr>
                <w:rFonts w:ascii="Times New Roman" w:hAnsi="Times New Roman" w:cs="Times New Roman"/>
                <w:i/>
                <w:iCs/>
              </w:rPr>
              <w:t>Olympiad, gym, piano, laptop, computer</w:t>
            </w:r>
            <w:r w:rsidRPr="00AC71ED">
              <w:rPr>
                <w:rFonts w:ascii="Times New Roman" w:hAnsi="Times New Roman" w:cs="Times New Roman"/>
              </w:rPr>
              <w:t xml:space="preserve"> и др.). Уметь расшифровывать некоторые аббревиатуры (</w:t>
            </w:r>
            <w:r w:rsidRPr="00AC71ED">
              <w:rPr>
                <w:rFonts w:ascii="Times New Roman" w:hAnsi="Times New Roman" w:cs="Times New Roman"/>
                <w:i/>
                <w:iCs/>
              </w:rPr>
              <w:t>G8, UN, EU, WTO, NATO</w:t>
            </w:r>
            <w:r w:rsidRPr="00AC71ED">
              <w:rPr>
                <w:rFonts w:ascii="Times New Roman" w:hAnsi="Times New Roman" w:cs="Times New Roman"/>
              </w:rPr>
              <w:t xml:space="preserve"> и др.).</w:t>
            </w:r>
          </w:p>
        </w:tc>
      </w:tr>
      <w:tr w:rsidR="00AC71ED" w:rsidRPr="00AC71ED" w:rsidTr="00AC71ED">
        <w:tc>
          <w:tcPr>
            <w:tcW w:w="2552" w:type="dxa"/>
            <w:tcBorders>
              <w:left w:val="single" w:sz="4" w:space="0" w:color="000000"/>
              <w:bottom w:val="single" w:sz="4" w:space="0" w:color="000000"/>
            </w:tcBorders>
          </w:tcPr>
          <w:p w:rsidR="00AC71ED" w:rsidRPr="00AC71ED" w:rsidRDefault="00AC71ED" w:rsidP="00AC71ED">
            <w:pPr>
              <w:widowControl w:val="0"/>
              <w:autoSpaceDE w:val="0"/>
              <w:spacing w:line="240" w:lineRule="auto"/>
              <w:ind w:left="108"/>
              <w:contextualSpacing/>
              <w:rPr>
                <w:rFonts w:ascii="Times New Roman" w:hAnsi="Times New Roman" w:cs="Times New Roman"/>
                <w:bCs/>
              </w:rPr>
            </w:pPr>
            <w:r w:rsidRPr="00AC71ED">
              <w:rPr>
                <w:rFonts w:ascii="Times New Roman" w:hAnsi="Times New Roman" w:cs="Times New Roman"/>
                <w:bCs/>
              </w:rPr>
              <w:t>Грамматические навыки</w:t>
            </w:r>
          </w:p>
          <w:p w:rsidR="00AC71ED" w:rsidRPr="00AC71ED" w:rsidRDefault="00AC71ED" w:rsidP="00AC71ED">
            <w:pPr>
              <w:widowControl w:val="0"/>
              <w:autoSpaceDE w:val="0"/>
              <w:spacing w:line="240" w:lineRule="auto"/>
              <w:ind w:left="108"/>
              <w:contextualSpacing/>
              <w:rPr>
                <w:rFonts w:ascii="Times New Roman" w:hAnsi="Times New Roman" w:cs="Times New Roman"/>
                <w:bCs/>
              </w:rPr>
            </w:pPr>
          </w:p>
          <w:p w:rsidR="00AC71ED" w:rsidRPr="00AC71ED" w:rsidRDefault="00AC71ED" w:rsidP="00AC71ED">
            <w:pPr>
              <w:widowControl w:val="0"/>
              <w:autoSpaceDE w:val="0"/>
              <w:spacing w:line="240" w:lineRule="auto"/>
              <w:ind w:left="108"/>
              <w:contextualSpacing/>
              <w:rPr>
                <w:rFonts w:ascii="Times New Roman" w:hAnsi="Times New Roman" w:cs="Times New Roman"/>
                <w:bCs/>
              </w:rPr>
            </w:pPr>
          </w:p>
          <w:p w:rsidR="00AC71ED" w:rsidRPr="00AC71ED" w:rsidRDefault="00AC71ED" w:rsidP="00AC71ED">
            <w:pPr>
              <w:widowControl w:val="0"/>
              <w:autoSpaceDE w:val="0"/>
              <w:spacing w:line="240" w:lineRule="auto"/>
              <w:ind w:left="108"/>
              <w:contextualSpacing/>
              <w:rPr>
                <w:rFonts w:ascii="Times New Roman" w:hAnsi="Times New Roman" w:cs="Times New Roman"/>
                <w:bCs/>
              </w:rPr>
            </w:pPr>
          </w:p>
          <w:p w:rsidR="00AC71ED" w:rsidRPr="00AC71ED" w:rsidRDefault="00AC71ED" w:rsidP="00AC71ED">
            <w:pPr>
              <w:widowControl w:val="0"/>
              <w:autoSpaceDE w:val="0"/>
              <w:spacing w:line="240" w:lineRule="auto"/>
              <w:ind w:left="108"/>
              <w:contextualSpacing/>
              <w:rPr>
                <w:rFonts w:ascii="Times New Roman" w:hAnsi="Times New Roman" w:cs="Times New Roman"/>
                <w:bCs/>
              </w:rPr>
            </w:pPr>
          </w:p>
          <w:p w:rsidR="00AC71ED" w:rsidRPr="00AC71ED" w:rsidRDefault="00AC71ED" w:rsidP="00AC71ED">
            <w:pPr>
              <w:widowControl w:val="0"/>
              <w:autoSpaceDE w:val="0"/>
              <w:spacing w:line="240" w:lineRule="auto"/>
              <w:ind w:left="108"/>
              <w:contextualSpacing/>
              <w:rPr>
                <w:rFonts w:ascii="Times New Roman" w:hAnsi="Times New Roman" w:cs="Times New Roman"/>
                <w:bCs/>
              </w:rPr>
            </w:pPr>
          </w:p>
          <w:p w:rsidR="00AC71ED" w:rsidRPr="00AC71ED" w:rsidRDefault="00AC71ED" w:rsidP="00AC71ED">
            <w:pPr>
              <w:widowControl w:val="0"/>
              <w:autoSpaceDE w:val="0"/>
              <w:spacing w:line="240" w:lineRule="auto"/>
              <w:contextualSpacing/>
              <w:rPr>
                <w:rFonts w:ascii="Times New Roman" w:hAnsi="Times New Roman" w:cs="Times New Roman"/>
                <w:bCs/>
              </w:rPr>
            </w:pPr>
          </w:p>
        </w:tc>
        <w:tc>
          <w:tcPr>
            <w:tcW w:w="7111" w:type="dxa"/>
            <w:tcBorders>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Знать основные различия систем английского и русского языков:</w:t>
            </w:r>
          </w:p>
          <w:p w:rsidR="00AC71ED" w:rsidRPr="00AC71ED" w:rsidRDefault="00AC71ED" w:rsidP="00AC71ED">
            <w:pPr>
              <w:widowControl w:val="0"/>
              <w:autoSpaceDE w:val="0"/>
              <w:spacing w:line="240" w:lineRule="auto"/>
              <w:contextualSpacing/>
              <w:rPr>
                <w:rFonts w:ascii="Times New Roman" w:hAnsi="Times New Roman" w:cs="Times New Roman"/>
              </w:rPr>
            </w:pPr>
            <w:r w:rsidRPr="00AC71ED">
              <w:rPr>
                <w:rFonts w:ascii="Times New Roman" w:hAnsi="Times New Roman" w:cs="Times New Roman"/>
              </w:rPr>
              <w:t>- наличие грамматических явлений, не присущих русскому языку (артикль, герундий и др.);</w:t>
            </w:r>
          </w:p>
          <w:p w:rsidR="00AC71ED" w:rsidRPr="00AC71ED" w:rsidRDefault="00AC71ED" w:rsidP="00AC71ED">
            <w:pPr>
              <w:widowControl w:val="0"/>
              <w:autoSpaceDE w:val="0"/>
              <w:spacing w:line="240" w:lineRule="auto"/>
              <w:contextualSpacing/>
              <w:rPr>
                <w:rFonts w:ascii="Times New Roman" w:hAnsi="Times New Roman" w:cs="Times New Roman"/>
              </w:rPr>
            </w:pPr>
            <w:r w:rsidRPr="00AC71ED">
              <w:rPr>
                <w:rFonts w:ascii="Times New Roman" w:hAnsi="Times New Roman" w:cs="Times New Roman"/>
              </w:rPr>
              <w:t xml:space="preserve">- различия в общих для обоих языков грамматических явлениях (род существительных, притяжательный падеж, видовременные формы, построение отрицательных и вопросительных предложений, порядок членов предложения и др.).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Правильно пользоваться основными грамматическими средствами английского языка (средства атрибуции, выражения количества, сравнения, модальности, образа и цели действия, выражения просьбы, совета и др.). </w:t>
            </w:r>
          </w:p>
        </w:tc>
      </w:tr>
      <w:tr w:rsidR="00AC71ED" w:rsidRPr="00AC71ED" w:rsidTr="00AC71ED">
        <w:trPr>
          <w:trHeight w:val="6647"/>
        </w:trPr>
        <w:tc>
          <w:tcPr>
            <w:tcW w:w="2552" w:type="dxa"/>
            <w:tcBorders>
              <w:left w:val="single" w:sz="4" w:space="0" w:color="000000"/>
              <w:bottom w:val="single" w:sz="4" w:space="0" w:color="000000"/>
            </w:tcBorders>
          </w:tcPr>
          <w:p w:rsidR="00AC71ED" w:rsidRPr="00AC71ED" w:rsidRDefault="00AC71ED" w:rsidP="00AC71ED">
            <w:pPr>
              <w:widowControl w:val="0"/>
              <w:autoSpaceDE w:val="0"/>
              <w:spacing w:line="240" w:lineRule="auto"/>
              <w:ind w:left="108"/>
              <w:contextualSpacing/>
              <w:rPr>
                <w:rFonts w:ascii="Times New Roman" w:hAnsi="Times New Roman" w:cs="Times New Roman"/>
              </w:rPr>
            </w:pPr>
          </w:p>
        </w:tc>
        <w:tc>
          <w:tcPr>
            <w:tcW w:w="7111" w:type="dxa"/>
            <w:tcBorders>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Формулировать грамматические правила, в том числе с использованием графической опоры (образца, схемы, таблицы).Распознавать, образовывать и правильно употреблять в речи основные морфологические формы и синтаксические конструкции в зависимости от ситуации общения (например, сокращенные формы, широко употребительные в разговорной речи и имеющие ограниченное применение в официальной речи). Знать особенности грамматического оформления устных и письменных текстов; уметь изменять грамматическое оформление высказывания в зависимости от коммуникативного намерения. Различать сходные по форме и звучанию грамматические явления (например, причастие II и сказуемое в PastSimple, причастие I и герундий, притяжательное местоимение и личное местоимение + </w:t>
            </w:r>
            <w:r w:rsidRPr="00AC71ED">
              <w:rPr>
                <w:rFonts w:ascii="Times New Roman" w:hAnsi="Times New Roman" w:cs="Times New Roman"/>
                <w:i/>
                <w:iCs/>
              </w:rPr>
              <w:t>is</w:t>
            </w:r>
            <w:r w:rsidRPr="00AC71ED">
              <w:rPr>
                <w:rFonts w:ascii="Times New Roman" w:hAnsi="Times New Roman" w:cs="Times New Roman"/>
              </w:rPr>
              <w:t xml:space="preserve"> в сокращенной форме при восприятии на слух: </w:t>
            </w:r>
            <w:r w:rsidRPr="00AC71ED">
              <w:rPr>
                <w:rFonts w:ascii="Times New Roman" w:hAnsi="Times New Roman" w:cs="Times New Roman"/>
                <w:i/>
                <w:iCs/>
              </w:rPr>
              <w:t>his</w:t>
            </w:r>
            <w:r w:rsidRPr="00AC71ED">
              <w:rPr>
                <w:rFonts w:ascii="Times New Roman" w:hAnsi="Times New Roman" w:cs="Times New Roman"/>
              </w:rPr>
              <w:t xml:space="preserve"> — </w:t>
            </w:r>
            <w:r w:rsidRPr="00AC71ED">
              <w:rPr>
                <w:rFonts w:ascii="Times New Roman" w:hAnsi="Times New Roman" w:cs="Times New Roman"/>
                <w:i/>
                <w:iCs/>
              </w:rPr>
              <w:t>he’s</w:t>
            </w:r>
            <w:r w:rsidRPr="00AC71ED">
              <w:rPr>
                <w:rFonts w:ascii="Times New Roman" w:hAnsi="Times New Roman" w:cs="Times New Roman"/>
              </w:rPr>
              <w:t xml:space="preserve"> и др.). Прогнозировать грамматические формы незнакомого слова или конструкции, зная правило их образования либо сопоставляя с формами известного слова или конструкции (например, прогнозирование формы множественного числа существительного по окончании его начальной формы). Определять структуру простого и сложного предложения, устанавливать логические, временные, причинно-следственные, сочинительные, подчинительные и другие связи и отношения между элементами предложения и текста с помощью союзов союзных слов.</w:t>
            </w:r>
          </w:p>
        </w:tc>
      </w:tr>
      <w:tr w:rsidR="00AC71ED" w:rsidRPr="00AC71ED" w:rsidTr="00AC71ED">
        <w:tc>
          <w:tcPr>
            <w:tcW w:w="2552" w:type="dxa"/>
            <w:tcBorders>
              <w:left w:val="single" w:sz="4" w:space="0" w:color="000000"/>
              <w:bottom w:val="single" w:sz="4" w:space="0" w:color="000000"/>
            </w:tcBorders>
          </w:tcPr>
          <w:p w:rsidR="00AC71ED" w:rsidRPr="00AC71ED" w:rsidRDefault="00AC71ED" w:rsidP="00AC71ED">
            <w:pPr>
              <w:widowControl w:val="0"/>
              <w:autoSpaceDE w:val="0"/>
              <w:spacing w:line="240" w:lineRule="auto"/>
              <w:ind w:left="108"/>
              <w:contextualSpacing/>
              <w:rPr>
                <w:rFonts w:ascii="Times New Roman" w:hAnsi="Times New Roman" w:cs="Times New Roman"/>
              </w:rPr>
            </w:pPr>
            <w:r w:rsidRPr="00AC71ED">
              <w:rPr>
                <w:rFonts w:ascii="Times New Roman" w:hAnsi="Times New Roman" w:cs="Times New Roman"/>
                <w:bCs/>
              </w:rPr>
              <w:t>Орфографические навыки</w:t>
            </w:r>
          </w:p>
        </w:tc>
        <w:tc>
          <w:tcPr>
            <w:tcW w:w="7111" w:type="dxa"/>
            <w:tcBorders>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Усвоить правописание слов, предназначенных для продуктивного усвоения. Применять правила орфографии и пунктуации в речи. Знать основные различия в орфографии и пунктуации британского и американского вариантов английского языка.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Проверять написание и перенос слов по словарю.</w:t>
            </w:r>
          </w:p>
        </w:tc>
      </w:tr>
      <w:tr w:rsidR="00AC71ED" w:rsidRPr="00AC71ED" w:rsidTr="00AC71ED">
        <w:tc>
          <w:tcPr>
            <w:tcW w:w="2552" w:type="dxa"/>
            <w:tcBorders>
              <w:left w:val="single" w:sz="4" w:space="0" w:color="000000"/>
              <w:bottom w:val="single" w:sz="4" w:space="0" w:color="000000"/>
            </w:tcBorders>
          </w:tcPr>
          <w:p w:rsidR="00AC71ED" w:rsidRPr="00AC71ED" w:rsidRDefault="00AC71ED" w:rsidP="00AC71ED">
            <w:pPr>
              <w:widowControl w:val="0"/>
              <w:autoSpaceDE w:val="0"/>
              <w:spacing w:line="240" w:lineRule="auto"/>
              <w:ind w:left="108"/>
              <w:contextualSpacing/>
              <w:rPr>
                <w:rFonts w:ascii="Times New Roman" w:hAnsi="Times New Roman" w:cs="Times New Roman"/>
              </w:rPr>
            </w:pPr>
            <w:r w:rsidRPr="00AC71ED">
              <w:rPr>
                <w:rFonts w:ascii="Times New Roman" w:hAnsi="Times New Roman" w:cs="Times New Roman"/>
                <w:bCs/>
              </w:rPr>
              <w:t>Произносительные навыки</w:t>
            </w:r>
          </w:p>
        </w:tc>
        <w:tc>
          <w:tcPr>
            <w:tcW w:w="7111" w:type="dxa"/>
            <w:tcBorders>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Владеть Международным фонетическим алфавитом, уметь читать слова в транскрипционной записи. Знать технику артикулирования отдельных звуков и звукосочетаний. Формулировать правила чтения гласных и согласных букв и буквосочетаний; знать типы слогов. Соблюдать ударения в словах и фразах. Знать ритмико-интонационные особенности различных типов предложений: повествовательного; побудительного; вопросительного, включая разделительный и риторический вопросы; восклицательного.</w:t>
            </w:r>
          </w:p>
        </w:tc>
      </w:tr>
      <w:tr w:rsidR="00AC71ED" w:rsidRPr="00AC71ED" w:rsidTr="00AC71ED">
        <w:tc>
          <w:tcPr>
            <w:tcW w:w="2552" w:type="dxa"/>
            <w:tcBorders>
              <w:left w:val="single" w:sz="4" w:space="0" w:color="000000"/>
              <w:bottom w:val="single" w:sz="4" w:space="0" w:color="000000"/>
            </w:tcBorders>
          </w:tcPr>
          <w:p w:rsidR="00AC71ED" w:rsidRPr="00AC71ED" w:rsidRDefault="00AC71ED" w:rsidP="00AC71ED">
            <w:pPr>
              <w:widowControl w:val="0"/>
              <w:autoSpaceDE w:val="0"/>
              <w:spacing w:line="240" w:lineRule="auto"/>
              <w:ind w:left="108"/>
              <w:contextualSpacing/>
              <w:rPr>
                <w:rFonts w:ascii="Times New Roman" w:hAnsi="Times New Roman" w:cs="Times New Roman"/>
              </w:rPr>
            </w:pPr>
            <w:r w:rsidRPr="00AC71ED">
              <w:rPr>
                <w:rFonts w:ascii="Times New Roman" w:hAnsi="Times New Roman" w:cs="Times New Roman"/>
                <w:bCs/>
              </w:rPr>
              <w:t>Специальные навыки и умения</w:t>
            </w:r>
          </w:p>
        </w:tc>
        <w:tc>
          <w:tcPr>
            <w:tcW w:w="7111" w:type="dxa"/>
            <w:tcBorders>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Пользоваться толковыми, двуязычными словарями и другими справочными материалами, в том числе мультимедийными, а также поисковыми системами и ресурсами в сети Интернет.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Составлять ассоциограммы и разрабатывать мнемонические средства для закрепления лексики, запоминания грамматических правил и др.</w:t>
            </w:r>
          </w:p>
        </w:tc>
      </w:tr>
    </w:tbl>
    <w:p w:rsidR="00AC71ED" w:rsidRPr="00AC71ED" w:rsidRDefault="00AC71ED" w:rsidP="00AC71ED">
      <w:pPr>
        <w:autoSpaceDE w:val="0"/>
        <w:autoSpaceDN w:val="0"/>
        <w:adjustRightInd w:val="0"/>
        <w:snapToGrid w:val="0"/>
        <w:spacing w:line="240" w:lineRule="auto"/>
        <w:ind w:left="360"/>
        <w:contextualSpacing/>
        <w:rPr>
          <w:rFonts w:ascii="Times New Roman" w:hAnsi="Times New Roman" w:cs="Times New Roman"/>
          <w:b/>
          <w:caps/>
        </w:rPr>
      </w:pPr>
    </w:p>
    <w:p w:rsidR="00AC71ED" w:rsidRPr="00AC71ED" w:rsidRDefault="00AC71ED" w:rsidP="00AC71ED">
      <w:pPr>
        <w:autoSpaceDE w:val="0"/>
        <w:autoSpaceDN w:val="0"/>
        <w:adjustRightInd w:val="0"/>
        <w:snapToGrid w:val="0"/>
        <w:spacing w:line="240" w:lineRule="auto"/>
        <w:ind w:left="360"/>
        <w:contextualSpacing/>
        <w:rPr>
          <w:rFonts w:ascii="Times New Roman" w:hAnsi="Times New Roman" w:cs="Times New Roman"/>
          <w:b/>
          <w:caps/>
        </w:rPr>
      </w:pPr>
    </w:p>
    <w:p w:rsidR="00AC71ED" w:rsidRPr="00AC71ED" w:rsidRDefault="00AC71ED" w:rsidP="00AC71ED">
      <w:pPr>
        <w:autoSpaceDE w:val="0"/>
        <w:autoSpaceDN w:val="0"/>
        <w:adjustRightInd w:val="0"/>
        <w:snapToGrid w:val="0"/>
        <w:spacing w:line="240" w:lineRule="auto"/>
        <w:contextualSpacing/>
        <w:rPr>
          <w:rFonts w:ascii="Times New Roman" w:hAnsi="Times New Roman" w:cs="Times New Roman"/>
          <w:b/>
          <w:caps/>
        </w:rPr>
      </w:pPr>
    </w:p>
    <w:p w:rsidR="00AC71ED" w:rsidRPr="00AC71ED" w:rsidRDefault="00AC71ED" w:rsidP="00AC71ED">
      <w:pPr>
        <w:widowControl w:val="0"/>
        <w:autoSpaceDE w:val="0"/>
        <w:autoSpaceDN w:val="0"/>
        <w:adjustRightInd w:val="0"/>
        <w:spacing w:before="58" w:line="240" w:lineRule="auto"/>
        <w:ind w:firstLine="567"/>
        <w:contextualSpacing/>
        <w:jc w:val="center"/>
        <w:rPr>
          <w:rFonts w:ascii="Times New Roman" w:hAnsi="Times New Roman" w:cs="Times New Roman"/>
          <w:b/>
          <w:bCs/>
        </w:rPr>
      </w:pPr>
    </w:p>
    <w:p w:rsidR="00AC71ED" w:rsidRPr="00AC71ED" w:rsidRDefault="00AC71ED" w:rsidP="00AC71ED">
      <w:pPr>
        <w:widowControl w:val="0"/>
        <w:autoSpaceDE w:val="0"/>
        <w:autoSpaceDN w:val="0"/>
        <w:adjustRightInd w:val="0"/>
        <w:spacing w:before="58" w:line="240" w:lineRule="auto"/>
        <w:contextualSpacing/>
        <w:rPr>
          <w:rFonts w:ascii="Times New Roman" w:hAnsi="Times New Roman" w:cs="Times New Roman"/>
          <w:b/>
          <w:bCs/>
        </w:rPr>
      </w:pPr>
    </w:p>
    <w:p w:rsidR="00AC71ED" w:rsidRPr="00AC71ED" w:rsidRDefault="00AC71ED" w:rsidP="00AC71ED">
      <w:pPr>
        <w:widowControl w:val="0"/>
        <w:autoSpaceDE w:val="0"/>
        <w:autoSpaceDN w:val="0"/>
        <w:adjustRightInd w:val="0"/>
        <w:spacing w:before="58" w:line="240" w:lineRule="auto"/>
        <w:ind w:firstLine="567"/>
        <w:contextualSpacing/>
        <w:jc w:val="center"/>
        <w:rPr>
          <w:rFonts w:ascii="Times New Roman" w:hAnsi="Times New Roman" w:cs="Times New Roman"/>
          <w:b/>
          <w:bCs/>
        </w:rPr>
      </w:pPr>
    </w:p>
    <w:p w:rsidR="00AC71ED" w:rsidRPr="00AC71ED" w:rsidRDefault="00AC71ED" w:rsidP="00AC71ED">
      <w:pPr>
        <w:widowControl w:val="0"/>
        <w:autoSpaceDE w:val="0"/>
        <w:autoSpaceDN w:val="0"/>
        <w:adjustRightInd w:val="0"/>
        <w:spacing w:before="58" w:line="240" w:lineRule="auto"/>
        <w:ind w:firstLine="567"/>
        <w:contextualSpacing/>
        <w:jc w:val="center"/>
        <w:rPr>
          <w:rFonts w:ascii="Times New Roman" w:hAnsi="Times New Roman" w:cs="Times New Roman"/>
          <w:b/>
          <w:bCs/>
        </w:rPr>
      </w:pPr>
    </w:p>
    <w:p w:rsidR="00AC71ED" w:rsidRPr="00AC71ED" w:rsidRDefault="00AC71ED" w:rsidP="00AC71ED">
      <w:pPr>
        <w:widowControl w:val="0"/>
        <w:autoSpaceDE w:val="0"/>
        <w:autoSpaceDN w:val="0"/>
        <w:adjustRightInd w:val="0"/>
        <w:spacing w:before="58" w:line="240" w:lineRule="auto"/>
        <w:ind w:firstLine="567"/>
        <w:contextualSpacing/>
        <w:jc w:val="center"/>
        <w:rPr>
          <w:rFonts w:ascii="Times New Roman" w:hAnsi="Times New Roman" w:cs="Times New Roman"/>
          <w:b/>
          <w:bCs/>
        </w:rPr>
      </w:pPr>
      <w:r w:rsidRPr="00AC71ED">
        <w:rPr>
          <w:rFonts w:ascii="Times New Roman" w:hAnsi="Times New Roman" w:cs="Times New Roman"/>
          <w:b/>
          <w:bCs/>
        </w:rPr>
        <w:t>3. УСЛОВИЯ РЕАЛИЗАЦИИ РАБОЧЕЙ  ПРОГРАММЫ ДИСЦИПЛИНЫ</w:t>
      </w:r>
    </w:p>
    <w:p w:rsidR="00AC71ED" w:rsidRPr="00AC71ED" w:rsidRDefault="00AC71ED" w:rsidP="00AC71ED">
      <w:pPr>
        <w:widowControl w:val="0"/>
        <w:autoSpaceDE w:val="0"/>
        <w:autoSpaceDN w:val="0"/>
        <w:adjustRightInd w:val="0"/>
        <w:spacing w:before="9" w:line="240" w:lineRule="auto"/>
        <w:ind w:firstLine="567"/>
        <w:contextualSpacing/>
        <w:rPr>
          <w:rFonts w:ascii="Times New Roman" w:hAnsi="Times New Roman" w:cs="Times New Roman"/>
        </w:rPr>
      </w:pPr>
    </w:p>
    <w:p w:rsidR="00AC71ED" w:rsidRPr="00AC71ED" w:rsidRDefault="00AC71ED" w:rsidP="00AC71ED">
      <w:pPr>
        <w:widowControl w:val="0"/>
        <w:autoSpaceDE w:val="0"/>
        <w:autoSpaceDN w:val="0"/>
        <w:adjustRightInd w:val="0"/>
        <w:spacing w:line="240" w:lineRule="auto"/>
        <w:ind w:firstLine="567"/>
        <w:contextualSpacing/>
        <w:rPr>
          <w:rFonts w:ascii="Times New Roman" w:hAnsi="Times New Roman" w:cs="Times New Roman"/>
        </w:rPr>
      </w:pPr>
    </w:p>
    <w:p w:rsidR="00AC71ED" w:rsidRPr="00AC71ED" w:rsidRDefault="00AC71ED" w:rsidP="00AC71ED">
      <w:pPr>
        <w:widowControl w:val="0"/>
        <w:autoSpaceDE w:val="0"/>
        <w:autoSpaceDN w:val="0"/>
        <w:adjustRightInd w:val="0"/>
        <w:spacing w:line="240" w:lineRule="auto"/>
        <w:ind w:firstLine="567"/>
        <w:contextualSpacing/>
        <w:rPr>
          <w:rFonts w:ascii="Times New Roman" w:hAnsi="Times New Roman" w:cs="Times New Roman"/>
        </w:rPr>
      </w:pPr>
      <w:r w:rsidRPr="00AC71ED">
        <w:rPr>
          <w:rFonts w:ascii="Times New Roman" w:hAnsi="Times New Roman" w:cs="Times New Roman"/>
          <w:b/>
          <w:bCs/>
        </w:rPr>
        <w:t>3.1. Требования к минимальному материально-техническому обеспечению</w:t>
      </w:r>
    </w:p>
    <w:p w:rsidR="00AC71ED" w:rsidRPr="00AC71ED" w:rsidRDefault="00AC71ED" w:rsidP="00AC71E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rPr>
          <w:rFonts w:ascii="Times New Roman" w:hAnsi="Times New Roman" w:cs="Times New Roman"/>
          <w:bCs/>
          <w:color w:val="000000"/>
        </w:rPr>
      </w:pPr>
      <w:r w:rsidRPr="00AC71ED">
        <w:rPr>
          <w:rFonts w:ascii="Times New Roman" w:hAnsi="Times New Roman" w:cs="Times New Roman"/>
          <w:bCs/>
          <w:color w:val="000000"/>
        </w:rPr>
        <w:t>Дисциплина  реализуется в  учебном кабинете иностранного языка.</w:t>
      </w:r>
    </w:p>
    <w:p w:rsidR="00AC71ED" w:rsidRPr="00AC71ED" w:rsidRDefault="00AC71ED" w:rsidP="00AC71ED">
      <w:pPr>
        <w:tabs>
          <w:tab w:val="left" w:pos="0"/>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rPr>
          <w:rFonts w:ascii="Times New Roman" w:hAnsi="Times New Roman" w:cs="Times New Roman"/>
          <w:bCs/>
          <w:color w:val="000000"/>
        </w:rPr>
      </w:pPr>
      <w:r w:rsidRPr="00AC71ED">
        <w:rPr>
          <w:rFonts w:ascii="Times New Roman" w:hAnsi="Times New Roman" w:cs="Times New Roman"/>
          <w:bCs/>
          <w:color w:val="000000"/>
        </w:rPr>
        <w:lastRenderedPageBreak/>
        <w:t>Оснащение учебного кабинета:</w:t>
      </w:r>
    </w:p>
    <w:p w:rsidR="00AC71ED" w:rsidRPr="00AC71ED" w:rsidRDefault="00AC71ED" w:rsidP="00AC71ED">
      <w:pPr>
        <w:tabs>
          <w:tab w:val="left" w:pos="0"/>
          <w:tab w:val="left" w:pos="142"/>
          <w:tab w:val="left" w:pos="284"/>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rPr>
          <w:rFonts w:ascii="Times New Roman" w:hAnsi="Times New Roman" w:cs="Times New Roman"/>
          <w:bCs/>
          <w:color w:val="000000"/>
        </w:rPr>
      </w:pPr>
      <w:r w:rsidRPr="00AC71ED">
        <w:rPr>
          <w:rFonts w:ascii="Times New Roman" w:hAnsi="Times New Roman" w:cs="Times New Roman"/>
          <w:bCs/>
          <w:color w:val="000000"/>
        </w:rPr>
        <w:t xml:space="preserve">Специализированная мебель. </w:t>
      </w:r>
    </w:p>
    <w:p w:rsidR="00AC71ED" w:rsidRPr="00AC71ED" w:rsidRDefault="00AC71ED" w:rsidP="00AC71ED">
      <w:pPr>
        <w:tabs>
          <w:tab w:val="left" w:pos="0"/>
          <w:tab w:val="left" w:pos="142"/>
          <w:tab w:val="left" w:pos="284"/>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rPr>
          <w:rFonts w:ascii="Times New Roman" w:hAnsi="Times New Roman" w:cs="Times New Roman"/>
          <w:bCs/>
          <w:color w:val="000000"/>
        </w:rPr>
      </w:pPr>
      <w:r w:rsidRPr="00AC71ED">
        <w:rPr>
          <w:rFonts w:ascii="Times New Roman" w:hAnsi="Times New Roman" w:cs="Times New Roman"/>
          <w:bCs/>
          <w:color w:val="000000"/>
        </w:rPr>
        <w:t>Технические средства обучения: не используются.</w:t>
      </w:r>
    </w:p>
    <w:p w:rsidR="00AC71ED" w:rsidRPr="00AC71ED" w:rsidRDefault="00AC71ED" w:rsidP="00AC71ED">
      <w:pPr>
        <w:tabs>
          <w:tab w:val="left" w:pos="0"/>
          <w:tab w:val="left" w:pos="142"/>
          <w:tab w:val="left" w:pos="284"/>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rPr>
          <w:rFonts w:ascii="Times New Roman" w:hAnsi="Times New Roman" w:cs="Times New Roman"/>
          <w:bCs/>
          <w:color w:val="000000"/>
        </w:rPr>
      </w:pPr>
      <w:r w:rsidRPr="00AC71ED">
        <w:rPr>
          <w:rFonts w:ascii="Times New Roman" w:hAnsi="Times New Roman" w:cs="Times New Roman"/>
          <w:bCs/>
          <w:color w:val="000000"/>
        </w:rPr>
        <w:t>Оборудование, включая приборы (при  наличии): не используется.</w:t>
      </w:r>
    </w:p>
    <w:p w:rsidR="00AC71ED" w:rsidRPr="00AC71ED" w:rsidRDefault="00AC71ED" w:rsidP="00AC71ED">
      <w:pPr>
        <w:tabs>
          <w:tab w:val="left" w:pos="0"/>
          <w:tab w:val="left" w:pos="142"/>
          <w:tab w:val="left" w:pos="284"/>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rPr>
          <w:rFonts w:ascii="Times New Roman" w:hAnsi="Times New Roman" w:cs="Times New Roman"/>
          <w:bCs/>
          <w:color w:val="000000"/>
        </w:rPr>
      </w:pPr>
      <w:r w:rsidRPr="00AC71ED">
        <w:rPr>
          <w:rFonts w:ascii="Times New Roman" w:hAnsi="Times New Roman" w:cs="Times New Roman"/>
          <w:bCs/>
          <w:color w:val="000000"/>
        </w:rPr>
        <w:t>Наглядные пособия.</w:t>
      </w:r>
    </w:p>
    <w:p w:rsidR="00AC71ED" w:rsidRPr="00AC71ED" w:rsidRDefault="00AC71ED" w:rsidP="00AC71ED">
      <w:pPr>
        <w:autoSpaceDE w:val="0"/>
        <w:autoSpaceDN w:val="0"/>
        <w:adjustRightInd w:val="0"/>
        <w:snapToGrid w:val="0"/>
        <w:spacing w:line="240" w:lineRule="auto"/>
        <w:ind w:left="360"/>
        <w:contextualSpacing/>
        <w:rPr>
          <w:rFonts w:ascii="Times New Roman" w:hAnsi="Times New Roman" w:cs="Times New Roman"/>
          <w:b/>
          <w:caps/>
        </w:rPr>
      </w:pPr>
    </w:p>
    <w:p w:rsidR="00AC71ED" w:rsidRPr="00AC71ED" w:rsidRDefault="00AC71ED" w:rsidP="00AC71ED">
      <w:pPr>
        <w:widowControl w:val="0"/>
        <w:autoSpaceDE w:val="0"/>
        <w:autoSpaceDN w:val="0"/>
        <w:adjustRightInd w:val="0"/>
        <w:spacing w:line="240" w:lineRule="auto"/>
        <w:ind w:firstLine="567"/>
        <w:contextualSpacing/>
        <w:rPr>
          <w:rFonts w:ascii="Times New Roman" w:hAnsi="Times New Roman" w:cs="Times New Roman"/>
          <w:b/>
          <w:color w:val="000000"/>
          <w:spacing w:val="-1"/>
        </w:rPr>
      </w:pPr>
      <w:r w:rsidRPr="00AC71ED">
        <w:rPr>
          <w:rFonts w:ascii="Times New Roman" w:hAnsi="Times New Roman" w:cs="Times New Roman"/>
          <w:b/>
          <w:color w:val="000000"/>
          <w:spacing w:val="-1"/>
        </w:rPr>
        <w:t xml:space="preserve">3.2. Учебно-методическое обеспечение дисциплины </w:t>
      </w:r>
    </w:p>
    <w:p w:rsidR="00AC71ED" w:rsidRPr="00AC71ED" w:rsidRDefault="00AC71ED" w:rsidP="00AC71ED">
      <w:pPr>
        <w:autoSpaceDE w:val="0"/>
        <w:autoSpaceDN w:val="0"/>
        <w:adjustRightInd w:val="0"/>
        <w:snapToGrid w:val="0"/>
        <w:spacing w:line="240" w:lineRule="auto"/>
        <w:ind w:firstLine="567"/>
        <w:contextualSpacing/>
        <w:rPr>
          <w:rFonts w:ascii="Times New Roman" w:hAnsi="Times New Roman" w:cs="Times New Roman"/>
        </w:rPr>
      </w:pPr>
      <w:r w:rsidRPr="00AC71ED">
        <w:rPr>
          <w:rFonts w:ascii="Times New Roman" w:hAnsi="Times New Roman" w:cs="Times New Roman"/>
        </w:rPr>
        <w:t>Основная учебная литература:</w:t>
      </w:r>
    </w:p>
    <w:p w:rsidR="00AC71ED" w:rsidRPr="00AC71ED" w:rsidRDefault="00AC71ED" w:rsidP="00AC71ED">
      <w:pPr>
        <w:spacing w:line="240" w:lineRule="auto"/>
        <w:ind w:firstLine="567"/>
        <w:contextualSpacing/>
        <w:rPr>
          <w:rFonts w:ascii="Times New Roman" w:hAnsi="Times New Roman" w:cs="Times New Roman"/>
          <w:lang w:val="en-US"/>
        </w:rPr>
      </w:pPr>
      <w:r w:rsidRPr="00AC71ED">
        <w:rPr>
          <w:rFonts w:ascii="Times New Roman" w:hAnsi="Times New Roman" w:cs="Times New Roman"/>
        </w:rPr>
        <w:t xml:space="preserve">1. Гальчук Л. М. Грамматика английского языка: коммуникативный курс.  </w:t>
      </w:r>
      <w:r w:rsidRPr="00AC71ED">
        <w:rPr>
          <w:rFonts w:ascii="Times New Roman" w:hAnsi="Times New Roman" w:cs="Times New Roman"/>
          <w:lang w:val="en-US"/>
        </w:rPr>
        <w:t xml:space="preserve">5D English Grammar in Charts, Exercises, Film-based Tasks, Texts and Tests: </w:t>
      </w:r>
      <w:r w:rsidRPr="00AC71ED">
        <w:rPr>
          <w:rFonts w:ascii="Times New Roman" w:hAnsi="Times New Roman" w:cs="Times New Roman"/>
        </w:rPr>
        <w:t>учеб</w:t>
      </w:r>
      <w:r w:rsidRPr="00AC71ED">
        <w:rPr>
          <w:rFonts w:ascii="Times New Roman" w:hAnsi="Times New Roman" w:cs="Times New Roman"/>
          <w:lang w:val="en-US"/>
        </w:rPr>
        <w:t>.</w:t>
      </w:r>
    </w:p>
    <w:p w:rsidR="00AC71ED" w:rsidRPr="00AC71ED" w:rsidRDefault="00AC71ED" w:rsidP="00AC71ED">
      <w:pPr>
        <w:tabs>
          <w:tab w:val="left" w:pos="284"/>
        </w:tabs>
        <w:spacing w:line="240" w:lineRule="auto"/>
        <w:contextualSpacing/>
        <w:rPr>
          <w:rFonts w:ascii="Times New Roman" w:hAnsi="Times New Roman" w:cs="Times New Roman"/>
        </w:rPr>
      </w:pPr>
      <w:r w:rsidRPr="00AC71ED">
        <w:rPr>
          <w:rFonts w:ascii="Times New Roman" w:hAnsi="Times New Roman" w:cs="Times New Roman"/>
        </w:rPr>
        <w:t xml:space="preserve">пособие. – М.: Вузовский учебник: ИНФРА-М, 2017. – 439 с.Режим доступа: </w:t>
      </w:r>
      <w:hyperlink r:id="rId27" w:history="1">
        <w:r w:rsidRPr="00AC71ED">
          <w:rPr>
            <w:rFonts w:ascii="Times New Roman" w:hAnsi="Times New Roman" w:cs="Times New Roman"/>
            <w:color w:val="0000FF"/>
            <w:u w:val="single"/>
            <w:lang w:val="en-US"/>
          </w:rPr>
          <w:t>http</w:t>
        </w:r>
        <w:r w:rsidRPr="00AC71ED">
          <w:rPr>
            <w:rFonts w:ascii="Times New Roman" w:hAnsi="Times New Roman" w:cs="Times New Roman"/>
            <w:color w:val="0000FF"/>
            <w:u w:val="single"/>
          </w:rPr>
          <w:t>://</w:t>
        </w:r>
        <w:r w:rsidRPr="00AC71ED">
          <w:rPr>
            <w:rFonts w:ascii="Times New Roman" w:hAnsi="Times New Roman" w:cs="Times New Roman"/>
            <w:color w:val="0000FF"/>
            <w:u w:val="single"/>
            <w:lang w:val="en-US"/>
          </w:rPr>
          <w:t>znanium</w:t>
        </w:r>
        <w:r w:rsidRPr="00AC71ED">
          <w:rPr>
            <w:rFonts w:ascii="Times New Roman" w:hAnsi="Times New Roman" w:cs="Times New Roman"/>
            <w:color w:val="0000FF"/>
            <w:u w:val="single"/>
          </w:rPr>
          <w:t>.</w:t>
        </w:r>
        <w:r w:rsidRPr="00AC71ED">
          <w:rPr>
            <w:rFonts w:ascii="Times New Roman" w:hAnsi="Times New Roman" w:cs="Times New Roman"/>
            <w:color w:val="0000FF"/>
            <w:u w:val="single"/>
            <w:lang w:val="en-US"/>
          </w:rPr>
          <w:t>com</w:t>
        </w:r>
        <w:r w:rsidRPr="00AC71ED">
          <w:rPr>
            <w:rFonts w:ascii="Times New Roman" w:hAnsi="Times New Roman" w:cs="Times New Roman"/>
            <w:color w:val="0000FF"/>
            <w:u w:val="single"/>
          </w:rPr>
          <w:t>/</w:t>
        </w:r>
        <w:r w:rsidRPr="00AC71ED">
          <w:rPr>
            <w:rFonts w:ascii="Times New Roman" w:hAnsi="Times New Roman" w:cs="Times New Roman"/>
            <w:color w:val="0000FF"/>
            <w:u w:val="single"/>
            <w:lang w:val="en-US"/>
          </w:rPr>
          <w:t>booksread</w:t>
        </w:r>
        <w:r w:rsidRPr="00AC71ED">
          <w:rPr>
            <w:rFonts w:ascii="Times New Roman" w:hAnsi="Times New Roman" w:cs="Times New Roman"/>
            <w:color w:val="0000FF"/>
            <w:u w:val="single"/>
          </w:rPr>
          <w:t>2.</w:t>
        </w:r>
        <w:r w:rsidRPr="00AC71ED">
          <w:rPr>
            <w:rFonts w:ascii="Times New Roman" w:hAnsi="Times New Roman" w:cs="Times New Roman"/>
            <w:color w:val="0000FF"/>
            <w:u w:val="single"/>
            <w:lang w:val="en-US"/>
          </w:rPr>
          <w:t>php</w:t>
        </w:r>
        <w:r w:rsidRPr="00AC71ED">
          <w:rPr>
            <w:rFonts w:ascii="Times New Roman" w:hAnsi="Times New Roman" w:cs="Times New Roman"/>
            <w:color w:val="0000FF"/>
            <w:u w:val="single"/>
          </w:rPr>
          <w:t>?</w:t>
        </w:r>
        <w:r w:rsidRPr="00AC71ED">
          <w:rPr>
            <w:rFonts w:ascii="Times New Roman" w:hAnsi="Times New Roman" w:cs="Times New Roman"/>
            <w:color w:val="0000FF"/>
            <w:u w:val="single"/>
            <w:lang w:val="en-US"/>
          </w:rPr>
          <w:t>book</w:t>
        </w:r>
        <w:r w:rsidRPr="00AC71ED">
          <w:rPr>
            <w:rFonts w:ascii="Times New Roman" w:hAnsi="Times New Roman" w:cs="Times New Roman"/>
            <w:color w:val="0000FF"/>
            <w:u w:val="single"/>
          </w:rPr>
          <w:t>=559505</w:t>
        </w:r>
      </w:hyperlink>
    </w:p>
    <w:p w:rsidR="00AC71ED" w:rsidRPr="00AC71ED" w:rsidRDefault="00AC71ED" w:rsidP="00AC71ED">
      <w:pPr>
        <w:autoSpaceDE w:val="0"/>
        <w:autoSpaceDN w:val="0"/>
        <w:adjustRightInd w:val="0"/>
        <w:snapToGrid w:val="0"/>
        <w:spacing w:line="240" w:lineRule="auto"/>
        <w:ind w:firstLine="567"/>
        <w:contextualSpacing/>
        <w:rPr>
          <w:rFonts w:ascii="Times New Roman" w:hAnsi="Times New Roman" w:cs="Times New Roman"/>
        </w:rPr>
      </w:pPr>
      <w:r w:rsidRPr="00AC71ED">
        <w:rPr>
          <w:rFonts w:ascii="Times New Roman" w:hAnsi="Times New Roman" w:cs="Times New Roman"/>
        </w:rPr>
        <w:t>Дополнительная учебная литература:</w:t>
      </w:r>
    </w:p>
    <w:p w:rsidR="00AC71ED" w:rsidRPr="00AC71ED" w:rsidRDefault="00AC71ED" w:rsidP="00AC71ED">
      <w:pPr>
        <w:spacing w:line="240" w:lineRule="auto"/>
        <w:ind w:firstLine="567"/>
        <w:contextualSpacing/>
        <w:rPr>
          <w:rFonts w:ascii="Times New Roman" w:hAnsi="Times New Roman" w:cs="Times New Roman"/>
        </w:rPr>
      </w:pPr>
      <w:r w:rsidRPr="00AC71ED">
        <w:rPr>
          <w:rFonts w:ascii="Times New Roman" w:hAnsi="Times New Roman" w:cs="Times New Roman"/>
        </w:rPr>
        <w:t xml:space="preserve">1. </w:t>
      </w:r>
      <w:r w:rsidRPr="00AC71ED">
        <w:rPr>
          <w:rFonts w:ascii="Times New Roman" w:hAnsi="Times New Roman" w:cs="Times New Roman"/>
          <w:color w:val="000000"/>
        </w:rPr>
        <w:t xml:space="preserve">Карпова Т.А. </w:t>
      </w:r>
      <w:r w:rsidRPr="00AC71ED">
        <w:rPr>
          <w:rFonts w:ascii="Times New Roman" w:hAnsi="Times New Roman" w:cs="Times New Roman"/>
          <w:color w:val="000000"/>
          <w:lang w:val="en-US"/>
        </w:rPr>
        <w:t>EnglishforColleges</w:t>
      </w:r>
      <w:r w:rsidRPr="00AC71ED">
        <w:rPr>
          <w:rFonts w:ascii="Times New Roman" w:hAnsi="Times New Roman" w:cs="Times New Roman"/>
          <w:color w:val="000000"/>
        </w:rPr>
        <w:t xml:space="preserve">. Английский язык для колледжей: учебное пособие. – М.: КНОРУС, 2017. - 286 с. </w:t>
      </w:r>
    </w:p>
    <w:p w:rsidR="00AC71ED" w:rsidRPr="00AC71ED" w:rsidRDefault="00AC71ED" w:rsidP="00AC71ED">
      <w:pPr>
        <w:tabs>
          <w:tab w:val="left" w:pos="1134"/>
        </w:tabs>
        <w:overflowPunct w:val="0"/>
        <w:autoSpaceDE w:val="0"/>
        <w:spacing w:line="240" w:lineRule="auto"/>
        <w:ind w:left="20" w:firstLine="547"/>
        <w:contextualSpacing/>
        <w:rPr>
          <w:rFonts w:ascii="Times New Roman" w:hAnsi="Times New Roman" w:cs="Times New Roman"/>
          <w:color w:val="000000"/>
        </w:rPr>
      </w:pPr>
      <w:r w:rsidRPr="00AC71ED">
        <w:rPr>
          <w:rFonts w:ascii="Times New Roman" w:hAnsi="Times New Roman" w:cs="Times New Roman"/>
          <w:color w:val="000000"/>
        </w:rPr>
        <w:t>Учебно-методическая литература для самостоятельной работы:</w:t>
      </w:r>
    </w:p>
    <w:p w:rsidR="00AC71ED" w:rsidRPr="00AC71ED" w:rsidRDefault="00AC71ED" w:rsidP="00AC71ED">
      <w:pPr>
        <w:tabs>
          <w:tab w:val="left" w:pos="142"/>
        </w:tabs>
        <w:spacing w:line="240" w:lineRule="auto"/>
        <w:ind w:firstLine="567"/>
        <w:contextualSpacing/>
        <w:rPr>
          <w:rFonts w:ascii="Times New Roman" w:hAnsi="Times New Roman" w:cs="Times New Roman"/>
        </w:rPr>
      </w:pPr>
      <w:r w:rsidRPr="00AC71ED">
        <w:rPr>
          <w:rFonts w:ascii="Times New Roman" w:hAnsi="Times New Roman" w:cs="Times New Roman"/>
          <w:color w:val="000000"/>
        </w:rPr>
        <w:t>1. Иностранный язык Методическое пособие по проведению практических занятий (Агаева) 2017</w:t>
      </w:r>
      <w:r w:rsidRPr="00AC71ED">
        <w:rPr>
          <w:rFonts w:ascii="Times New Roman" w:hAnsi="Times New Roman" w:cs="Times New Roman"/>
        </w:rPr>
        <w:t>. КЖТ УрГУПС, методическое обеспечение (</w:t>
      </w:r>
      <w:r w:rsidRPr="00AC71ED">
        <w:rPr>
          <w:rFonts w:ascii="Times New Roman" w:hAnsi="Times New Roman" w:cs="Times New Roman"/>
          <w:lang w:val="en-US"/>
        </w:rPr>
        <w:t>V</w:t>
      </w:r>
      <w:r w:rsidRPr="00AC71ED">
        <w:rPr>
          <w:rFonts w:ascii="Times New Roman" w:hAnsi="Times New Roman" w:cs="Times New Roman"/>
        </w:rPr>
        <w:t xml:space="preserve">:), 1 курс. </w:t>
      </w:r>
    </w:p>
    <w:p w:rsidR="00AC71ED" w:rsidRPr="00AC71ED" w:rsidRDefault="00AC71ED" w:rsidP="00AC71ED">
      <w:pPr>
        <w:tabs>
          <w:tab w:val="left" w:pos="142"/>
        </w:tabs>
        <w:spacing w:line="240" w:lineRule="auto"/>
        <w:ind w:firstLine="567"/>
        <w:contextualSpacing/>
        <w:rPr>
          <w:rFonts w:ascii="Times New Roman" w:hAnsi="Times New Roman" w:cs="Times New Roman"/>
        </w:rPr>
      </w:pPr>
      <w:r w:rsidRPr="00AC71ED">
        <w:rPr>
          <w:rFonts w:ascii="Times New Roman" w:hAnsi="Times New Roman" w:cs="Times New Roman"/>
          <w:color w:val="000000"/>
        </w:rPr>
        <w:t xml:space="preserve">2. Иностранный язык  Методическое пособие по организации самостоятельной работы (Агаева) 2017  </w:t>
      </w:r>
      <w:r w:rsidRPr="00AC71ED">
        <w:rPr>
          <w:rFonts w:ascii="Times New Roman" w:hAnsi="Times New Roman" w:cs="Times New Roman"/>
        </w:rPr>
        <w:t>КЖТ УрГУПС, методическое обеспечение (</w:t>
      </w:r>
      <w:r w:rsidRPr="00AC71ED">
        <w:rPr>
          <w:rFonts w:ascii="Times New Roman" w:hAnsi="Times New Roman" w:cs="Times New Roman"/>
          <w:lang w:val="en-US"/>
        </w:rPr>
        <w:t>V</w:t>
      </w:r>
      <w:r w:rsidRPr="00AC71ED">
        <w:rPr>
          <w:rFonts w:ascii="Times New Roman" w:hAnsi="Times New Roman" w:cs="Times New Roman"/>
        </w:rPr>
        <w:t xml:space="preserve">:), 1 курс. </w:t>
      </w:r>
    </w:p>
    <w:p w:rsidR="00AC71ED" w:rsidRPr="00AC71ED" w:rsidRDefault="00AC71ED" w:rsidP="00AC71ED">
      <w:pPr>
        <w:tabs>
          <w:tab w:val="left" w:pos="142"/>
        </w:tabs>
        <w:spacing w:line="240" w:lineRule="auto"/>
        <w:ind w:firstLine="567"/>
        <w:contextualSpacing/>
        <w:rPr>
          <w:rFonts w:ascii="Times New Roman" w:hAnsi="Times New Roman" w:cs="Times New Roman"/>
        </w:rPr>
      </w:pPr>
    </w:p>
    <w:p w:rsidR="00AC71ED" w:rsidRPr="00AC71ED" w:rsidRDefault="00AC71ED" w:rsidP="00AC71ED">
      <w:pPr>
        <w:suppressAutoHyphens/>
        <w:spacing w:line="240" w:lineRule="auto"/>
        <w:ind w:firstLine="567"/>
        <w:contextualSpacing/>
        <w:rPr>
          <w:rFonts w:ascii="Times New Roman" w:hAnsi="Times New Roman" w:cs="Times New Roman"/>
        </w:rPr>
      </w:pPr>
      <w:r w:rsidRPr="00AC71ED">
        <w:rPr>
          <w:rFonts w:ascii="Times New Roman" w:hAnsi="Times New Roman" w:cs="Times New Roman"/>
          <w:b/>
        </w:rPr>
        <w:t>3.3. Информационные ресурсы сети Интернет и профессиональные базы данных</w:t>
      </w:r>
    </w:p>
    <w:p w:rsidR="00AC71ED" w:rsidRPr="00AC71ED" w:rsidRDefault="00AC71ED" w:rsidP="00AC71ED">
      <w:pPr>
        <w:tabs>
          <w:tab w:val="left" w:pos="0"/>
          <w:tab w:val="left" w:pos="709"/>
        </w:tabs>
        <w:spacing w:line="240" w:lineRule="auto"/>
        <w:ind w:firstLine="698"/>
        <w:contextualSpacing/>
        <w:rPr>
          <w:rFonts w:ascii="Times New Roman" w:hAnsi="Times New Roman" w:cs="Times New Roman"/>
          <w:color w:val="000000"/>
        </w:rPr>
      </w:pPr>
      <w:r w:rsidRPr="00AC71ED">
        <w:rPr>
          <w:rFonts w:ascii="Times New Roman" w:hAnsi="Times New Roman" w:cs="Times New Roman"/>
          <w:color w:val="000000"/>
        </w:rPr>
        <w:t>Перечень Интернет-ресурсов:</w:t>
      </w:r>
    </w:p>
    <w:p w:rsidR="00AC71ED" w:rsidRPr="00AC71ED" w:rsidRDefault="00AC71ED" w:rsidP="00AC71ED">
      <w:pPr>
        <w:numPr>
          <w:ilvl w:val="0"/>
          <w:numId w:val="11"/>
        </w:numPr>
        <w:tabs>
          <w:tab w:val="left" w:pos="0"/>
          <w:tab w:val="left" w:pos="1276"/>
          <w:tab w:val="left" w:pos="1701"/>
        </w:tabs>
        <w:spacing w:after="0" w:line="240" w:lineRule="auto"/>
        <w:ind w:left="0" w:firstLine="698"/>
        <w:contextualSpacing/>
        <w:rPr>
          <w:rFonts w:ascii="Times New Roman" w:eastAsia="Arial Unicode MS" w:hAnsi="Times New Roman" w:cs="Times New Roman"/>
          <w:color w:val="000000"/>
          <w:lang w:val="en-US"/>
        </w:rPr>
      </w:pPr>
      <w:r w:rsidRPr="00AC71ED">
        <w:rPr>
          <w:rFonts w:ascii="Times New Roman" w:hAnsi="Times New Roman" w:cs="Times New Roman"/>
          <w:color w:val="000000"/>
          <w:lang w:val="en-US"/>
        </w:rPr>
        <w:t xml:space="preserve">ELT Courses and Teacher’s Resources from Macmillan Education. – </w:t>
      </w:r>
      <w:r w:rsidRPr="00AC71ED">
        <w:rPr>
          <w:rFonts w:ascii="Times New Roman" w:hAnsi="Times New Roman" w:cs="Times New Roman"/>
          <w:color w:val="000000"/>
        </w:rPr>
        <w:t>Режимдоступа</w:t>
      </w:r>
      <w:r w:rsidRPr="00AC71ED">
        <w:rPr>
          <w:rFonts w:ascii="Times New Roman" w:hAnsi="Times New Roman" w:cs="Times New Roman"/>
          <w:color w:val="000000"/>
          <w:lang w:val="en-US"/>
        </w:rPr>
        <w:t xml:space="preserve">:  </w:t>
      </w:r>
      <w:hyperlink r:id="rId28" w:history="1">
        <w:r w:rsidRPr="00AC71ED">
          <w:rPr>
            <w:rFonts w:ascii="Times New Roman" w:hAnsi="Times New Roman" w:cs="Times New Roman"/>
            <w:color w:val="0000FF"/>
            <w:u w:val="single"/>
            <w:lang w:val="en-US"/>
          </w:rPr>
          <w:t>www.macmillanenglish.com</w:t>
        </w:r>
      </w:hyperlink>
    </w:p>
    <w:p w:rsidR="00AC71ED" w:rsidRPr="00AC71ED" w:rsidRDefault="00AC71ED" w:rsidP="00AC71ED">
      <w:pPr>
        <w:numPr>
          <w:ilvl w:val="0"/>
          <w:numId w:val="11"/>
        </w:numPr>
        <w:tabs>
          <w:tab w:val="left" w:pos="0"/>
          <w:tab w:val="left" w:pos="1276"/>
          <w:tab w:val="left" w:pos="1701"/>
        </w:tabs>
        <w:spacing w:after="0" w:line="240" w:lineRule="auto"/>
        <w:ind w:left="0" w:firstLine="698"/>
        <w:contextualSpacing/>
        <w:rPr>
          <w:rFonts w:ascii="Times New Roman" w:hAnsi="Times New Roman" w:cs="Times New Roman"/>
          <w:color w:val="000000"/>
          <w:lang w:val="en-US"/>
        </w:rPr>
      </w:pPr>
      <w:r w:rsidRPr="00AC71ED">
        <w:rPr>
          <w:rFonts w:ascii="Times New Roman" w:hAnsi="Times New Roman" w:cs="Times New Roman"/>
          <w:color w:val="000000"/>
          <w:lang w:val="en-US"/>
        </w:rPr>
        <w:t xml:space="preserve">BBC Learning English. – </w:t>
      </w:r>
      <w:r w:rsidRPr="00AC71ED">
        <w:rPr>
          <w:rFonts w:ascii="Times New Roman" w:hAnsi="Times New Roman" w:cs="Times New Roman"/>
          <w:color w:val="000000"/>
        </w:rPr>
        <w:t>Режимдоступа</w:t>
      </w:r>
      <w:r w:rsidRPr="00AC71ED">
        <w:rPr>
          <w:rFonts w:ascii="Times New Roman" w:hAnsi="Times New Roman" w:cs="Times New Roman"/>
          <w:color w:val="000000"/>
          <w:lang w:val="en-US"/>
        </w:rPr>
        <w:t xml:space="preserve">:  </w:t>
      </w:r>
      <w:hyperlink r:id="rId29" w:history="1">
        <w:r w:rsidRPr="00AC71ED">
          <w:rPr>
            <w:rFonts w:ascii="Times New Roman" w:hAnsi="Times New Roman" w:cs="Times New Roman"/>
            <w:color w:val="0000FF"/>
            <w:u w:val="single"/>
            <w:lang w:val="en-US"/>
          </w:rPr>
          <w:t>www.bbc.co.uk/worldservice/learningenglish</w:t>
        </w:r>
      </w:hyperlink>
    </w:p>
    <w:p w:rsidR="00AC71ED" w:rsidRPr="00AC71ED" w:rsidRDefault="00AC71ED" w:rsidP="00AC71ED">
      <w:pPr>
        <w:numPr>
          <w:ilvl w:val="0"/>
          <w:numId w:val="11"/>
        </w:numPr>
        <w:tabs>
          <w:tab w:val="left" w:pos="0"/>
          <w:tab w:val="left" w:pos="1276"/>
          <w:tab w:val="left" w:pos="1701"/>
        </w:tabs>
        <w:spacing w:after="0" w:line="240" w:lineRule="auto"/>
        <w:ind w:left="0" w:firstLine="698"/>
        <w:contextualSpacing/>
        <w:rPr>
          <w:rFonts w:ascii="Times New Roman" w:hAnsi="Times New Roman" w:cs="Times New Roman"/>
          <w:color w:val="000000"/>
          <w:lang w:val="en-US"/>
        </w:rPr>
      </w:pPr>
      <w:r w:rsidRPr="00AC71ED">
        <w:rPr>
          <w:rFonts w:ascii="Times New Roman" w:hAnsi="Times New Roman" w:cs="Times New Roman"/>
          <w:color w:val="000000"/>
          <w:lang w:val="en-US"/>
        </w:rPr>
        <w:t xml:space="preserve">British Council. The UK’s international culture and education organization. – </w:t>
      </w:r>
      <w:r w:rsidRPr="00AC71ED">
        <w:rPr>
          <w:rFonts w:ascii="Times New Roman" w:hAnsi="Times New Roman" w:cs="Times New Roman"/>
          <w:color w:val="000000"/>
        </w:rPr>
        <w:t>Режимдоступа</w:t>
      </w:r>
      <w:r w:rsidRPr="00AC71ED">
        <w:rPr>
          <w:rFonts w:ascii="Times New Roman" w:hAnsi="Times New Roman" w:cs="Times New Roman"/>
          <w:color w:val="000000"/>
          <w:lang w:val="en-US"/>
        </w:rPr>
        <w:t xml:space="preserve">:   </w:t>
      </w:r>
      <w:hyperlink r:id="rId30" w:history="1">
        <w:r w:rsidRPr="00AC71ED">
          <w:rPr>
            <w:rFonts w:ascii="Times New Roman" w:hAnsi="Times New Roman" w:cs="Times New Roman"/>
            <w:color w:val="0000FF"/>
            <w:u w:val="single"/>
            <w:lang w:val="en-US"/>
          </w:rPr>
          <w:t>www.britishcouncil.org</w:t>
        </w:r>
      </w:hyperlink>
    </w:p>
    <w:p w:rsidR="00AC71ED" w:rsidRPr="00AC71ED" w:rsidRDefault="00AC71ED" w:rsidP="00AC71ED">
      <w:pPr>
        <w:numPr>
          <w:ilvl w:val="0"/>
          <w:numId w:val="11"/>
        </w:numPr>
        <w:tabs>
          <w:tab w:val="left" w:pos="0"/>
          <w:tab w:val="left" w:pos="1276"/>
          <w:tab w:val="left" w:pos="1701"/>
        </w:tabs>
        <w:spacing w:after="0" w:line="240" w:lineRule="auto"/>
        <w:ind w:left="0" w:firstLine="698"/>
        <w:contextualSpacing/>
        <w:rPr>
          <w:rFonts w:ascii="Times New Roman" w:hAnsi="Times New Roman" w:cs="Times New Roman"/>
          <w:color w:val="000000"/>
          <w:lang w:val="en-US"/>
        </w:rPr>
      </w:pPr>
      <w:r w:rsidRPr="00AC71ED">
        <w:rPr>
          <w:rFonts w:ascii="Times New Roman" w:hAnsi="Times New Roman" w:cs="Times New Roman"/>
          <w:color w:val="000000"/>
          <w:lang w:val="en-US"/>
        </w:rPr>
        <w:t xml:space="preserve">EFL, TEFL,  ESL worksheets, handouts, lesson plans and resources for English teachers. – </w:t>
      </w:r>
      <w:r w:rsidRPr="00AC71ED">
        <w:rPr>
          <w:rFonts w:ascii="Times New Roman" w:hAnsi="Times New Roman" w:cs="Times New Roman"/>
          <w:color w:val="000000"/>
        </w:rPr>
        <w:t>Режимдоступа</w:t>
      </w:r>
      <w:r w:rsidRPr="00AC71ED">
        <w:rPr>
          <w:rFonts w:ascii="Times New Roman" w:hAnsi="Times New Roman" w:cs="Times New Roman"/>
          <w:color w:val="000000"/>
          <w:lang w:val="en-US"/>
        </w:rPr>
        <w:t xml:space="preserve">:   </w:t>
      </w:r>
      <w:hyperlink r:id="rId31" w:history="1">
        <w:r w:rsidRPr="00AC71ED">
          <w:rPr>
            <w:rFonts w:ascii="Times New Roman" w:hAnsi="Times New Roman" w:cs="Times New Roman"/>
            <w:color w:val="0000FF"/>
            <w:u w:val="single"/>
            <w:lang w:val="en-US"/>
          </w:rPr>
          <w:t>www.handoutsonline.com</w:t>
        </w:r>
      </w:hyperlink>
    </w:p>
    <w:p w:rsidR="00AC71ED" w:rsidRPr="00AC71ED" w:rsidRDefault="00AC71ED" w:rsidP="00AC71ED">
      <w:pPr>
        <w:numPr>
          <w:ilvl w:val="0"/>
          <w:numId w:val="11"/>
        </w:numPr>
        <w:tabs>
          <w:tab w:val="left" w:pos="0"/>
          <w:tab w:val="left" w:pos="1276"/>
          <w:tab w:val="left" w:pos="1701"/>
        </w:tabs>
        <w:spacing w:after="0" w:line="240" w:lineRule="auto"/>
        <w:ind w:left="0" w:firstLine="698"/>
        <w:contextualSpacing/>
        <w:rPr>
          <w:rFonts w:ascii="Times New Roman" w:hAnsi="Times New Roman" w:cs="Times New Roman"/>
          <w:color w:val="000000"/>
          <w:lang w:val="en-US"/>
        </w:rPr>
      </w:pPr>
      <w:r w:rsidRPr="00AC71ED">
        <w:rPr>
          <w:rFonts w:ascii="Times New Roman" w:hAnsi="Times New Roman" w:cs="Times New Roman"/>
          <w:color w:val="000000"/>
          <w:lang w:val="en-US"/>
        </w:rPr>
        <w:t xml:space="preserve">Welcome to ICONS - Icons of England. – </w:t>
      </w:r>
      <w:r w:rsidRPr="00AC71ED">
        <w:rPr>
          <w:rFonts w:ascii="Times New Roman" w:hAnsi="Times New Roman" w:cs="Times New Roman"/>
          <w:color w:val="000000"/>
        </w:rPr>
        <w:t>Режимдоступа</w:t>
      </w:r>
      <w:r w:rsidRPr="00AC71ED">
        <w:rPr>
          <w:rFonts w:ascii="Times New Roman" w:hAnsi="Times New Roman" w:cs="Times New Roman"/>
          <w:color w:val="000000"/>
          <w:lang w:val="en-US"/>
        </w:rPr>
        <w:t xml:space="preserve">:    </w:t>
      </w:r>
      <w:hyperlink r:id="rId32" w:history="1">
        <w:r w:rsidRPr="00AC71ED">
          <w:rPr>
            <w:rFonts w:ascii="Times New Roman" w:hAnsi="Times New Roman" w:cs="Times New Roman"/>
            <w:color w:val="0000FF"/>
            <w:u w:val="single"/>
            <w:lang w:val="en-US"/>
          </w:rPr>
          <w:t>www.icons.org.uk</w:t>
        </w:r>
      </w:hyperlink>
    </w:p>
    <w:p w:rsidR="00AC71ED" w:rsidRPr="00AC71ED" w:rsidRDefault="00AC71ED" w:rsidP="00AC71ED">
      <w:pPr>
        <w:numPr>
          <w:ilvl w:val="0"/>
          <w:numId w:val="11"/>
        </w:numPr>
        <w:tabs>
          <w:tab w:val="left" w:pos="0"/>
          <w:tab w:val="left" w:pos="1276"/>
          <w:tab w:val="left" w:pos="1701"/>
        </w:tabs>
        <w:spacing w:after="0" w:line="240" w:lineRule="auto"/>
        <w:ind w:left="0" w:firstLine="698"/>
        <w:contextualSpacing/>
        <w:rPr>
          <w:rFonts w:ascii="Times New Roman" w:hAnsi="Times New Roman" w:cs="Times New Roman"/>
          <w:color w:val="000000"/>
          <w:lang w:val="en-US"/>
        </w:rPr>
      </w:pPr>
      <w:r w:rsidRPr="00AC71ED">
        <w:rPr>
          <w:rFonts w:ascii="Times New Roman" w:hAnsi="Times New Roman" w:cs="Times New Roman"/>
          <w:color w:val="000000"/>
          <w:lang w:val="en-US"/>
        </w:rPr>
        <w:t xml:space="preserve">Number one for English language teachers. – </w:t>
      </w:r>
      <w:r w:rsidRPr="00AC71ED">
        <w:rPr>
          <w:rFonts w:ascii="Times New Roman" w:hAnsi="Times New Roman" w:cs="Times New Roman"/>
          <w:color w:val="000000"/>
        </w:rPr>
        <w:t>Режимдоступа</w:t>
      </w:r>
      <w:r w:rsidRPr="00AC71ED">
        <w:rPr>
          <w:rFonts w:ascii="Times New Roman" w:hAnsi="Times New Roman" w:cs="Times New Roman"/>
          <w:color w:val="000000"/>
          <w:lang w:val="en-US"/>
        </w:rPr>
        <w:t xml:space="preserve">:   </w:t>
      </w:r>
      <w:hyperlink r:id="rId33" w:history="1">
        <w:r w:rsidRPr="00AC71ED">
          <w:rPr>
            <w:rFonts w:ascii="Times New Roman" w:hAnsi="Times New Roman" w:cs="Times New Roman"/>
            <w:color w:val="0000FF"/>
            <w:u w:val="single"/>
            <w:lang w:val="en-US"/>
          </w:rPr>
          <w:t>www.onestopenglish.com</w:t>
        </w:r>
      </w:hyperlink>
    </w:p>
    <w:p w:rsidR="00AC71ED" w:rsidRPr="00AC71ED" w:rsidRDefault="00AC71ED" w:rsidP="00AC71ED">
      <w:pPr>
        <w:numPr>
          <w:ilvl w:val="0"/>
          <w:numId w:val="11"/>
        </w:numPr>
        <w:tabs>
          <w:tab w:val="left" w:pos="0"/>
          <w:tab w:val="left" w:pos="1276"/>
          <w:tab w:val="left" w:pos="1701"/>
        </w:tabs>
        <w:spacing w:after="0" w:line="240" w:lineRule="auto"/>
        <w:ind w:left="0" w:firstLine="698"/>
        <w:contextualSpacing/>
        <w:rPr>
          <w:rFonts w:ascii="Times New Roman" w:hAnsi="Times New Roman" w:cs="Times New Roman"/>
          <w:color w:val="000000"/>
          <w:lang w:val="en-US"/>
        </w:rPr>
      </w:pPr>
      <w:r w:rsidRPr="00AC71ED">
        <w:rPr>
          <w:rFonts w:ascii="Times New Roman" w:hAnsi="Times New Roman" w:cs="Times New Roman"/>
          <w:color w:val="000000"/>
          <w:lang w:val="en-US"/>
        </w:rPr>
        <w:t xml:space="preserve">Developing Teachers. – </w:t>
      </w:r>
      <w:r w:rsidRPr="00AC71ED">
        <w:rPr>
          <w:rFonts w:ascii="Times New Roman" w:hAnsi="Times New Roman" w:cs="Times New Roman"/>
          <w:color w:val="000000"/>
        </w:rPr>
        <w:t>Режимдоступа</w:t>
      </w:r>
      <w:r w:rsidRPr="00AC71ED">
        <w:rPr>
          <w:rFonts w:ascii="Times New Roman" w:hAnsi="Times New Roman" w:cs="Times New Roman"/>
          <w:color w:val="000000"/>
          <w:lang w:val="en-US"/>
        </w:rPr>
        <w:t xml:space="preserve">:   </w:t>
      </w:r>
      <w:hyperlink r:id="rId34" w:history="1">
        <w:r w:rsidRPr="00AC71ED">
          <w:rPr>
            <w:rFonts w:ascii="Times New Roman" w:hAnsi="Times New Roman" w:cs="Times New Roman"/>
            <w:color w:val="0000FF"/>
            <w:u w:val="single"/>
            <w:lang w:val="en-US"/>
          </w:rPr>
          <w:t>www.developingteachers.com</w:t>
        </w:r>
      </w:hyperlink>
    </w:p>
    <w:p w:rsidR="00AC71ED" w:rsidRPr="00AC71ED" w:rsidRDefault="00AC71ED" w:rsidP="00AC71ED">
      <w:pPr>
        <w:numPr>
          <w:ilvl w:val="0"/>
          <w:numId w:val="11"/>
        </w:numPr>
        <w:tabs>
          <w:tab w:val="left" w:pos="0"/>
          <w:tab w:val="left" w:pos="1276"/>
          <w:tab w:val="left" w:pos="1701"/>
        </w:tabs>
        <w:spacing w:after="0" w:line="240" w:lineRule="auto"/>
        <w:ind w:left="0" w:firstLine="698"/>
        <w:contextualSpacing/>
        <w:rPr>
          <w:rFonts w:ascii="Times New Roman" w:hAnsi="Times New Roman" w:cs="Times New Roman"/>
          <w:color w:val="000000"/>
          <w:lang w:val="en-US"/>
        </w:rPr>
      </w:pPr>
      <w:r w:rsidRPr="00AC71ED">
        <w:rPr>
          <w:rFonts w:ascii="Times New Roman" w:hAnsi="Times New Roman" w:cs="Times New Roman"/>
          <w:color w:val="000000"/>
          <w:lang w:val="en-US"/>
        </w:rPr>
        <w:t xml:space="preserve">English Teaching professional. – </w:t>
      </w:r>
      <w:r w:rsidRPr="00AC71ED">
        <w:rPr>
          <w:rFonts w:ascii="Times New Roman" w:hAnsi="Times New Roman" w:cs="Times New Roman"/>
          <w:color w:val="000000"/>
        </w:rPr>
        <w:t>Режимдоступа</w:t>
      </w:r>
      <w:r w:rsidRPr="00AC71ED">
        <w:rPr>
          <w:rFonts w:ascii="Times New Roman" w:hAnsi="Times New Roman" w:cs="Times New Roman"/>
          <w:color w:val="000000"/>
          <w:lang w:val="en-US"/>
        </w:rPr>
        <w:t xml:space="preserve">:   </w:t>
      </w:r>
      <w:hyperlink r:id="rId35" w:history="1">
        <w:r w:rsidRPr="00AC71ED">
          <w:rPr>
            <w:rFonts w:ascii="Times New Roman" w:hAnsi="Times New Roman" w:cs="Times New Roman"/>
            <w:color w:val="0000FF"/>
            <w:u w:val="single"/>
            <w:lang w:val="en-US"/>
          </w:rPr>
          <w:t>www.etprofessional.com</w:t>
        </w:r>
      </w:hyperlink>
    </w:p>
    <w:p w:rsidR="00AC71ED" w:rsidRPr="00AC71ED" w:rsidRDefault="00AC71ED" w:rsidP="00AC71ED">
      <w:pPr>
        <w:numPr>
          <w:ilvl w:val="0"/>
          <w:numId w:val="11"/>
        </w:numPr>
        <w:tabs>
          <w:tab w:val="left" w:pos="0"/>
          <w:tab w:val="left" w:pos="1276"/>
          <w:tab w:val="left" w:pos="1701"/>
        </w:tabs>
        <w:spacing w:after="0" w:line="240" w:lineRule="auto"/>
        <w:ind w:left="0" w:firstLine="698"/>
        <w:contextualSpacing/>
        <w:rPr>
          <w:rFonts w:ascii="Times New Roman" w:hAnsi="Times New Roman" w:cs="Times New Roman"/>
          <w:color w:val="000000"/>
          <w:lang w:val="en-US"/>
        </w:rPr>
      </w:pPr>
      <w:r w:rsidRPr="00AC71ED">
        <w:rPr>
          <w:rFonts w:ascii="Times New Roman" w:hAnsi="Times New Roman" w:cs="Times New Roman"/>
          <w:color w:val="000000"/>
          <w:lang w:val="en-US"/>
        </w:rPr>
        <w:t xml:space="preserve">Pearson English Language Teaching (ELT). – </w:t>
      </w:r>
      <w:r w:rsidRPr="00AC71ED">
        <w:rPr>
          <w:rFonts w:ascii="Times New Roman" w:hAnsi="Times New Roman" w:cs="Times New Roman"/>
          <w:color w:val="000000"/>
        </w:rPr>
        <w:t>Режимдоступа</w:t>
      </w:r>
      <w:r w:rsidRPr="00AC71ED">
        <w:rPr>
          <w:rFonts w:ascii="Times New Roman" w:hAnsi="Times New Roman" w:cs="Times New Roman"/>
          <w:color w:val="000000"/>
          <w:lang w:val="en-US"/>
        </w:rPr>
        <w:t xml:space="preserve">:   </w:t>
      </w:r>
      <w:hyperlink r:id="rId36" w:history="1">
        <w:r w:rsidRPr="00AC71ED">
          <w:rPr>
            <w:rFonts w:ascii="Times New Roman" w:hAnsi="Times New Roman" w:cs="Times New Roman"/>
            <w:color w:val="0000FF"/>
            <w:u w:val="single"/>
            <w:lang w:val="en-US"/>
          </w:rPr>
          <w:t>www.pearsonelt.com</w:t>
        </w:r>
      </w:hyperlink>
    </w:p>
    <w:p w:rsidR="00AC71ED" w:rsidRPr="00AC71ED" w:rsidRDefault="00AC71ED" w:rsidP="00AC71ED">
      <w:pPr>
        <w:numPr>
          <w:ilvl w:val="0"/>
          <w:numId w:val="11"/>
        </w:numPr>
        <w:tabs>
          <w:tab w:val="left" w:pos="0"/>
          <w:tab w:val="left" w:pos="1276"/>
          <w:tab w:val="left" w:pos="1701"/>
        </w:tabs>
        <w:spacing w:after="0" w:line="240" w:lineRule="auto"/>
        <w:ind w:left="0" w:firstLine="698"/>
        <w:contextualSpacing/>
        <w:rPr>
          <w:rFonts w:ascii="Times New Roman" w:hAnsi="Times New Roman" w:cs="Times New Roman"/>
          <w:color w:val="000000"/>
        </w:rPr>
      </w:pPr>
      <w:r w:rsidRPr="00AC71ED">
        <w:rPr>
          <w:rFonts w:ascii="Times New Roman" w:hAnsi="Times New Roman" w:cs="Times New Roman"/>
          <w:color w:val="000000"/>
          <w:lang w:val="en-US"/>
        </w:rPr>
        <w:t xml:space="preserve"> English Language Teaching Home Page. </w:t>
      </w:r>
      <w:r w:rsidRPr="00AC71ED">
        <w:rPr>
          <w:rFonts w:ascii="Times New Roman" w:hAnsi="Times New Roman" w:cs="Times New Roman"/>
          <w:color w:val="000000"/>
        </w:rPr>
        <w:t xml:space="preserve">Оксфорд Юниверсити Пресс. - Режим доступа:   </w:t>
      </w:r>
      <w:hyperlink r:id="rId37" w:history="1">
        <w:r w:rsidRPr="00AC71ED">
          <w:rPr>
            <w:rFonts w:ascii="Times New Roman" w:hAnsi="Times New Roman" w:cs="Times New Roman"/>
            <w:color w:val="0000FF"/>
            <w:u w:val="single"/>
            <w:lang w:val="en-US"/>
          </w:rPr>
          <w:t>https</w:t>
        </w:r>
        <w:r w:rsidRPr="00AC71ED">
          <w:rPr>
            <w:rFonts w:ascii="Times New Roman" w:hAnsi="Times New Roman" w:cs="Times New Roman"/>
            <w:color w:val="0000FF"/>
            <w:u w:val="single"/>
          </w:rPr>
          <w:t>://</w:t>
        </w:r>
        <w:r w:rsidRPr="00AC71ED">
          <w:rPr>
            <w:rFonts w:ascii="Times New Roman" w:hAnsi="Times New Roman" w:cs="Times New Roman"/>
            <w:color w:val="0000FF"/>
            <w:u w:val="single"/>
            <w:lang w:val="en-US"/>
          </w:rPr>
          <w:t>elt</w:t>
        </w:r>
        <w:r w:rsidRPr="00AC71ED">
          <w:rPr>
            <w:rFonts w:ascii="Times New Roman" w:hAnsi="Times New Roman" w:cs="Times New Roman"/>
            <w:color w:val="0000FF"/>
            <w:u w:val="single"/>
          </w:rPr>
          <w:t>.</w:t>
        </w:r>
        <w:r w:rsidRPr="00AC71ED">
          <w:rPr>
            <w:rFonts w:ascii="Times New Roman" w:hAnsi="Times New Roman" w:cs="Times New Roman"/>
            <w:color w:val="0000FF"/>
            <w:u w:val="single"/>
            <w:lang w:val="en-US"/>
          </w:rPr>
          <w:t>oup</w:t>
        </w:r>
        <w:r w:rsidRPr="00AC71ED">
          <w:rPr>
            <w:rFonts w:ascii="Times New Roman" w:hAnsi="Times New Roman" w:cs="Times New Roman"/>
            <w:color w:val="0000FF"/>
            <w:u w:val="single"/>
          </w:rPr>
          <w:t>.</w:t>
        </w:r>
        <w:r w:rsidRPr="00AC71ED">
          <w:rPr>
            <w:rFonts w:ascii="Times New Roman" w:hAnsi="Times New Roman" w:cs="Times New Roman"/>
            <w:color w:val="0000FF"/>
            <w:u w:val="single"/>
            <w:lang w:val="en-US"/>
          </w:rPr>
          <w:t>com</w:t>
        </w:r>
      </w:hyperlink>
    </w:p>
    <w:p w:rsidR="00AC71ED" w:rsidRPr="00AC71ED" w:rsidRDefault="00AC71ED" w:rsidP="00AC71ED">
      <w:pPr>
        <w:numPr>
          <w:ilvl w:val="0"/>
          <w:numId w:val="11"/>
        </w:numPr>
        <w:tabs>
          <w:tab w:val="left" w:pos="0"/>
          <w:tab w:val="left" w:pos="1276"/>
        </w:tabs>
        <w:spacing w:after="0" w:line="240" w:lineRule="auto"/>
        <w:ind w:left="0" w:firstLine="698"/>
        <w:contextualSpacing/>
        <w:rPr>
          <w:rFonts w:ascii="Times New Roman" w:hAnsi="Times New Roman" w:cs="Times New Roman"/>
          <w:color w:val="000000"/>
        </w:rPr>
      </w:pPr>
      <w:r w:rsidRPr="00AC71ED">
        <w:rPr>
          <w:rFonts w:ascii="Times New Roman" w:eastAsia="Arial Unicode MS" w:hAnsi="Times New Roman" w:cs="Times New Roman"/>
          <w:color w:val="000000"/>
        </w:rPr>
        <w:t xml:space="preserve">Онлайн-словарь. Режим доступа: </w:t>
      </w:r>
      <w:hyperlink r:id="rId38" w:history="1">
        <w:r w:rsidRPr="00AC71ED">
          <w:rPr>
            <w:rFonts w:ascii="Times New Roman" w:eastAsia="Arial Unicode MS" w:hAnsi="Times New Roman" w:cs="Times New Roman"/>
            <w:color w:val="0000FF"/>
            <w:u w:val="single"/>
            <w:lang w:val="en-US"/>
          </w:rPr>
          <w:t>www</w:t>
        </w:r>
        <w:r w:rsidRPr="00AC71ED">
          <w:rPr>
            <w:rFonts w:ascii="Times New Roman" w:eastAsia="Arial Unicode MS" w:hAnsi="Times New Roman" w:cs="Times New Roman"/>
            <w:color w:val="0000FF"/>
            <w:u w:val="single"/>
          </w:rPr>
          <w:t>.</w:t>
        </w:r>
        <w:r w:rsidRPr="00AC71ED">
          <w:rPr>
            <w:rFonts w:ascii="Times New Roman" w:eastAsia="Arial Unicode MS" w:hAnsi="Times New Roman" w:cs="Times New Roman"/>
            <w:color w:val="0000FF"/>
            <w:u w:val="single"/>
            <w:lang w:val="en-US"/>
          </w:rPr>
          <w:t>lingvo</w:t>
        </w:r>
        <w:r w:rsidRPr="00AC71ED">
          <w:rPr>
            <w:rFonts w:ascii="Times New Roman" w:eastAsia="Arial Unicode MS" w:hAnsi="Times New Roman" w:cs="Times New Roman"/>
            <w:color w:val="0000FF"/>
            <w:u w:val="single"/>
          </w:rPr>
          <w:t>-</w:t>
        </w:r>
        <w:r w:rsidRPr="00AC71ED">
          <w:rPr>
            <w:rFonts w:ascii="Times New Roman" w:eastAsia="Arial Unicode MS" w:hAnsi="Times New Roman" w:cs="Times New Roman"/>
            <w:color w:val="0000FF"/>
            <w:u w:val="single"/>
            <w:lang w:val="en-US"/>
          </w:rPr>
          <w:t>online</w:t>
        </w:r>
        <w:r w:rsidRPr="00AC71ED">
          <w:rPr>
            <w:rFonts w:ascii="Times New Roman" w:eastAsia="Arial Unicode MS" w:hAnsi="Times New Roman" w:cs="Times New Roman"/>
            <w:color w:val="0000FF"/>
            <w:u w:val="single"/>
          </w:rPr>
          <w:t>.</w:t>
        </w:r>
        <w:r w:rsidRPr="00AC71ED">
          <w:rPr>
            <w:rFonts w:ascii="Times New Roman" w:eastAsia="Arial Unicode MS" w:hAnsi="Times New Roman" w:cs="Times New Roman"/>
            <w:color w:val="0000FF"/>
            <w:u w:val="single"/>
            <w:lang w:val="en-US"/>
          </w:rPr>
          <w:t>ru</w:t>
        </w:r>
      </w:hyperlink>
    </w:p>
    <w:p w:rsidR="00AC71ED" w:rsidRPr="00AC71ED" w:rsidRDefault="00AC71ED" w:rsidP="00AC71ED">
      <w:pPr>
        <w:tabs>
          <w:tab w:val="left" w:pos="0"/>
          <w:tab w:val="left" w:pos="1276"/>
        </w:tabs>
        <w:spacing w:line="240" w:lineRule="auto"/>
        <w:ind w:left="698"/>
        <w:contextualSpacing/>
        <w:rPr>
          <w:rFonts w:ascii="Times New Roman" w:hAnsi="Times New Roman" w:cs="Times New Roman"/>
          <w:color w:val="000000"/>
        </w:rPr>
      </w:pPr>
    </w:p>
    <w:p w:rsidR="00AC71ED" w:rsidRPr="00AC71ED" w:rsidRDefault="00AC71ED" w:rsidP="00AC71ED">
      <w:pPr>
        <w:tabs>
          <w:tab w:val="left" w:pos="0"/>
        </w:tabs>
        <w:spacing w:line="240" w:lineRule="auto"/>
        <w:ind w:firstLine="698"/>
        <w:contextualSpacing/>
        <w:rPr>
          <w:rFonts w:ascii="Times New Roman" w:hAnsi="Times New Roman" w:cs="Times New Roman"/>
          <w:color w:val="000000"/>
        </w:rPr>
      </w:pPr>
      <w:r w:rsidRPr="00AC71ED">
        <w:rPr>
          <w:rFonts w:ascii="Times New Roman" w:hAnsi="Times New Roman" w:cs="Times New Roman"/>
          <w:color w:val="000000"/>
        </w:rPr>
        <w:t>Профессиональные базы данных: не используются.</w:t>
      </w:r>
    </w:p>
    <w:p w:rsidR="00AC71ED" w:rsidRPr="00AC71ED" w:rsidRDefault="00AC71ED" w:rsidP="00AC71ED">
      <w:pPr>
        <w:tabs>
          <w:tab w:val="left" w:pos="0"/>
        </w:tabs>
        <w:spacing w:line="240" w:lineRule="auto"/>
        <w:ind w:firstLine="698"/>
        <w:contextualSpacing/>
        <w:rPr>
          <w:rFonts w:ascii="Times New Roman" w:hAnsi="Times New Roman" w:cs="Times New Roman"/>
          <w:color w:val="000000"/>
        </w:rPr>
      </w:pPr>
    </w:p>
    <w:p w:rsidR="00AC71ED" w:rsidRPr="00AC71ED" w:rsidRDefault="00AC71ED" w:rsidP="00AC71ED">
      <w:pPr>
        <w:tabs>
          <w:tab w:val="left" w:pos="0"/>
        </w:tabs>
        <w:spacing w:line="240" w:lineRule="auto"/>
        <w:ind w:firstLine="698"/>
        <w:contextualSpacing/>
        <w:rPr>
          <w:rFonts w:ascii="Times New Roman" w:hAnsi="Times New Roman" w:cs="Times New Roman"/>
          <w:color w:val="000000"/>
        </w:rPr>
      </w:pPr>
      <w:r w:rsidRPr="00AC71ED">
        <w:rPr>
          <w:rFonts w:ascii="Times New Roman" w:hAnsi="Times New Roman" w:cs="Times New Roman"/>
          <w:color w:val="000000"/>
        </w:rPr>
        <w:t>Программное обеспечение:  не используется</w:t>
      </w:r>
    </w:p>
    <w:p w:rsidR="00AC71ED" w:rsidRPr="00AC71ED" w:rsidRDefault="00AC71ED" w:rsidP="00AC71ED">
      <w:pPr>
        <w:widowControl w:val="0"/>
        <w:autoSpaceDE w:val="0"/>
        <w:autoSpaceDN w:val="0"/>
        <w:adjustRightInd w:val="0"/>
        <w:spacing w:before="58" w:line="240" w:lineRule="auto"/>
        <w:contextualSpacing/>
        <w:jc w:val="center"/>
        <w:rPr>
          <w:rFonts w:ascii="Times New Roman" w:hAnsi="Times New Roman" w:cs="Times New Roman"/>
        </w:rPr>
      </w:pPr>
      <w:r w:rsidRPr="00AC71ED">
        <w:rPr>
          <w:rFonts w:ascii="Times New Roman" w:hAnsi="Times New Roman" w:cs="Times New Roman"/>
          <w:b/>
          <w:bCs/>
        </w:rPr>
        <w:t>4.КОНТРОЛЬ И ОЦЕН</w:t>
      </w:r>
      <w:r w:rsidRPr="00AC71ED">
        <w:rPr>
          <w:rFonts w:ascii="Times New Roman" w:hAnsi="Times New Roman" w:cs="Times New Roman"/>
          <w:b/>
          <w:bCs/>
          <w:spacing w:val="1"/>
        </w:rPr>
        <w:t>К</w:t>
      </w:r>
      <w:r w:rsidRPr="00AC71ED">
        <w:rPr>
          <w:rFonts w:ascii="Times New Roman" w:hAnsi="Times New Roman" w:cs="Times New Roman"/>
          <w:b/>
          <w:bCs/>
        </w:rPr>
        <w:t>А РЕЗУ</w:t>
      </w:r>
      <w:r w:rsidRPr="00AC71ED">
        <w:rPr>
          <w:rFonts w:ascii="Times New Roman" w:hAnsi="Times New Roman" w:cs="Times New Roman"/>
          <w:b/>
          <w:bCs/>
          <w:spacing w:val="2"/>
        </w:rPr>
        <w:t>Л</w:t>
      </w:r>
      <w:r w:rsidRPr="00AC71ED">
        <w:rPr>
          <w:rFonts w:ascii="Times New Roman" w:hAnsi="Times New Roman" w:cs="Times New Roman"/>
          <w:b/>
          <w:bCs/>
        </w:rPr>
        <w:t>ЬТАТ</w:t>
      </w:r>
      <w:r w:rsidRPr="00AC71ED">
        <w:rPr>
          <w:rFonts w:ascii="Times New Roman" w:hAnsi="Times New Roman" w:cs="Times New Roman"/>
          <w:b/>
          <w:bCs/>
          <w:spacing w:val="1"/>
        </w:rPr>
        <w:t>О</w:t>
      </w:r>
      <w:r w:rsidRPr="00AC71ED">
        <w:rPr>
          <w:rFonts w:ascii="Times New Roman" w:hAnsi="Times New Roman" w:cs="Times New Roman"/>
          <w:b/>
          <w:bCs/>
        </w:rPr>
        <w:t>В ОСВОЕНИЯ ДИСЦИПЛИНЫ</w:t>
      </w:r>
    </w:p>
    <w:p w:rsidR="00AC71ED" w:rsidRPr="00AC71ED" w:rsidRDefault="00AC71ED" w:rsidP="00AC71ED">
      <w:pPr>
        <w:widowControl w:val="0"/>
        <w:autoSpaceDE w:val="0"/>
        <w:autoSpaceDN w:val="0"/>
        <w:adjustRightInd w:val="0"/>
        <w:spacing w:before="9" w:line="240" w:lineRule="auto"/>
        <w:ind w:firstLine="567"/>
        <w:contextual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4077"/>
      </w:tblGrid>
      <w:tr w:rsidR="00AC71ED" w:rsidRPr="00AC71ED" w:rsidTr="00AC71ED">
        <w:trPr>
          <w:trHeight w:val="621"/>
        </w:trPr>
        <w:tc>
          <w:tcPr>
            <w:tcW w:w="5920" w:type="dxa"/>
          </w:tcPr>
          <w:p w:rsidR="00AC71ED" w:rsidRPr="00AC71ED" w:rsidRDefault="00AC71ED" w:rsidP="00AC71ED">
            <w:pPr>
              <w:widowControl w:val="0"/>
              <w:tabs>
                <w:tab w:val="left" w:pos="5704"/>
              </w:tabs>
              <w:autoSpaceDE w:val="0"/>
              <w:autoSpaceDN w:val="0"/>
              <w:adjustRightInd w:val="0"/>
              <w:spacing w:line="240" w:lineRule="auto"/>
              <w:ind w:right="996"/>
              <w:contextualSpacing/>
              <w:jc w:val="center"/>
              <w:rPr>
                <w:rFonts w:ascii="Times New Roman" w:hAnsi="Times New Roman" w:cs="Times New Roman"/>
                <w:b/>
              </w:rPr>
            </w:pPr>
            <w:r w:rsidRPr="00AC71ED">
              <w:rPr>
                <w:rFonts w:ascii="Times New Roman" w:hAnsi="Times New Roman" w:cs="Times New Roman"/>
                <w:b/>
                <w:bCs/>
              </w:rPr>
              <w:t xml:space="preserve">             Результаты обучения</w:t>
            </w:r>
          </w:p>
          <w:p w:rsidR="00AC71ED" w:rsidRPr="00AC71ED" w:rsidRDefault="00AC71ED" w:rsidP="00AC71ED">
            <w:pPr>
              <w:widowControl w:val="0"/>
              <w:autoSpaceDE w:val="0"/>
              <w:autoSpaceDN w:val="0"/>
              <w:adjustRightInd w:val="0"/>
              <w:spacing w:line="240" w:lineRule="auto"/>
              <w:ind w:right="107"/>
              <w:contextualSpacing/>
              <w:jc w:val="center"/>
              <w:rPr>
                <w:rFonts w:ascii="Times New Roman" w:hAnsi="Times New Roman" w:cs="Times New Roman"/>
                <w:bCs/>
              </w:rPr>
            </w:pPr>
            <w:r w:rsidRPr="00AC71ED">
              <w:rPr>
                <w:rFonts w:ascii="Times New Roman" w:hAnsi="Times New Roman" w:cs="Times New Roman"/>
                <w:b/>
                <w:bCs/>
              </w:rPr>
              <w:t>(освоенные умения, усвоенные знания)</w:t>
            </w:r>
          </w:p>
        </w:tc>
        <w:tc>
          <w:tcPr>
            <w:tcW w:w="4077" w:type="dxa"/>
          </w:tcPr>
          <w:p w:rsidR="00AC71ED" w:rsidRPr="00AC71ED" w:rsidRDefault="00AC71ED" w:rsidP="00AC71ED">
            <w:pPr>
              <w:widowControl w:val="0"/>
              <w:autoSpaceDE w:val="0"/>
              <w:autoSpaceDN w:val="0"/>
              <w:adjustRightInd w:val="0"/>
              <w:spacing w:line="240" w:lineRule="auto"/>
              <w:ind w:left="176"/>
              <w:contextualSpacing/>
              <w:jc w:val="center"/>
              <w:rPr>
                <w:rFonts w:ascii="Times New Roman" w:hAnsi="Times New Roman" w:cs="Times New Roman"/>
                <w:b/>
              </w:rPr>
            </w:pPr>
            <w:r w:rsidRPr="00AC71ED">
              <w:rPr>
                <w:rFonts w:ascii="Times New Roman" w:hAnsi="Times New Roman" w:cs="Times New Roman"/>
                <w:b/>
                <w:bCs/>
              </w:rPr>
              <w:t>Формы и методы контроля и оценки результатов обучения</w:t>
            </w:r>
          </w:p>
        </w:tc>
      </w:tr>
      <w:tr w:rsidR="00AC71ED" w:rsidRPr="00AC71ED" w:rsidTr="00AC71ED">
        <w:tc>
          <w:tcPr>
            <w:tcW w:w="5920" w:type="dxa"/>
          </w:tcPr>
          <w:p w:rsidR="00AC71ED" w:rsidRPr="00AC71ED" w:rsidRDefault="00AC71ED" w:rsidP="00AC71ED">
            <w:pPr>
              <w:widowControl w:val="0"/>
              <w:autoSpaceDE w:val="0"/>
              <w:spacing w:line="240" w:lineRule="auto"/>
              <w:ind w:left="142" w:right="142" w:firstLine="284"/>
              <w:contextualSpacing/>
              <w:rPr>
                <w:rFonts w:ascii="Times New Roman" w:hAnsi="Times New Roman" w:cs="Times New Roman"/>
              </w:rPr>
            </w:pPr>
            <w:r w:rsidRPr="00AC71ED">
              <w:rPr>
                <w:rFonts w:ascii="Times New Roman" w:hAnsi="Times New Roman" w:cs="Times New Roman"/>
              </w:rPr>
              <w:t>-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AC71ED" w:rsidRPr="00AC71ED" w:rsidRDefault="00AC71ED" w:rsidP="00AC71ED">
            <w:pPr>
              <w:widowControl w:val="0"/>
              <w:autoSpaceDE w:val="0"/>
              <w:spacing w:line="240" w:lineRule="auto"/>
              <w:ind w:left="142" w:right="142" w:firstLine="284"/>
              <w:contextualSpacing/>
              <w:rPr>
                <w:rFonts w:ascii="Times New Roman" w:hAnsi="Times New Roman" w:cs="Times New Roman"/>
              </w:rPr>
            </w:pPr>
            <w:r w:rsidRPr="00AC71ED">
              <w:rPr>
                <w:rFonts w:ascii="Times New Roman" w:hAnsi="Times New Roman" w:cs="Times New Roman"/>
              </w:rPr>
              <w:t>-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AC71ED" w:rsidRPr="00AC71ED" w:rsidRDefault="00AC71ED" w:rsidP="00AC71ED">
            <w:pPr>
              <w:widowControl w:val="0"/>
              <w:autoSpaceDE w:val="0"/>
              <w:spacing w:line="240" w:lineRule="auto"/>
              <w:ind w:left="142" w:right="142" w:firstLine="284"/>
              <w:contextualSpacing/>
              <w:rPr>
                <w:rFonts w:ascii="Times New Roman" w:hAnsi="Times New Roman" w:cs="Times New Roman"/>
              </w:rPr>
            </w:pPr>
            <w:r w:rsidRPr="00AC71ED">
              <w:rPr>
                <w:rFonts w:ascii="Times New Roman" w:hAnsi="Times New Roman" w:cs="Times New Roman"/>
              </w:rPr>
              <w:lastRenderedPageBreak/>
              <w:t>-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AC71ED" w:rsidRPr="00AC71ED" w:rsidRDefault="00AC71ED" w:rsidP="00AC71ED">
            <w:pPr>
              <w:widowControl w:val="0"/>
              <w:autoSpaceDE w:val="0"/>
              <w:autoSpaceDN w:val="0"/>
              <w:adjustRightInd w:val="0"/>
              <w:spacing w:line="240" w:lineRule="auto"/>
              <w:ind w:left="142" w:firstLine="284"/>
              <w:contextualSpacing/>
              <w:rPr>
                <w:rFonts w:ascii="Times New Roman" w:hAnsi="Times New Roman" w:cs="Times New Roman"/>
              </w:rPr>
            </w:pPr>
            <w:r w:rsidRPr="00AC71ED">
              <w:rPr>
                <w:rFonts w:ascii="Times New Roman" w:hAnsi="Times New Roman" w:cs="Times New Roman"/>
              </w:rPr>
              <w:t>-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tc>
        <w:tc>
          <w:tcPr>
            <w:tcW w:w="4077" w:type="dxa"/>
          </w:tcPr>
          <w:p w:rsidR="00AC71ED" w:rsidRPr="00AC71ED" w:rsidRDefault="00AC71ED" w:rsidP="00AC71ED">
            <w:pPr>
              <w:spacing w:line="240" w:lineRule="auto"/>
              <w:ind w:left="170" w:right="289" w:firstLine="284"/>
              <w:contextualSpacing/>
              <w:rPr>
                <w:rFonts w:ascii="Times New Roman" w:hAnsi="Times New Roman" w:cs="Times New Roman"/>
                <w:color w:val="000000"/>
              </w:rPr>
            </w:pPr>
            <w:r w:rsidRPr="00AC71ED">
              <w:rPr>
                <w:rFonts w:ascii="Times New Roman" w:hAnsi="Times New Roman" w:cs="Times New Roman"/>
                <w:color w:val="000000"/>
              </w:rPr>
              <w:lastRenderedPageBreak/>
              <w:t xml:space="preserve">Текущий контроль: </w:t>
            </w:r>
          </w:p>
          <w:p w:rsidR="00AC71ED" w:rsidRPr="00AC71ED" w:rsidRDefault="00AC71ED" w:rsidP="00AC71ED">
            <w:pPr>
              <w:spacing w:line="240" w:lineRule="auto"/>
              <w:ind w:left="170" w:right="289"/>
              <w:contextualSpacing/>
              <w:rPr>
                <w:rFonts w:ascii="Times New Roman" w:hAnsi="Times New Roman" w:cs="Times New Roman"/>
                <w:color w:val="000000"/>
              </w:rPr>
            </w:pPr>
            <w:r w:rsidRPr="00AC71ED">
              <w:rPr>
                <w:rFonts w:ascii="Times New Roman" w:hAnsi="Times New Roman" w:cs="Times New Roman"/>
                <w:color w:val="000000"/>
              </w:rPr>
              <w:t>оценка выполнения заданий на практическом занятии.</w:t>
            </w:r>
          </w:p>
          <w:p w:rsidR="00AC71ED" w:rsidRPr="00AC71ED" w:rsidRDefault="00AC71ED" w:rsidP="00AC71ED">
            <w:pPr>
              <w:spacing w:line="240" w:lineRule="auto"/>
              <w:ind w:left="170" w:right="289" w:firstLine="411"/>
              <w:contextualSpacing/>
              <w:rPr>
                <w:rFonts w:ascii="Times New Roman" w:hAnsi="Times New Roman" w:cs="Times New Roman"/>
                <w:color w:val="000000"/>
              </w:rPr>
            </w:pPr>
          </w:p>
          <w:p w:rsidR="00AC71ED" w:rsidRPr="00AC71ED" w:rsidRDefault="00AC71ED" w:rsidP="00AC71ED">
            <w:pPr>
              <w:spacing w:line="240" w:lineRule="auto"/>
              <w:ind w:left="170" w:right="289" w:firstLine="411"/>
              <w:contextualSpacing/>
              <w:rPr>
                <w:rFonts w:ascii="Times New Roman" w:hAnsi="Times New Roman" w:cs="Times New Roman"/>
                <w:color w:val="000000"/>
              </w:rPr>
            </w:pPr>
            <w:r w:rsidRPr="00AC71ED">
              <w:rPr>
                <w:rFonts w:ascii="Times New Roman" w:hAnsi="Times New Roman" w:cs="Times New Roman"/>
                <w:color w:val="000000"/>
              </w:rPr>
              <w:t>Промежуточная аттестация:</w:t>
            </w:r>
          </w:p>
          <w:p w:rsidR="00AC71ED" w:rsidRPr="00AC71ED" w:rsidRDefault="00AC71ED" w:rsidP="00AC71ED">
            <w:pPr>
              <w:spacing w:line="240" w:lineRule="auto"/>
              <w:ind w:left="170" w:right="289"/>
              <w:contextualSpacing/>
              <w:rPr>
                <w:rFonts w:ascii="Times New Roman" w:hAnsi="Times New Roman" w:cs="Times New Roman"/>
                <w:color w:val="000000"/>
              </w:rPr>
            </w:pPr>
            <w:r w:rsidRPr="00AC71ED">
              <w:rPr>
                <w:rFonts w:ascii="Times New Roman" w:hAnsi="Times New Roman" w:cs="Times New Roman"/>
                <w:color w:val="000000"/>
              </w:rPr>
              <w:t>оценка выполнения заданий на  дифференцированном  зачете.</w:t>
            </w:r>
          </w:p>
          <w:p w:rsidR="00AC71ED" w:rsidRPr="00AC71ED" w:rsidRDefault="00AC71ED" w:rsidP="00AC71ED">
            <w:pPr>
              <w:widowControl w:val="0"/>
              <w:autoSpaceDE w:val="0"/>
              <w:autoSpaceDN w:val="0"/>
              <w:adjustRightInd w:val="0"/>
              <w:spacing w:line="240" w:lineRule="auto"/>
              <w:ind w:left="176" w:firstLine="283"/>
              <w:contextualSpacing/>
              <w:rPr>
                <w:rFonts w:ascii="Times New Roman" w:hAnsi="Times New Roman" w:cs="Times New Roman"/>
              </w:rPr>
            </w:pPr>
          </w:p>
        </w:tc>
      </w:tr>
    </w:tbl>
    <w:p w:rsidR="00AC71ED" w:rsidRPr="00AC71ED" w:rsidRDefault="00AC71ED" w:rsidP="00AC71ED">
      <w:pPr>
        <w:widowControl w:val="0"/>
        <w:autoSpaceDE w:val="0"/>
        <w:autoSpaceDN w:val="0"/>
        <w:adjustRightInd w:val="0"/>
        <w:spacing w:before="1" w:line="240" w:lineRule="auto"/>
        <w:contextualSpacing/>
        <w:rPr>
          <w:rFonts w:ascii="Times New Roman" w:hAnsi="Times New Roman" w:cs="Times New Roman"/>
        </w:rPr>
      </w:pPr>
    </w:p>
    <w:p w:rsidR="00AC71ED" w:rsidRPr="00AC71ED" w:rsidRDefault="00AC71ED" w:rsidP="00AC71ED">
      <w:pPr>
        <w:spacing w:line="240" w:lineRule="auto"/>
        <w:contextualSpacing/>
        <w:jc w:val="center"/>
        <w:rPr>
          <w:rFonts w:ascii="Times New Roman" w:hAnsi="Times New Roman" w:cs="Times New Roman"/>
          <w:b/>
        </w:rPr>
      </w:pPr>
    </w:p>
    <w:p w:rsidR="00AC71ED" w:rsidRPr="00AC71ED" w:rsidRDefault="00AC71ED" w:rsidP="00AC71ED">
      <w:pPr>
        <w:spacing w:line="240" w:lineRule="auto"/>
        <w:contextualSpacing/>
        <w:jc w:val="center"/>
        <w:rPr>
          <w:rFonts w:ascii="Times New Roman" w:hAnsi="Times New Roman" w:cs="Times New Roman"/>
          <w:b/>
        </w:rPr>
      </w:pPr>
    </w:p>
    <w:p w:rsidR="00AC71ED" w:rsidRPr="00775380" w:rsidRDefault="00AC71ED" w:rsidP="00775380">
      <w:pPr>
        <w:jc w:val="center"/>
        <w:rPr>
          <w:rFonts w:ascii="Times New Roman" w:hAnsi="Times New Roman" w:cs="Times New Roman"/>
          <w:b/>
          <w:sz w:val="28"/>
          <w:szCs w:val="28"/>
        </w:rPr>
      </w:pPr>
      <w:r w:rsidRPr="00775380">
        <w:rPr>
          <w:rFonts w:ascii="Times New Roman" w:hAnsi="Times New Roman" w:cs="Times New Roman"/>
          <w:b/>
          <w:sz w:val="28"/>
          <w:szCs w:val="28"/>
        </w:rPr>
        <w:t>РАБОЧАЯ ПРОГРАММА ОБЩЕОБРАЗОВАТЕЛЬНОЙ УЧЕБНОЙ ДИСЦИПЛИНЫ</w:t>
      </w:r>
      <w:bookmarkStart w:id="55" w:name="_Toc509307956"/>
      <w:r w:rsidRPr="00775380">
        <w:rPr>
          <w:rFonts w:ascii="Times New Roman" w:hAnsi="Times New Roman" w:cs="Times New Roman"/>
          <w:b/>
          <w:sz w:val="28"/>
          <w:szCs w:val="28"/>
        </w:rPr>
        <w:t xml:space="preserve"> ОУД.05 ИСТОРИЯ</w:t>
      </w:r>
      <w:bookmarkEnd w:id="55"/>
    </w:p>
    <w:p w:rsidR="00AC71ED" w:rsidRPr="00AC71ED" w:rsidRDefault="00AC71ED" w:rsidP="00AC71ED">
      <w:bookmarkStart w:id="56" w:name="bookmark2"/>
    </w:p>
    <w:p w:rsidR="00AC71ED" w:rsidRPr="00775380" w:rsidRDefault="00AC71ED" w:rsidP="00775380">
      <w:pPr>
        <w:jc w:val="center"/>
        <w:rPr>
          <w:rFonts w:ascii="Times New Roman" w:hAnsi="Times New Roman" w:cs="Times New Roman"/>
          <w:b/>
        </w:rPr>
      </w:pPr>
      <w:r w:rsidRPr="00775380">
        <w:rPr>
          <w:rFonts w:ascii="Times New Roman" w:hAnsi="Times New Roman" w:cs="Times New Roman"/>
          <w:b/>
        </w:rPr>
        <w:t>1.ПАСПОРТ РАБОЧЕЙ ПРОГРАММЫ ОБЩЕОБРАЗОВАТ</w:t>
      </w:r>
      <w:r w:rsidR="00775380" w:rsidRPr="00775380">
        <w:rPr>
          <w:rFonts w:ascii="Times New Roman" w:hAnsi="Times New Roman" w:cs="Times New Roman"/>
          <w:b/>
        </w:rPr>
        <w:t>ЕЛЬНОЙ УЧЕБНОЙ ДИСЦИПЛИНЫ ОУД.05</w:t>
      </w:r>
      <w:r w:rsidRPr="00775380">
        <w:rPr>
          <w:rFonts w:ascii="Times New Roman" w:hAnsi="Times New Roman" w:cs="Times New Roman"/>
          <w:b/>
        </w:rPr>
        <w:t xml:space="preserve"> ИСТОРИЯ</w:t>
      </w:r>
    </w:p>
    <w:p w:rsidR="00AC71ED" w:rsidRPr="00AC71ED" w:rsidRDefault="00AC71ED" w:rsidP="00AC71ED"/>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1.1. Область применения рабочей программы</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775380" w:rsidRDefault="00775380" w:rsidP="00775380">
      <w:pPr>
        <w:spacing w:after="0" w:line="240" w:lineRule="auto"/>
        <w:jc w:val="both"/>
        <w:rPr>
          <w:rFonts w:ascii="Times New Roman" w:hAnsi="Times New Roman" w:cs="Times New Roman"/>
        </w:rPr>
      </w:pPr>
    </w:p>
    <w:p w:rsidR="00AC71ED" w:rsidRPr="00775380" w:rsidRDefault="00775380" w:rsidP="00775380">
      <w:pPr>
        <w:spacing w:after="0" w:line="240" w:lineRule="auto"/>
        <w:jc w:val="both"/>
        <w:rPr>
          <w:rFonts w:ascii="Times New Roman" w:hAnsi="Times New Roman" w:cs="Times New Roman"/>
        </w:rPr>
      </w:pPr>
      <w:r w:rsidRPr="00775380">
        <w:rPr>
          <w:rFonts w:ascii="Times New Roman" w:hAnsi="Times New Roman" w:cs="Times New Roman"/>
        </w:rPr>
        <w:t>1</w:t>
      </w:r>
      <w:r w:rsidR="00AC71ED" w:rsidRPr="00775380">
        <w:rPr>
          <w:rFonts w:ascii="Times New Roman" w:hAnsi="Times New Roman" w:cs="Times New Roman"/>
        </w:rPr>
        <w:t>.2. Место учебной дисциплины в структуре основной  образовательной программы:</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Дисциплина ОУД.05 История относится к общеобразовательной подготовке основной образовательной программы -  программы подготовки специалистов среднего звена на базе основного общего образования с получением среднего общего образования.</w:t>
      </w:r>
    </w:p>
    <w:p w:rsidR="00775380" w:rsidRDefault="00775380" w:rsidP="00775380">
      <w:pPr>
        <w:spacing w:after="0" w:line="240" w:lineRule="auto"/>
        <w:jc w:val="both"/>
        <w:rPr>
          <w:rFonts w:ascii="Times New Roman" w:hAnsi="Times New Roman" w:cs="Times New Roman"/>
        </w:rPr>
      </w:pP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1.3. Цели и задачи учебной дисциплины  — требования к результатам освоения дисциплины:</w:t>
      </w:r>
    </w:p>
    <w:p w:rsidR="00AC71ED" w:rsidRPr="00775380" w:rsidRDefault="00AC71ED" w:rsidP="00775380">
      <w:pPr>
        <w:spacing w:after="0" w:line="240" w:lineRule="auto"/>
        <w:jc w:val="both"/>
        <w:rPr>
          <w:rFonts w:ascii="Times New Roman" w:hAnsi="Times New Roman" w:cs="Times New Roman"/>
        </w:rPr>
      </w:pPr>
      <w:bookmarkStart w:id="57" w:name="bookmark6"/>
      <w:bookmarkEnd w:id="56"/>
      <w:r w:rsidRPr="00775380">
        <w:rPr>
          <w:rFonts w:ascii="Times New Roman" w:hAnsi="Times New Roman" w:cs="Times New Roman"/>
        </w:rPr>
        <w:t>Рабочая программа дисциплины ОУД.05  История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и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 xml:space="preserve">Содержание программы дисциплины ОУД.05 История направлено на  достижение следующих целей: </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 формирование у молодого поколения исторических ориентиров самоидентифи</w:t>
      </w:r>
      <w:r w:rsidRPr="00775380">
        <w:rPr>
          <w:rFonts w:ascii="Times New Roman" w:hAnsi="Times New Roman" w:cs="Times New Roman"/>
        </w:rPr>
        <w:softHyphen/>
        <w:t>кации в современном мире, гражданской идентичности личности;</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 формирование понимания истории как процесса эволюции общества, цивили</w:t>
      </w:r>
      <w:r w:rsidRPr="00775380">
        <w:rPr>
          <w:rFonts w:ascii="Times New Roman" w:hAnsi="Times New Roman" w:cs="Times New Roman"/>
        </w:rPr>
        <w:softHyphen/>
        <w:t>зации и истории как науки;</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 усвоение интегративной системы знаний об истории человечества при особом внимании к месту и роли России во всемирно-историческом процессе;</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 развитие способности у обучающихся осмысливать важнейшие исторические события, процессы и явления;</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 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 воспитание обучающихся в духе патриотизма, уважения к истории своего От</w:t>
      </w:r>
      <w:r w:rsidRPr="00775380">
        <w:rPr>
          <w:rFonts w:ascii="Times New Roman" w:hAnsi="Times New Roman" w:cs="Times New Roman"/>
        </w:rPr>
        <w:softHyphen/>
        <w:t>ечества как единого многонационального государства, построенного на основе равенства всех народов России.</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lastRenderedPageBreak/>
        <w:t>Освоение содержания дисциплины ОУД.05 История обеспечивает достижение студентами следующих результатов:</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личностных:</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сформированность российской гражданской идентичности, патриотизма, ува</w:t>
      </w:r>
      <w:r w:rsidRPr="00775380">
        <w:rPr>
          <w:rFonts w:ascii="Times New Roman" w:hAnsi="Times New Roman" w:cs="Times New Roman"/>
        </w:rPr>
        <w:softHyphen/>
        <w:t>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становление гражданской позиции как активного и ответственного члена российского общества, осознающего свои конституционные права и обязан</w:t>
      </w:r>
      <w:r w:rsidRPr="00775380">
        <w:rPr>
          <w:rFonts w:ascii="Times New Roman" w:hAnsi="Times New Roman" w:cs="Times New Roman"/>
        </w:rPr>
        <w:softHyphen/>
        <w:t>ности, уважающего закон и правопорядок, обладающего чувством собствен</w:t>
      </w:r>
      <w:r w:rsidRPr="00775380">
        <w:rPr>
          <w:rFonts w:ascii="Times New Roman" w:hAnsi="Times New Roman" w:cs="Times New Roman"/>
        </w:rPr>
        <w:softHyphen/>
        <w:t>ного достоинства, осознанно принимающего традиционные национальные и общечеловеческие гуманистические и демократические ценности;</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готовность к служению Отечеству, его защите;</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сформированность мировоззрения, соответствующего современному уровню развития исторической науки и общественной практики, основанного на диа</w:t>
      </w:r>
      <w:r w:rsidRPr="00775380">
        <w:rPr>
          <w:rFonts w:ascii="Times New Roman" w:hAnsi="Times New Roman" w:cs="Times New Roman"/>
        </w:rPr>
        <w:softHyphen/>
        <w:t>логе культур, а также различных форм общественного сознания, осознание своего места в поликультурном мире;</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сформированность основ саморазвития и самовоспитания в соответствии с об</w:t>
      </w:r>
      <w:r w:rsidRPr="00775380">
        <w:rPr>
          <w:rFonts w:ascii="Times New Roman" w:hAnsi="Times New Roman" w:cs="Times New Roman"/>
        </w:rPr>
        <w:softHyphen/>
        <w:t>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толерантное сознание и поведение в поликультурном мире, готовность и спо</w:t>
      </w:r>
      <w:r w:rsidRPr="00775380">
        <w:rPr>
          <w:rFonts w:ascii="Times New Roman" w:hAnsi="Times New Roman" w:cs="Times New Roman"/>
        </w:rPr>
        <w:softHyphen/>
        <w:t>собность вести диалог с другими людьми, достигать в нем взаимопонимания, находить общие цели и сотрудничать для их достижения;</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метапредметных:</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умение самостоятельно определять цели деятельности и составлять планы деятельности; самостоятельно осуществлять, контролировать и корректи</w:t>
      </w:r>
      <w:r w:rsidRPr="00775380">
        <w:rPr>
          <w:rFonts w:ascii="Times New Roman" w:hAnsi="Times New Roman" w:cs="Times New Roman"/>
        </w:rPr>
        <w:softHyphen/>
        <w:t>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умение продуктивно общаться и взаимодействовать в процессе совместной деятельности, учитывать позиции других участников деятельности, эффек</w:t>
      </w:r>
      <w:r w:rsidRPr="00775380">
        <w:rPr>
          <w:rFonts w:ascii="Times New Roman" w:hAnsi="Times New Roman" w:cs="Times New Roman"/>
        </w:rPr>
        <w:softHyphen/>
        <w:t>тивно разрешать конфликты;</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умение использовать средства информационных и коммуникационных техно</w:t>
      </w:r>
      <w:r w:rsidRPr="00775380">
        <w:rPr>
          <w:rFonts w:ascii="Times New Roman" w:hAnsi="Times New Roman" w:cs="Times New Roman"/>
        </w:rPr>
        <w:softHyphen/>
        <w:t>логий в решении когнитивных, коммуникативных и организационных задач с соблюдением требований эргономики, техники безопасности, гигиены, ресурсо</w:t>
      </w:r>
      <w:r w:rsidRPr="00775380">
        <w:rPr>
          <w:rFonts w:ascii="Times New Roman" w:hAnsi="Times New Roman" w:cs="Times New Roman"/>
        </w:rPr>
        <w:softHyphen/>
        <w:t>сбережения, правовых и этических норм, норм информационной безопасно</w:t>
      </w:r>
      <w:r w:rsidRPr="00775380">
        <w:rPr>
          <w:rFonts w:ascii="Times New Roman" w:hAnsi="Times New Roman" w:cs="Times New Roman"/>
        </w:rPr>
        <w:softHyphen/>
        <w:t>сти;</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умение самостоятельно оценивать и принимать решения, определяющие стратегию поведения, с учетом гражданских и нравственных ценностей;</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предметных:</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сформированность представлений о современной исторической науке, ее специфике, методах исторического познания и роли в решении задач про</w:t>
      </w:r>
      <w:r w:rsidRPr="00775380">
        <w:rPr>
          <w:rFonts w:ascii="Times New Roman" w:hAnsi="Times New Roman" w:cs="Times New Roman"/>
        </w:rPr>
        <w:softHyphen/>
        <w:t>грессивного развития России в глобальном мире;</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сформированность умений применять исторические знания в профессиональ</w:t>
      </w:r>
      <w:r w:rsidRPr="00775380">
        <w:rPr>
          <w:rFonts w:ascii="Times New Roman" w:hAnsi="Times New Roman" w:cs="Times New Roman"/>
        </w:rPr>
        <w:softHyphen/>
        <w:t>ной и общественной деятельности, поликультурном общении;</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владение навыками проектной деятельности и исторической реконструкции с привлечением различных источников;</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сформированность умений вести диалог, обосновывать свою точку зрения в дискуссии по исторической тематике.</w:t>
      </w:r>
    </w:p>
    <w:p w:rsidR="00AC71ED" w:rsidRPr="00AC71ED" w:rsidRDefault="00AC71ED" w:rsidP="00AC71ED"/>
    <w:p w:rsidR="00AC71ED" w:rsidRPr="00AC71ED" w:rsidRDefault="00AC71ED" w:rsidP="00AC71ED"/>
    <w:p w:rsidR="00775380" w:rsidRDefault="00775380" w:rsidP="00AC71ED">
      <w:bookmarkStart w:id="58" w:name="bookmark24"/>
      <w:bookmarkEnd w:id="57"/>
    </w:p>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lastRenderedPageBreak/>
        <w:t>2. СТРУКТУРА И СОДЕРЖАНИЕ УЧЕБНОЙ ДИСЦИПЛИНЫ</w:t>
      </w:r>
    </w:p>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2.1. Объем учебной дисциплины и виды учебной работы</w:t>
      </w:r>
    </w:p>
    <w:tbl>
      <w:tblPr>
        <w:tblW w:w="9036" w:type="dxa"/>
        <w:tblInd w:w="292" w:type="dxa"/>
        <w:tblLayout w:type="fixed"/>
        <w:tblCellMar>
          <w:left w:w="0" w:type="dxa"/>
          <w:right w:w="0" w:type="dxa"/>
        </w:tblCellMar>
        <w:tblLook w:val="0000"/>
      </w:tblPr>
      <w:tblGrid>
        <w:gridCol w:w="7513"/>
        <w:gridCol w:w="1523"/>
      </w:tblGrid>
      <w:tr w:rsidR="00AC71ED" w:rsidRPr="00775380" w:rsidTr="00AC71ED">
        <w:trPr>
          <w:trHeight w:hRule="exact" w:val="900"/>
        </w:trPr>
        <w:tc>
          <w:tcPr>
            <w:tcW w:w="7513" w:type="dxa"/>
            <w:tcBorders>
              <w:top w:val="single" w:sz="6" w:space="0" w:color="000000"/>
              <w:left w:val="single" w:sz="6" w:space="0" w:color="000000"/>
              <w:bottom w:val="single" w:sz="6" w:space="0" w:color="000000"/>
              <w:right w:val="single" w:sz="6" w:space="0" w:color="000000"/>
            </w:tcBorders>
            <w:vAlign w:val="center"/>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Вид учебной работы</w:t>
            </w:r>
          </w:p>
        </w:tc>
        <w:tc>
          <w:tcPr>
            <w:tcW w:w="1523" w:type="dxa"/>
            <w:tcBorders>
              <w:top w:val="single" w:sz="6" w:space="0" w:color="000000"/>
              <w:left w:val="single" w:sz="6" w:space="0" w:color="000000"/>
              <w:bottom w:val="single" w:sz="6" w:space="0" w:color="000000"/>
              <w:right w:val="single" w:sz="6" w:space="0" w:color="000000"/>
            </w:tcBorders>
            <w:vAlign w:val="center"/>
          </w:tcPr>
          <w:p w:rsidR="00AC71ED" w:rsidRPr="00775380" w:rsidRDefault="00AC71ED" w:rsidP="00775380">
            <w:pPr>
              <w:spacing w:line="240" w:lineRule="auto"/>
              <w:jc w:val="center"/>
              <w:rPr>
                <w:rFonts w:ascii="Times New Roman" w:hAnsi="Times New Roman" w:cs="Times New Roman"/>
              </w:rPr>
            </w:pPr>
            <w:r w:rsidRPr="00775380">
              <w:rPr>
                <w:rFonts w:ascii="Times New Roman" w:hAnsi="Times New Roman" w:cs="Times New Roman"/>
              </w:rPr>
              <w:t>Объем</w:t>
            </w:r>
          </w:p>
          <w:p w:rsidR="00AC71ED" w:rsidRPr="00775380" w:rsidRDefault="00AC71ED" w:rsidP="00775380">
            <w:pPr>
              <w:spacing w:line="240" w:lineRule="auto"/>
              <w:jc w:val="center"/>
              <w:rPr>
                <w:rFonts w:ascii="Times New Roman" w:hAnsi="Times New Roman" w:cs="Times New Roman"/>
              </w:rPr>
            </w:pPr>
            <w:r w:rsidRPr="00775380">
              <w:rPr>
                <w:rFonts w:ascii="Times New Roman" w:hAnsi="Times New Roman" w:cs="Times New Roman"/>
              </w:rPr>
              <w:t>часов</w:t>
            </w:r>
          </w:p>
        </w:tc>
      </w:tr>
      <w:tr w:rsidR="00AC71ED" w:rsidRPr="00775380" w:rsidTr="00AC71ED">
        <w:trPr>
          <w:trHeight w:hRule="exact" w:val="516"/>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 xml:space="preserve">Максимальная учебная нагрузка (всего), </w:t>
            </w:r>
          </w:p>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в том числе по вариативу</w:t>
            </w: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775380" w:rsidP="00775380">
            <w:pPr>
              <w:spacing w:line="240" w:lineRule="auto"/>
              <w:jc w:val="center"/>
              <w:rPr>
                <w:rFonts w:ascii="Times New Roman" w:hAnsi="Times New Roman" w:cs="Times New Roman"/>
              </w:rPr>
            </w:pPr>
            <w:r>
              <w:rPr>
                <w:rFonts w:ascii="Times New Roman" w:hAnsi="Times New Roman" w:cs="Times New Roman"/>
              </w:rPr>
              <w:t>79</w:t>
            </w:r>
          </w:p>
          <w:p w:rsidR="00AC71ED" w:rsidRPr="00775380" w:rsidRDefault="00AC71ED" w:rsidP="00775380">
            <w:pPr>
              <w:spacing w:line="240" w:lineRule="auto"/>
              <w:jc w:val="center"/>
              <w:rPr>
                <w:rFonts w:ascii="Times New Roman" w:hAnsi="Times New Roman" w:cs="Times New Roman"/>
              </w:rPr>
            </w:pPr>
            <w:r w:rsidRPr="00775380">
              <w:rPr>
                <w:rFonts w:ascii="Times New Roman" w:hAnsi="Times New Roman" w:cs="Times New Roman"/>
              </w:rPr>
              <w:t>-</w:t>
            </w:r>
          </w:p>
        </w:tc>
      </w:tr>
      <w:tr w:rsidR="00AC71ED" w:rsidRPr="00775380" w:rsidTr="00AC71ED">
        <w:trPr>
          <w:trHeight w:hRule="exact" w:val="413"/>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Обязательная аудиторная учебная нагрузка (всего)</w:t>
            </w: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775380" w:rsidP="00775380">
            <w:pPr>
              <w:spacing w:line="240" w:lineRule="auto"/>
              <w:jc w:val="center"/>
              <w:rPr>
                <w:rFonts w:ascii="Times New Roman" w:hAnsi="Times New Roman" w:cs="Times New Roman"/>
              </w:rPr>
            </w:pPr>
            <w:r>
              <w:rPr>
                <w:rFonts w:ascii="Times New Roman" w:hAnsi="Times New Roman" w:cs="Times New Roman"/>
              </w:rPr>
              <w:t>78</w:t>
            </w:r>
          </w:p>
        </w:tc>
      </w:tr>
      <w:tr w:rsidR="00AC71ED" w:rsidRPr="00775380" w:rsidTr="00AC71ED">
        <w:trPr>
          <w:trHeight w:hRule="exact" w:val="288"/>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в том числе:</w:t>
            </w: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jc w:val="center"/>
              <w:rPr>
                <w:rFonts w:ascii="Times New Roman" w:hAnsi="Times New Roman" w:cs="Times New Roman"/>
              </w:rPr>
            </w:pPr>
          </w:p>
        </w:tc>
      </w:tr>
      <w:tr w:rsidR="00AC71ED" w:rsidRPr="00775380" w:rsidTr="00AC71ED">
        <w:trPr>
          <w:trHeight w:hRule="exact" w:val="293"/>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 xml:space="preserve">лабораторные и (или) практические занятия </w:t>
            </w: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775380" w:rsidP="00775380">
            <w:pPr>
              <w:spacing w:line="240" w:lineRule="auto"/>
              <w:jc w:val="center"/>
              <w:rPr>
                <w:rFonts w:ascii="Times New Roman" w:hAnsi="Times New Roman" w:cs="Times New Roman"/>
              </w:rPr>
            </w:pPr>
            <w:r>
              <w:rPr>
                <w:rFonts w:ascii="Times New Roman" w:hAnsi="Times New Roman" w:cs="Times New Roman"/>
              </w:rPr>
              <w:t>8</w:t>
            </w:r>
          </w:p>
        </w:tc>
      </w:tr>
      <w:tr w:rsidR="00AC71ED" w:rsidRPr="00775380" w:rsidTr="00AC71ED">
        <w:trPr>
          <w:trHeight w:hRule="exact" w:val="282"/>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контрольные работы</w:t>
            </w: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jc w:val="center"/>
              <w:rPr>
                <w:rFonts w:ascii="Times New Roman" w:hAnsi="Times New Roman" w:cs="Times New Roman"/>
              </w:rPr>
            </w:pPr>
            <w:r w:rsidRPr="00775380">
              <w:rPr>
                <w:rFonts w:ascii="Times New Roman" w:hAnsi="Times New Roman" w:cs="Times New Roman"/>
              </w:rPr>
              <w:t>-</w:t>
            </w:r>
          </w:p>
        </w:tc>
      </w:tr>
      <w:tr w:rsidR="00AC71ED" w:rsidRPr="00775380" w:rsidTr="00AC71ED">
        <w:trPr>
          <w:trHeight w:hRule="exact" w:val="287"/>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курсовая работа (проект) (если предусмотрено)</w:t>
            </w: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jc w:val="center"/>
              <w:rPr>
                <w:rFonts w:ascii="Times New Roman" w:hAnsi="Times New Roman" w:cs="Times New Roman"/>
              </w:rPr>
            </w:pPr>
            <w:r w:rsidRPr="00775380">
              <w:rPr>
                <w:rFonts w:ascii="Times New Roman" w:hAnsi="Times New Roman" w:cs="Times New Roman"/>
              </w:rPr>
              <w:t>-</w:t>
            </w:r>
          </w:p>
        </w:tc>
      </w:tr>
      <w:tr w:rsidR="00AC71ED" w:rsidRPr="00775380" w:rsidTr="00AC71ED">
        <w:trPr>
          <w:trHeight w:hRule="exact" w:val="276"/>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активные и интерактивные формы занятия</w:t>
            </w: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jc w:val="center"/>
              <w:rPr>
                <w:rFonts w:ascii="Times New Roman" w:hAnsi="Times New Roman" w:cs="Times New Roman"/>
              </w:rPr>
            </w:pPr>
            <w:r w:rsidRPr="00775380">
              <w:rPr>
                <w:rFonts w:ascii="Times New Roman" w:hAnsi="Times New Roman" w:cs="Times New Roman"/>
              </w:rPr>
              <w:t>22</w:t>
            </w:r>
          </w:p>
        </w:tc>
      </w:tr>
      <w:tr w:rsidR="00AC71ED" w:rsidRPr="00775380" w:rsidTr="00AC71ED">
        <w:trPr>
          <w:trHeight w:hRule="exact" w:val="281"/>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Самостоятельная работа обучающегося (всего)</w:t>
            </w:r>
          </w:p>
          <w:p w:rsidR="00AC71ED" w:rsidRPr="00775380" w:rsidRDefault="00AC71ED" w:rsidP="00775380">
            <w:pPr>
              <w:spacing w:line="240" w:lineRule="auto"/>
              <w:rPr>
                <w:rFonts w:ascii="Times New Roman" w:hAnsi="Times New Roman" w:cs="Times New Roman"/>
              </w:rPr>
            </w:pP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775380" w:rsidP="00775380">
            <w:pPr>
              <w:spacing w:line="240" w:lineRule="auto"/>
              <w:jc w:val="center"/>
              <w:rPr>
                <w:rFonts w:ascii="Times New Roman" w:hAnsi="Times New Roman" w:cs="Times New Roman"/>
              </w:rPr>
            </w:pPr>
            <w:r>
              <w:rPr>
                <w:rFonts w:ascii="Times New Roman" w:hAnsi="Times New Roman" w:cs="Times New Roman"/>
              </w:rPr>
              <w:t>1</w:t>
            </w:r>
          </w:p>
        </w:tc>
      </w:tr>
      <w:tr w:rsidR="00AC71ED" w:rsidRPr="00775380" w:rsidTr="00AC71ED">
        <w:trPr>
          <w:trHeight w:hRule="exact" w:val="281"/>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в том числе:</w:t>
            </w: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jc w:val="center"/>
              <w:rPr>
                <w:rFonts w:ascii="Times New Roman" w:hAnsi="Times New Roman" w:cs="Times New Roman"/>
              </w:rPr>
            </w:pPr>
          </w:p>
        </w:tc>
      </w:tr>
      <w:tr w:rsidR="00AC71ED" w:rsidRPr="00775380" w:rsidTr="00AC71ED">
        <w:trPr>
          <w:trHeight w:hRule="exact" w:val="281"/>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самостоятельная работа над курсовой работой (проектом)</w:t>
            </w: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jc w:val="center"/>
              <w:rPr>
                <w:rFonts w:ascii="Times New Roman" w:hAnsi="Times New Roman" w:cs="Times New Roman"/>
              </w:rPr>
            </w:pPr>
            <w:r w:rsidRPr="00775380">
              <w:rPr>
                <w:rFonts w:ascii="Times New Roman" w:hAnsi="Times New Roman" w:cs="Times New Roman"/>
              </w:rPr>
              <w:t>-</w:t>
            </w:r>
          </w:p>
        </w:tc>
      </w:tr>
      <w:tr w:rsidR="00AC71ED" w:rsidRPr="00775380" w:rsidTr="00AC71ED">
        <w:trPr>
          <w:trHeight w:hRule="exact" w:val="281"/>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внеаудиторная самостоятельная работа</w:t>
            </w: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775380" w:rsidP="00775380">
            <w:pPr>
              <w:spacing w:line="240" w:lineRule="auto"/>
              <w:jc w:val="center"/>
              <w:rPr>
                <w:rFonts w:ascii="Times New Roman" w:hAnsi="Times New Roman" w:cs="Times New Roman"/>
              </w:rPr>
            </w:pPr>
            <w:r>
              <w:rPr>
                <w:rFonts w:ascii="Times New Roman" w:hAnsi="Times New Roman" w:cs="Times New Roman"/>
              </w:rPr>
              <w:t>-</w:t>
            </w:r>
          </w:p>
        </w:tc>
      </w:tr>
      <w:tr w:rsidR="00AC71ED" w:rsidRPr="00775380" w:rsidTr="00AC71ED">
        <w:trPr>
          <w:trHeight w:hRule="exact" w:val="281"/>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индивидуальный проект</w:t>
            </w: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jc w:val="center"/>
              <w:rPr>
                <w:rFonts w:ascii="Times New Roman" w:hAnsi="Times New Roman" w:cs="Times New Roman"/>
              </w:rPr>
            </w:pPr>
            <w:r w:rsidRPr="00775380">
              <w:rPr>
                <w:rFonts w:ascii="Times New Roman" w:hAnsi="Times New Roman" w:cs="Times New Roman"/>
              </w:rPr>
              <w:t>1</w:t>
            </w:r>
          </w:p>
        </w:tc>
      </w:tr>
      <w:tr w:rsidR="00AC71ED" w:rsidRPr="00775380" w:rsidTr="00AC71ED">
        <w:trPr>
          <w:trHeight w:hRule="exact" w:val="337"/>
        </w:trPr>
        <w:tc>
          <w:tcPr>
            <w:tcW w:w="9036" w:type="dxa"/>
            <w:gridSpan w:val="2"/>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Промежуточная  аттестация в форме дифференцированного зачета</w:t>
            </w:r>
          </w:p>
        </w:tc>
      </w:tr>
    </w:tbl>
    <w:p w:rsidR="00AC71ED" w:rsidRPr="00775380" w:rsidRDefault="00AC71ED" w:rsidP="00775380">
      <w:pPr>
        <w:spacing w:line="240" w:lineRule="auto"/>
        <w:rPr>
          <w:rFonts w:ascii="Times New Roman" w:hAnsi="Times New Roman" w:cs="Times New Roman"/>
        </w:rPr>
        <w:sectPr w:rsidR="00AC71ED" w:rsidRPr="00775380" w:rsidSect="00AC71ED">
          <w:headerReference w:type="even" r:id="rId39"/>
          <w:headerReference w:type="default" r:id="rId40"/>
          <w:footerReference w:type="even" r:id="rId41"/>
          <w:headerReference w:type="first" r:id="rId42"/>
          <w:footerReference w:type="first" r:id="rId43"/>
          <w:pgSz w:w="11909" w:h="16838"/>
          <w:pgMar w:top="1142" w:right="569" w:bottom="1335" w:left="1509" w:header="0" w:footer="624" w:gutter="0"/>
          <w:cols w:space="720"/>
          <w:noEndnote/>
          <w:docGrid w:linePitch="360"/>
        </w:sect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2.2. Тематический план и содержание общеобразовательной учебной дисциплины ОУД.05  История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1"/>
        <w:gridCol w:w="9220"/>
        <w:gridCol w:w="982"/>
        <w:gridCol w:w="1790"/>
        <w:gridCol w:w="1118"/>
      </w:tblGrid>
      <w:tr w:rsidR="00AC71ED" w:rsidRPr="009B239E" w:rsidTr="00775380">
        <w:tc>
          <w:tcPr>
            <w:tcW w:w="730" w:type="pct"/>
            <w:vMerge w:val="restart"/>
            <w:vAlign w:val="center"/>
          </w:tcPr>
          <w:bookmarkEnd w:id="58"/>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Наименование разделов и тем</w:t>
            </w:r>
          </w:p>
        </w:tc>
        <w:tc>
          <w:tcPr>
            <w:tcW w:w="3003" w:type="pct"/>
            <w:vMerge w:val="restart"/>
            <w:vAlign w:val="center"/>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 практические задания, теоретические задания, самостоятельная работа</w:t>
            </w:r>
          </w:p>
        </w:tc>
        <w:tc>
          <w:tcPr>
            <w:tcW w:w="903" w:type="pct"/>
            <w:gridSpan w:val="2"/>
            <w:vAlign w:val="center"/>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Объем часов</w:t>
            </w:r>
          </w:p>
        </w:tc>
        <w:tc>
          <w:tcPr>
            <w:tcW w:w="364" w:type="pct"/>
            <w:vMerge w:val="restart"/>
            <w:vAlign w:val="center"/>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Уровень освоения</w:t>
            </w:r>
          </w:p>
        </w:tc>
      </w:tr>
      <w:tr w:rsidR="00AC71ED" w:rsidRPr="009B239E" w:rsidTr="00775380">
        <w:tc>
          <w:tcPr>
            <w:tcW w:w="730" w:type="pct"/>
            <w:vMerge/>
            <w:vAlign w:val="center"/>
          </w:tcPr>
          <w:p w:rsidR="00AC71ED" w:rsidRPr="009B239E" w:rsidRDefault="00AC71ED" w:rsidP="009B239E">
            <w:pPr>
              <w:spacing w:line="240" w:lineRule="auto"/>
              <w:contextualSpacing/>
              <w:rPr>
                <w:rFonts w:ascii="Times New Roman" w:hAnsi="Times New Roman" w:cs="Times New Roman"/>
              </w:rPr>
            </w:pPr>
          </w:p>
        </w:tc>
        <w:tc>
          <w:tcPr>
            <w:tcW w:w="3003" w:type="pct"/>
            <w:vMerge/>
            <w:vAlign w:val="center"/>
          </w:tcPr>
          <w:p w:rsidR="00AC71ED" w:rsidRPr="009B239E" w:rsidRDefault="00AC71ED" w:rsidP="009B239E">
            <w:pPr>
              <w:spacing w:line="240" w:lineRule="auto"/>
              <w:contextualSpacing/>
              <w:rPr>
                <w:rFonts w:ascii="Times New Roman" w:hAnsi="Times New Roman" w:cs="Times New Roman"/>
              </w:rPr>
            </w:pPr>
          </w:p>
        </w:tc>
        <w:tc>
          <w:tcPr>
            <w:tcW w:w="320" w:type="pct"/>
            <w:vAlign w:val="center"/>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всего</w:t>
            </w:r>
          </w:p>
        </w:tc>
        <w:tc>
          <w:tcPr>
            <w:tcW w:w="583" w:type="pct"/>
            <w:vAlign w:val="center"/>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 том числе активные, интерактивные формы обучения</w:t>
            </w:r>
          </w:p>
        </w:tc>
        <w:tc>
          <w:tcPr>
            <w:tcW w:w="364" w:type="pct"/>
            <w:vMerge/>
            <w:vAlign w:val="center"/>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3</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4</w:t>
            </w:r>
          </w:p>
        </w:tc>
      </w:tr>
      <w:tr w:rsidR="00AC71ED" w:rsidRPr="009B239E" w:rsidTr="00775380">
        <w:trPr>
          <w:trHeight w:val="882"/>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Введение</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Содержание учебного материала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Значение изучения истории. Проблема достоверности исторических знаний. Исто</w:t>
            </w:r>
            <w:r w:rsidRPr="009B239E">
              <w:rPr>
                <w:rFonts w:ascii="Times New Roman" w:hAnsi="Times New Roman" w:cs="Times New Roman"/>
              </w:rPr>
              <w:softHyphen/>
              <w:t>рические источники, их виды, основные методы работы с ними. Периодизация всемирной истории. История России — часть всемирной истории.</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367"/>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1. Древнейшая стадия истории человечества</w:t>
            </w:r>
          </w:p>
        </w:tc>
        <w:tc>
          <w:tcPr>
            <w:tcW w:w="320" w:type="pct"/>
          </w:tcPr>
          <w:p w:rsidR="00AC71ED" w:rsidRPr="009B239E" w:rsidRDefault="009B239E"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294"/>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Происхождение человека. Люди эпохи палеолита.</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Источники знаний о древней</w:t>
            </w:r>
            <w:r w:rsidRPr="009B239E">
              <w:rPr>
                <w:rFonts w:ascii="Times New Roman" w:hAnsi="Times New Roman" w:cs="Times New Roman"/>
              </w:rPr>
              <w:softHyphen/>
              <w:t>шем человеке. Проблемы антропогенеза. Древнейшие виды человека. Расселение древнейших людей по земному шару. Появление человека современного вида. Па</w:t>
            </w:r>
            <w:r w:rsidRPr="009B239E">
              <w:rPr>
                <w:rFonts w:ascii="Times New Roman" w:hAnsi="Times New Roman" w:cs="Times New Roman"/>
              </w:rPr>
              <w:softHyphen/>
              <w:t>леолит.</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Родовая община. Достижения людей палеолита. При</w:t>
            </w:r>
            <w:r w:rsidRPr="009B239E">
              <w:rPr>
                <w:rFonts w:ascii="Times New Roman" w:hAnsi="Times New Roman" w:cs="Times New Roman"/>
              </w:rPr>
              <w:softHyphen/>
              <w:t>чины зарождения и особенности первобытной религии и искусства. Археологические памятники палеолита на территории России.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Понятие «неолитическая револю</w:t>
            </w:r>
            <w:r w:rsidRPr="009B239E">
              <w:rPr>
                <w:rFonts w:ascii="Times New Roman" w:hAnsi="Times New Roman" w:cs="Times New Roman"/>
              </w:rPr>
              <w:softHyphen/>
              <w:t>ция». Причины неолитической революции. Зарождение производящего хозяйства, появление земледелия и животноводства. Прародина производящего хозяйства. Последствия неолитической революции. Неолитическая революция на территории современной России. Первое и второе общественное разделение труда. Появление ремесла и торговли. Начало формирования</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 народов. Эволюция обще</w:t>
            </w:r>
            <w:r w:rsidRPr="009B239E">
              <w:rPr>
                <w:rFonts w:ascii="Times New Roman" w:hAnsi="Times New Roman" w:cs="Times New Roman"/>
              </w:rPr>
              <w:softHyphen/>
              <w:t>ственных отношений, усиление неравенства. Соседская община. Племена и союзы племен. Возникновение элементов государственности. Древнейшие города.</w:t>
            </w:r>
          </w:p>
        </w:tc>
        <w:tc>
          <w:tcPr>
            <w:tcW w:w="320" w:type="pct"/>
          </w:tcPr>
          <w:p w:rsidR="00AC71ED" w:rsidRPr="009B239E" w:rsidRDefault="009B239E"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262"/>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2. Цивилизации Древнего мира</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3</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2.1.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Древнейшие государства</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Понятие цивилизации. Особенности цивилизаций Древ</w:t>
            </w:r>
            <w:r w:rsidRPr="009B239E">
              <w:rPr>
                <w:rFonts w:ascii="Times New Roman" w:hAnsi="Times New Roman" w:cs="Times New Roman"/>
              </w:rPr>
              <w:softHyphen/>
              <w:t>него мира — древневосточной и античной. Специфика древнеегипетской цивилиза</w:t>
            </w:r>
            <w:r w:rsidRPr="009B239E">
              <w:rPr>
                <w:rFonts w:ascii="Times New Roman" w:hAnsi="Times New Roman" w:cs="Times New Roman"/>
              </w:rPr>
              <w:softHyphen/>
              <w:t>ции. Города-государства Шумера. Вавилон. Законы царя Хаммурапи. Финикийцы и их достижения. Древние евреи в Палестине. Хараппская цивилизация Индии. Индия под властью ариев. Зарождение древнекитайской цивилизации.</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2.2.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Древняя Греция</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Особенности географического положения и природы Греции. Минойская и микенская </w:t>
            </w:r>
            <w:r w:rsidRPr="009B239E">
              <w:rPr>
                <w:rFonts w:ascii="Times New Roman" w:hAnsi="Times New Roman" w:cs="Times New Roman"/>
              </w:rPr>
              <w:lastRenderedPageBreak/>
              <w:t>цивилизации. Последствия вторжения дорийцев в Грецию. Складывание полисного строя. Характерные черты полиса. Великая греческая ко</w:t>
            </w:r>
            <w:r w:rsidRPr="009B239E">
              <w:rPr>
                <w:rFonts w:ascii="Times New Roman" w:hAnsi="Times New Roman" w:cs="Times New Roman"/>
              </w:rPr>
              <w:softHyphen/>
              <w:t>лонизация и ее последствия. Развитие демократии в Афинах. Македонское завоевание Греции. Походы Александра Македонского и их результаты.</w:t>
            </w:r>
            <w:r w:rsidRPr="009B239E">
              <w:rPr>
                <w:rFonts w:ascii="Times New Roman" w:hAnsi="Times New Roman" w:cs="Times New Roman"/>
              </w:rPr>
              <w:tab/>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2.3.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Древний Рим</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Рим в период правления царей. Рождение Римской республики и особенности управления в ней. Борьба патрициев и плебеев, ее результаты. Римские завоевания. Система управления в Римской республике. Внутриполитическая борьба, гражданские войны. Рабство в Риме, восстание рабов под предводительством Спарта</w:t>
            </w:r>
            <w:r w:rsidRPr="009B239E">
              <w:rPr>
                <w:rFonts w:ascii="Times New Roman" w:hAnsi="Times New Roman" w:cs="Times New Roman"/>
              </w:rPr>
              <w:softHyphen/>
              <w:t>ка. От республики к империи. Римская империя: территория, управление. Кризис Римской империи. Разделение Римской империи на Восточную и Западную. Великое переселение народов и падение Западной Римской империи.</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321"/>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3. Цивилизации Запада и Востока в Средние века</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5</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3.1.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Великое переселение народов и образование варварских королевств в Европе. Империя Карла Великого и ее распад.</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Средние века: понятие, хронологические рамки, периодизация. Варвары и их втор</w:t>
            </w:r>
            <w:r w:rsidRPr="009B239E">
              <w:rPr>
                <w:rFonts w:ascii="Times New Roman" w:hAnsi="Times New Roman" w:cs="Times New Roman"/>
              </w:rPr>
              <w:softHyphen/>
              <w:t>жения на территорию Римской империи. Варварские королевства, особенности отношений варваров и римского населения в различных королевствах.</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Королевство франков. Военная реформа Карла Мартела и ее значение. Карл Великий, его завоевания и держава. Каролингское возрождение. Распад Каролингской империи.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Причины и последствия феодальной раздробленности. Британия в раннее Средневековье.</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3.2.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Возникновение ислама. Арабские завоевания</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Арабы. Мухаммед и его учение. Возникновение ислама. Основы мусульманского вероучения. Образование Арабского халифата.  Арабские завоевания. Распад халифата. Культура исламского мира. Территория Византии. Византийская империя: власть, управление. Расцвет Византии при Юстиниане. Византия и славяне, славянизация Балкан. Приня</w:t>
            </w:r>
            <w:r w:rsidRPr="009B239E">
              <w:rPr>
                <w:rFonts w:ascii="Times New Roman" w:hAnsi="Times New Roman" w:cs="Times New Roman"/>
              </w:rPr>
              <w:softHyphen/>
              <w:t>тие христианства славянскими народами. Турецкие завоевания и падение Византии. Культура Византии. Искусство, иконопись, архитектура. Влияние Византии на государственность и культуру России.</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3.3.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Восток в Средние века</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Средневековая Индия. Ислам в Индии. Делийский султа</w:t>
            </w:r>
            <w:r w:rsidRPr="009B239E">
              <w:rPr>
                <w:rFonts w:ascii="Times New Roman" w:hAnsi="Times New Roman" w:cs="Times New Roman"/>
              </w:rPr>
              <w:softHyphen/>
              <w:t>нат. Культура средневековой Индии. Особенности развития Китая. Административно-бюрократическая система. Китайская культура и ее влияние на соседние народы. Становление и эволюция государствен</w:t>
            </w:r>
            <w:r w:rsidRPr="009B239E">
              <w:rPr>
                <w:rFonts w:ascii="Times New Roman" w:hAnsi="Times New Roman" w:cs="Times New Roman"/>
              </w:rPr>
              <w:softHyphen/>
              <w:t>ности в Японии. Самураи. Правление сегунов.Средневековое общество. Феодализм: понятие, основные черты. Феодальное землевладение, вассально-ленные отношения. Структура и сословия средневе</w:t>
            </w:r>
            <w:r w:rsidRPr="009B239E">
              <w:rPr>
                <w:rFonts w:ascii="Times New Roman" w:hAnsi="Times New Roman" w:cs="Times New Roman"/>
              </w:rPr>
              <w:softHyphen/>
              <w:t xml:space="preserve">кового общества. Крестьяне, хозяйственная жизнь, крестьянская община. </w:t>
            </w:r>
            <w:r w:rsidRPr="009B239E">
              <w:rPr>
                <w:rFonts w:ascii="Times New Roman" w:hAnsi="Times New Roman" w:cs="Times New Roman"/>
              </w:rPr>
              <w:lastRenderedPageBreak/>
              <w:t>Феодалы. Феодальный замок. Рыцари, рыцарская культура.Города Средневековья, причины их возникновения. Развитие ремесла и торговли. Коммуны и сеньоры. Повседневная жизнь горожан. Значение средневековых городов.</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3664"/>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3.4.</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Католическая церковь в Средние века. Крестовые походы</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Христианская церковь в Средневековье. Церковная организация и иерархия. Усиление роли римских пап. Разделение церквей, католицизм и православие. Духовенство, монастыри, их роль в средневековом обществе. Крестовые по</w:t>
            </w:r>
            <w:r w:rsidRPr="009B239E">
              <w:rPr>
                <w:rFonts w:ascii="Times New Roman" w:hAnsi="Times New Roman" w:cs="Times New Roman"/>
              </w:rPr>
              <w:softHyphen/>
              <w:t>ходы, их последствия. Ереси в Средние века: причины их возникновения и распро</w:t>
            </w:r>
            <w:r w:rsidRPr="009B239E">
              <w:rPr>
                <w:rFonts w:ascii="Times New Roman" w:hAnsi="Times New Roman" w:cs="Times New Roman"/>
              </w:rPr>
              <w:softHyphen/>
              <w:t>странения. Инквизиция. Упадок папства.   Англия и Франция в Средние века. Держава Плантагенетов. Великая хартия вольностей. Франция под властью Капетингов на пути к единому государству. Оформление сословного представитель</w:t>
            </w:r>
            <w:r w:rsidRPr="009B239E">
              <w:rPr>
                <w:rFonts w:ascii="Times New Roman" w:hAnsi="Times New Roman" w:cs="Times New Roman"/>
              </w:rPr>
              <w:softHyphen/>
              <w:t>ства (Парламент в Англии, Генеральные штаты во Франции). Столетняя война и ее итоги. Османское государство и падение Византии. Рождение Османской империи и государства Европы. Пиренейский полуостров в Средние века. Реконкиста. Образо</w:t>
            </w:r>
            <w:r w:rsidRPr="009B239E">
              <w:rPr>
                <w:rFonts w:ascii="Times New Roman" w:hAnsi="Times New Roman" w:cs="Times New Roman"/>
              </w:rPr>
              <w:softHyphen/>
              <w:t>вание Испании и Португалии. Политический и культурный подъем в Чехии. Ян Гус. Гуситские войны и их последствия. Перемены во внутренней жизни европейских стран. Завершение складывания националь</w:t>
            </w:r>
            <w:r w:rsidRPr="009B239E">
              <w:rPr>
                <w:rFonts w:ascii="Times New Roman" w:hAnsi="Times New Roman" w:cs="Times New Roman"/>
              </w:rPr>
              <w:softHyphen/>
              <w:t>ных государств. Окончательное объединение Франции. Укрепление королевской власти в Англии.</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299"/>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3.5.</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Средневековая культура Западной Европы</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Возрождение и гуманизм в Западной Европе</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Начало Ренессанса. Особенности и достижения средневековой культуры. Наука и богословие. Духовные ценности Средневековья. Школы и университеты. Художественная культура.  Изобретение книгопечатания и последствия этого события. Гуманизм. Начало Ренессанса (Возрождения). Культурное наследие европейского Средневековья.</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Эпоха Возрождения. Понятие «Воз</w:t>
            </w:r>
            <w:r w:rsidRPr="009B239E">
              <w:rPr>
                <w:rFonts w:ascii="Times New Roman" w:hAnsi="Times New Roman" w:cs="Times New Roman"/>
              </w:rPr>
              <w:softHyphen/>
              <w:t>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 Высокое Возрождение в Италии. Искусство стран Северного Возрождения.</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4. От Древней Руси к Российскому государству</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4</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4.1.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Образование Древнерусского государства</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Восточные славяне: происхождение, расселение, занятия, общественное устройство. Предпосылки и причины образования Древнерус</w:t>
            </w:r>
            <w:r w:rsidRPr="009B239E">
              <w:rPr>
                <w:rFonts w:ascii="Times New Roman" w:hAnsi="Times New Roman" w:cs="Times New Roman"/>
              </w:rPr>
              <w:softHyphen/>
              <w:t>ского государства. Новгород и Киев — центры древнерусской государственности. Формирование княжеской власти (князь и дружина, по</w:t>
            </w:r>
            <w:r w:rsidRPr="009B239E">
              <w:rPr>
                <w:rFonts w:ascii="Times New Roman" w:hAnsi="Times New Roman" w:cs="Times New Roman"/>
              </w:rPr>
              <w:softHyphen/>
              <w:t>людье). Первые русские князья, их внутренняя и внешняя политика. Походы Святослава.</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4.2.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Крещение Руси и его значение.</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Общество Древней Руси</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Начало правления князя Владимира Святослави</w:t>
            </w:r>
            <w:r w:rsidRPr="009B239E">
              <w:rPr>
                <w:rFonts w:ascii="Times New Roman" w:hAnsi="Times New Roman" w:cs="Times New Roman"/>
              </w:rPr>
              <w:softHyphen/>
              <w:t xml:space="preserve">ча. Крещение Руси: причины, основные события, значение. Христианство и язычество. Церковная организация на Руси. Монастыри. </w:t>
            </w:r>
            <w:r w:rsidRPr="009B239E">
              <w:rPr>
                <w:rFonts w:ascii="Times New Roman" w:hAnsi="Times New Roman" w:cs="Times New Roman"/>
              </w:rPr>
              <w:lastRenderedPageBreak/>
              <w:t>Распространение культуры и письменности.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Социально-экономический и политический строй Древ</w:t>
            </w:r>
            <w:r w:rsidRPr="009B239E">
              <w:rPr>
                <w:rFonts w:ascii="Times New Roman" w:hAnsi="Times New Roman" w:cs="Times New Roman"/>
              </w:rPr>
              <w:softHyphen/>
              <w:t>ней Руси. Русская Правда. Политика Ярослава Мудрого и Владимира Мономаха.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Древняя Русь и ее соседи. Политическая раздробленность: причины и послед</w:t>
            </w:r>
            <w:r w:rsidRPr="009B239E">
              <w:rPr>
                <w:rFonts w:ascii="Times New Roman" w:hAnsi="Times New Roman" w:cs="Times New Roman"/>
              </w:rPr>
              <w:softHyphen/>
              <w:t>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w:t>
            </w:r>
          </w:p>
        </w:tc>
        <w:tc>
          <w:tcPr>
            <w:tcW w:w="583" w:type="pct"/>
          </w:tcPr>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2</w:t>
            </w: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2</w:t>
            </w:r>
          </w:p>
        </w:tc>
      </w:tr>
      <w:tr w:rsidR="00AC71ED" w:rsidRPr="009B239E" w:rsidTr="00D94D08">
        <w:trPr>
          <w:trHeight w:val="60"/>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4.3.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Монгольское завоевание и его последствие</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Монгольское нашествие. Сражение на Калке. Поход монголов на Северо-Западную Русь. Героическая оборона русских городов. Значение противостояния Руси монгольскому завоеванию. Борьба Руси 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262"/>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4.4.</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Начало возвышения Москвы.</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Образование единого Русского государства</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Причины и основные этапы объединения русских земель. Москва и Тверь: борьба за великое княжение. Причины и ход возвышения Москвы. Княжеская власть и церковь. Дми</w:t>
            </w:r>
            <w:r w:rsidRPr="009B239E">
              <w:rPr>
                <w:rFonts w:ascii="Times New Roman" w:hAnsi="Times New Roman" w:cs="Times New Roman"/>
              </w:rPr>
              <w:softHyphen/>
              <w:t>трий Донской. Начало борьбы с ордынским владычеством. Куликовская битва, ее значение.</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Русь при преемниках Дмитрия Дон</w:t>
            </w:r>
            <w:r w:rsidRPr="009B239E">
              <w:rPr>
                <w:rFonts w:ascii="Times New Roman" w:hAnsi="Times New Roman" w:cs="Times New Roman"/>
              </w:rPr>
              <w:softHyphen/>
              <w:t>ского. Автокефалия Русской православной церкви. Иван III. Присоединение Новгорода. Завершение объединения русских земель. Пре</w:t>
            </w:r>
            <w:r w:rsidRPr="009B239E">
              <w:rPr>
                <w:rFonts w:ascii="Times New Roman" w:hAnsi="Times New Roman" w:cs="Times New Roman"/>
              </w:rPr>
              <w:softHyphen/>
              <w:t>кращение зависимости Руси от Золотой Орды. Образование единого Русского государства и его значение. Уси</w:t>
            </w:r>
            <w:r w:rsidRPr="009B239E">
              <w:rPr>
                <w:rFonts w:ascii="Times New Roman" w:hAnsi="Times New Roman" w:cs="Times New Roman"/>
              </w:rPr>
              <w:softHyphen/>
              <w:t>ление великокняжеской власти. Судебник 1497 года. Положение крестьян, ограничение их свободы. Предпо</w:t>
            </w:r>
            <w:r w:rsidRPr="009B239E">
              <w:rPr>
                <w:rFonts w:ascii="Times New Roman" w:hAnsi="Times New Roman" w:cs="Times New Roman"/>
              </w:rPr>
              <w:softHyphen/>
              <w:t>сылки и начало складывания крепостнической системы.</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280"/>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5. Россия в XVI—XVII веках: от великого княжества к царству</w:t>
            </w:r>
          </w:p>
        </w:tc>
        <w:tc>
          <w:tcPr>
            <w:tcW w:w="320" w:type="pct"/>
          </w:tcPr>
          <w:p w:rsidR="00AC71ED" w:rsidRPr="009B239E" w:rsidRDefault="009B239E" w:rsidP="009B239E">
            <w:pPr>
              <w:spacing w:line="240" w:lineRule="auto"/>
              <w:contextualSpacing/>
              <w:rPr>
                <w:rFonts w:ascii="Times New Roman" w:hAnsi="Times New Roman" w:cs="Times New Roman"/>
              </w:rPr>
            </w:pPr>
            <w:r w:rsidRPr="009B239E">
              <w:rPr>
                <w:rFonts w:ascii="Times New Roman" w:hAnsi="Times New Roman" w:cs="Times New Roman"/>
              </w:rPr>
              <w:t>5</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5.1.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Россия в правление Ивана Грозного </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Иван IV. Избранная рада. Реформы 1550-х годов и их значение. Становление при</w:t>
            </w:r>
            <w:r w:rsidRPr="009B239E">
              <w:rPr>
                <w:rFonts w:ascii="Times New Roman" w:hAnsi="Times New Roman" w:cs="Times New Roman"/>
              </w:rPr>
              <w:softHyphen/>
              <w:t>казной системы.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w:t>
            </w:r>
            <w:r w:rsidRPr="009B239E">
              <w:rPr>
                <w:rFonts w:ascii="Times New Roman" w:hAnsi="Times New Roman" w:cs="Times New Roman"/>
              </w:rPr>
              <w:softHyphen/>
              <w:t>падной Сибири. Ливонская война, ее итоги и последствия. Опричнина, споры о ее смысле. Последствия опричнины. Россия в конце XVI века, нарастание кризиса. Учреждение патриаршества. Закрепощение крестьян. Опричнина, споры о ее смысле.</w:t>
            </w:r>
          </w:p>
        </w:tc>
        <w:tc>
          <w:tcPr>
            <w:tcW w:w="320" w:type="pct"/>
          </w:tcPr>
          <w:p w:rsidR="00AC71ED" w:rsidRPr="009B239E" w:rsidRDefault="009B239E"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5.2.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Смутное время начала XVII века</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Царствование Б.Годунова. Смута: причины, участ</w:t>
            </w:r>
            <w:r w:rsidRPr="009B239E">
              <w:rPr>
                <w:rFonts w:ascii="Times New Roman" w:hAnsi="Times New Roman" w:cs="Times New Roman"/>
              </w:rPr>
              <w:softHyphen/>
              <w:t>ники, последствия. Самозванцы. Восстание под предводительством  И. Болотникова. Вмешательство Речи Посполитой и Швеции в Смуту. Оборона Смоленска. Освободи</w:t>
            </w:r>
            <w:r w:rsidRPr="009B239E">
              <w:rPr>
                <w:rFonts w:ascii="Times New Roman" w:hAnsi="Times New Roman" w:cs="Times New Roman"/>
              </w:rPr>
              <w:softHyphen/>
              <w:t xml:space="preserve">тельная борьба против интервентов. Патриотический подъем народа. Окончание Смуты и возрождение российской государственности. Ополчение К.Минина и Д. Пожарского. Освобождение Москвы. Начало царствования династии Романовых. Народные движения. Новые явления в экономике страны: рост товарно-денежных </w:t>
            </w:r>
            <w:r w:rsidRPr="009B239E">
              <w:rPr>
                <w:rFonts w:ascii="Times New Roman" w:hAnsi="Times New Roman" w:cs="Times New Roman"/>
              </w:rPr>
              <w:lastRenderedPageBreak/>
              <w:t>отношений, развитие мелкотоварного производства, возникновение мануфактур. Развитие торговли, начало формирования всероссийского рынка. Окончательное закрепощение крестьян. Народные движения в XVII веке: причины, формы, участники. Городские восстания. Восстание под пред</w:t>
            </w:r>
            <w:r w:rsidRPr="009B239E">
              <w:rPr>
                <w:rFonts w:ascii="Times New Roman" w:hAnsi="Times New Roman" w:cs="Times New Roman"/>
              </w:rPr>
              <w:softHyphen/>
              <w:t>водительством С.Т.Разина.</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604"/>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5.3.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Становление абсолютизма в России. Внешняя политика России в XVII веке</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Усиление царской власти. Развитие приказной системы.. Начало становления абсолютизма. Власть и церковь. Реформы патриарха Никона. Церковный раскол. Протопоп Аввакум. Освоение Сибири и Дальнего Востока. Рус</w:t>
            </w:r>
            <w:r w:rsidRPr="009B239E">
              <w:rPr>
                <w:rFonts w:ascii="Times New Roman" w:hAnsi="Times New Roman" w:cs="Times New Roman"/>
              </w:rPr>
              <w:softHyphen/>
              <w:t>ские первопроходцы. Внешняя политика России в XVII веке. Взаимоотношения с соседними государствами и народами. Россия и Речь Посполитая. Смоленская война. Присоединение к России Левобережной Украины и Киева. Летописа</w:t>
            </w:r>
            <w:r w:rsidRPr="009B239E">
              <w:rPr>
                <w:rFonts w:ascii="Times New Roman" w:hAnsi="Times New Roman" w:cs="Times New Roman"/>
              </w:rPr>
              <w:softHyphen/>
              <w:t>ние. Важнейшие памятники литературы (памятники куликовского цикла, сказа</w:t>
            </w:r>
            <w:r w:rsidRPr="009B239E">
              <w:rPr>
                <w:rFonts w:ascii="Times New Roman" w:hAnsi="Times New Roman" w:cs="Times New Roman"/>
              </w:rPr>
              <w:softHyphen/>
              <w:t>ния, жития, хождения). Развитие зодчества (Московский Кремль, монастырские комплексы-крепости). Расцвет иконописи (Ф.Грек, А.Рублев). Культура XVI века. Книгопечатание (И.Федоров). Публицистика. Зодчество (шатровые храмы). «До</w:t>
            </w:r>
            <w:r w:rsidRPr="009B239E">
              <w:rPr>
                <w:rFonts w:ascii="Times New Roman" w:hAnsi="Times New Roman" w:cs="Times New Roman"/>
              </w:rPr>
              <w:softHyphen/>
              <w:t>мострой». Культура XVII века. Традиции и новые веяния, усиление светского ха</w:t>
            </w:r>
            <w:r w:rsidRPr="009B239E">
              <w:rPr>
                <w:rFonts w:ascii="Times New Roman" w:hAnsi="Times New Roman" w:cs="Times New Roman"/>
              </w:rPr>
              <w:softHyphen/>
              <w:t>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 (С. Ушаков)</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6. Страны Запада и Востока в XVI—XVIII веке</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6</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6.1.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Экономическое развитие и перемены в западноевропейском обществе</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Зарождение ранних ка</w:t>
            </w:r>
            <w:r w:rsidRPr="009B239E">
              <w:rPr>
                <w:rFonts w:ascii="Times New Roman" w:hAnsi="Times New Roman" w:cs="Times New Roman"/>
              </w:rPr>
              <w:softHyphen/>
              <w:t>питалистических отношений. Мануфактура. Открытия в науке, усовершенствование в технике, внедрение технических новинок в производство. Развитие торговли и товарно-денежных отношений. Революция цен и ее последствия. Вели</w:t>
            </w:r>
            <w:r w:rsidRPr="009B239E">
              <w:rPr>
                <w:rFonts w:ascii="Times New Roman" w:hAnsi="Times New Roman" w:cs="Times New Roman"/>
              </w:rPr>
              <w:softHyphen/>
              <w:t>кие географические открытия, их технические, экономические и интеллектуальные предпосылки. Поиски пути в Индию и открытие Нового Света (Х.Колумб, Васко да Гама, Ф.Магеллан). Разделы сфер влияния и начало формирования колониальной системы. Политические, экономи</w:t>
            </w:r>
            <w:r w:rsidRPr="009B239E">
              <w:rPr>
                <w:rFonts w:ascii="Times New Roman" w:hAnsi="Times New Roman" w:cs="Times New Roman"/>
              </w:rPr>
              <w:softHyphen/>
              <w:t>ческие и культурные последствия Великих географических открытий. Понятие «протестантизм». Мартин Лютер. Реформация в Германии, лютеранство. Религиозные войны. Крестьянская война в Германии. Жан Кальвин и распространение его учения. Новая конфессиональная карта Ев</w:t>
            </w:r>
            <w:r w:rsidRPr="009B239E">
              <w:rPr>
                <w:rFonts w:ascii="Times New Roman" w:hAnsi="Times New Roman" w:cs="Times New Roman"/>
              </w:rPr>
              <w:softHyphen/>
              <w:t>ропы. Контрреформация и попытки преобразований в католическом мире. Орден иезуитов.</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276"/>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6.2.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Становление абсолютизма в европейских странах</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Абсолютизм как общественно-политическая система. Абсолютизм во Франции. Религиозные войны и правление Ген</w:t>
            </w:r>
            <w:r w:rsidRPr="009B239E">
              <w:rPr>
                <w:rFonts w:ascii="Times New Roman" w:hAnsi="Times New Roman" w:cs="Times New Roman"/>
              </w:rPr>
              <w:softHyphen/>
              <w:t>риха IV. Франция, при кардинале Ришелье. Фронда. Людовик XIV — «король-солнце». Абсолютизм в Испании. Испания и империя Габсбургов в XVII—XVIII веках. Англия в эпоху Тюдоров. Общие черты и особенности абсолютизма в странах Европы. «Просвещенный абсолю</w:t>
            </w:r>
            <w:r w:rsidRPr="009B239E">
              <w:rPr>
                <w:rFonts w:ascii="Times New Roman" w:hAnsi="Times New Roman" w:cs="Times New Roman"/>
              </w:rPr>
              <w:softHyphen/>
              <w:t>тизм», его значение и особенности в Пруссии, при монархии Габсбургов.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Причины и начало революции в Англии. Протекторат О.Кромвеля. Реставрация монархии. Итоги, характер и значение Английской рево</w:t>
            </w:r>
            <w:r w:rsidRPr="009B239E">
              <w:rPr>
                <w:rFonts w:ascii="Times New Roman" w:hAnsi="Times New Roman" w:cs="Times New Roman"/>
              </w:rPr>
              <w:softHyphen/>
              <w:t>люции. «Славная революция». Английское Просвещение. Дж.Локк. Политическое развитие Англии в XVIII веке. Колониальные проблемы. Подъем мануфактурного производства. Начало промышленной революции. Изменения в социальной струк</w:t>
            </w:r>
            <w:r w:rsidRPr="009B239E">
              <w:rPr>
                <w:rFonts w:ascii="Times New Roman" w:hAnsi="Times New Roman" w:cs="Times New Roman"/>
              </w:rPr>
              <w:softHyphen/>
              <w:t>туре общества</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68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6.3.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Страны Востока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 XVI — XVIII веках.</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 колониальная экспансия европейцев</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Османские завоевания в Европе. Борьба европейских стран с османской опасностью. Маньчжурское завоевание Китая. Маньчжурское завоевание Китая. Цинская политика изоляции. Сёгунат Токугавы в Японии.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Колониальные захваты Англии, Голландии и Франции. Складывание колони</w:t>
            </w:r>
            <w:r w:rsidRPr="009B239E">
              <w:rPr>
                <w:rFonts w:ascii="Times New Roman" w:hAnsi="Times New Roman" w:cs="Times New Roman"/>
              </w:rPr>
              <w:softHyphen/>
              <w:t>альной системы. Колонизаторы и местное население. Значение колоний для развития стран Западной Европы. Испанские и португальские колонии Америки, ввоз афри</w:t>
            </w:r>
            <w:r w:rsidRPr="009B239E">
              <w:rPr>
                <w:rFonts w:ascii="Times New Roman" w:hAnsi="Times New Roman" w:cs="Times New Roman"/>
              </w:rPr>
              <w:softHyphen/>
              <w:t>канских рабов. Английские колонии в Северной Америке: социально-экономическое развитие и политическое устройство. Рабовладение. Европейские колонизаторы в Индии. Захват Индии Англией и его последствия. Религиозные, экономические и колониальные противоречия. Причины, ход, особенности, последствия Тридцати</w:t>
            </w:r>
            <w:r w:rsidRPr="009B239E">
              <w:rPr>
                <w:rFonts w:ascii="Times New Roman" w:hAnsi="Times New Roman" w:cs="Times New Roman"/>
              </w:rPr>
              <w:softHyphen/>
              <w:t>летней войны. Династические войны XVIII века. (Война за испанское наследство, Война за австрийское наследство). Семилетняя война — прообраз миро</w:t>
            </w:r>
            <w:r w:rsidRPr="009B239E">
              <w:rPr>
                <w:rFonts w:ascii="Times New Roman" w:hAnsi="Times New Roman" w:cs="Times New Roman"/>
              </w:rPr>
              <w:softHyphen/>
              <w:t>вой войны. Эпоха просве</w:t>
            </w:r>
            <w:r w:rsidRPr="009B239E">
              <w:rPr>
                <w:rFonts w:ascii="Times New Roman" w:hAnsi="Times New Roman" w:cs="Times New Roman"/>
              </w:rPr>
              <w:softHyphen/>
              <w:t>щения. Новые художественные стили: классицизм, барокко, рококо. Крупнейшие писатели, художники, композиторы. Просвещение: эпоха и идеология. Развитие науки, важнейшие достижения. Идеология Просвещения и значение ее распростране</w:t>
            </w:r>
            <w:r w:rsidRPr="009B239E">
              <w:rPr>
                <w:rFonts w:ascii="Times New Roman" w:hAnsi="Times New Roman" w:cs="Times New Roman"/>
              </w:rPr>
              <w:softHyphen/>
              <w:t>ния. Учение о естественном праве и общественном договоре. Вольтер, Ш.Монтескье, Ж.Ж.Руссо.</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3</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374"/>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6.4</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Война за независимость и образование США</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Причины борьбы английских ко</w:t>
            </w:r>
            <w:r w:rsidRPr="009B239E">
              <w:rPr>
                <w:rFonts w:ascii="Times New Roman" w:hAnsi="Times New Roman" w:cs="Times New Roman"/>
              </w:rPr>
              <w:softHyphen/>
              <w:t>лоний в Северной Америке за независимость. Декларация независимости США. Образование США. Война за независимость как первая буржуазная революция в США. Конституция США. Билль о правах. Предпосылки и причины Француз</w:t>
            </w:r>
            <w:r w:rsidRPr="009B239E">
              <w:rPr>
                <w:rFonts w:ascii="Times New Roman" w:hAnsi="Times New Roman" w:cs="Times New Roman"/>
              </w:rPr>
              <w:softHyphen/>
              <w:t>ской революции конца XVIII века. Начало революции. Декларация прав человека и гражданина. Конституция 1791 года. Начало революционных войн.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w:t>
            </w:r>
            <w:r w:rsidRPr="009B239E">
              <w:rPr>
                <w:rFonts w:ascii="Times New Roman" w:hAnsi="Times New Roman" w:cs="Times New Roman"/>
              </w:rPr>
              <w:softHyphen/>
              <w:t>народное значение революции.</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7. Россия в конце XVII—XVIII веков: от царства к империи</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5</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404"/>
        </w:trPr>
        <w:tc>
          <w:tcPr>
            <w:tcW w:w="730" w:type="pct"/>
            <w:vMerge w:val="restar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7.1.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Россия в эпоху петровских преобразований.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Экономическое и социальное развитие </w:t>
            </w:r>
            <w:r w:rsidRPr="009B239E">
              <w:rPr>
                <w:rFonts w:ascii="Times New Roman" w:hAnsi="Times New Roman" w:cs="Times New Roman"/>
              </w:rPr>
              <w:lastRenderedPageBreak/>
              <w:t>в XVIII веке. Народные движения</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 </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Дискуссии о Петре I, значении и цене его преобразований. Начало царствования Петра I. Начало самостоятельного правления ПетраI. Азовские походы. Великое посольство... Северная война: причины, основные события, итоги. Значение Полтавской битвы. Провозглашение России империей. Государствен</w:t>
            </w:r>
            <w:r w:rsidRPr="009B239E">
              <w:rPr>
                <w:rFonts w:ascii="Times New Roman" w:hAnsi="Times New Roman" w:cs="Times New Roman"/>
              </w:rPr>
              <w:softHyphen/>
              <w:t xml:space="preserve">ные реформы Петра I Реорганизация армии. Реформы государственного управления (учреждение Сената, коллегий, губернская реформа и др.). Указ </w:t>
            </w:r>
            <w:r w:rsidRPr="009B239E">
              <w:rPr>
                <w:rFonts w:ascii="Times New Roman" w:hAnsi="Times New Roman" w:cs="Times New Roman"/>
              </w:rPr>
              <w:lastRenderedPageBreak/>
              <w:t>о единонаследии. Табель о рангах. Утверждение абсолютизма. Церковная реформа. Развитие эконо</w:t>
            </w:r>
            <w:r w:rsidRPr="009B239E">
              <w:rPr>
                <w:rFonts w:ascii="Times New Roman" w:hAnsi="Times New Roman" w:cs="Times New Roman"/>
              </w:rPr>
              <w:softHyphen/>
              <w:t>мики. Восстания в Астрахани, на Дону. Итоги и цена преобразований Петра Великого. Народные движения. Раз</w:t>
            </w:r>
            <w:r w:rsidRPr="009B239E">
              <w:rPr>
                <w:rFonts w:ascii="Times New Roman" w:hAnsi="Times New Roman" w:cs="Times New Roman"/>
              </w:rPr>
              <w:softHyphen/>
              <w:t>витие промышленности и торговли во второй четверти — конце XVIII века. Рост помещичьего землевладения. Основные сословия российского общества, их положе</w:t>
            </w:r>
            <w:r w:rsidRPr="009B239E">
              <w:rPr>
                <w:rFonts w:ascii="Times New Roman" w:hAnsi="Times New Roman" w:cs="Times New Roman"/>
              </w:rPr>
              <w:softHyphen/>
              <w:t>ние. Усиление крепостничества. Восстание под предводительством Е.И.Пугачева и его значение.</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w:t>
            </w:r>
          </w:p>
        </w:tc>
        <w:tc>
          <w:tcPr>
            <w:tcW w:w="583" w:type="pct"/>
          </w:tcPr>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352"/>
        </w:trPr>
        <w:tc>
          <w:tcPr>
            <w:tcW w:w="730" w:type="pct"/>
            <w:vMerge/>
          </w:tcPr>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Практическое занятие 1.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Итоги и цена преобразований Петра Великого</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7.2.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Внутренняя и внешняя политика России в середине — второй половине XVIII века</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Дворцовые перевороты: причины, сущность, последствия. Внутренняя и внешняя по</w:t>
            </w:r>
            <w:r w:rsidRPr="009B239E">
              <w:rPr>
                <w:rFonts w:ascii="Times New Roman" w:hAnsi="Times New Roman" w:cs="Times New Roman"/>
              </w:rPr>
              <w:softHyphen/>
              <w:t>литика преемников Петра I. Расширение привилегий дворянства. Участие России в Семилетней войне. Короткое правле</w:t>
            </w:r>
            <w:r w:rsidRPr="009B239E">
              <w:rPr>
                <w:rFonts w:ascii="Times New Roman" w:hAnsi="Times New Roman" w:cs="Times New Roman"/>
              </w:rPr>
              <w:softHyphen/>
              <w:t>ние Петра III. Правление Екатерины П. Политика «просвещенного абсолютизма»: основные направления, мероприятия, значение. Губернская реформа. Жалованные грамоты дворянству и городам. Внутренняя политика Пав</w:t>
            </w:r>
            <w:r w:rsidRPr="009B239E">
              <w:rPr>
                <w:rFonts w:ascii="Times New Roman" w:hAnsi="Times New Roman" w:cs="Times New Roman"/>
              </w:rPr>
              <w:softHyphen/>
              <w:t>ла I, его свержение. Внешняя политика Екатерины П. Русско-турецкие войны и их итоги. Великие русские полководцы и флотоводцы (П.А.Румянцев, А.В.Суворов, Ф.Ф.Ушаков). Присоединение и освоение Крыма и Новороссии; Г.А.Потемкин. Участие России в разделах Речи Посполитой. Внешняя политика Павла I. Ита</w:t>
            </w:r>
            <w:r w:rsidRPr="009B239E">
              <w:rPr>
                <w:rFonts w:ascii="Times New Roman" w:hAnsi="Times New Roman" w:cs="Times New Roman"/>
              </w:rPr>
              <w:softHyphen/>
              <w:t>льянский и Швейцарский походы А.В.Суворова, Средиземноморская экспедиция Ф.Ф.Ушакова.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Тестирование</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521"/>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7.3.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Русская культура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XVIII век</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Нововведения в культуре петровских времен. Про</w:t>
            </w:r>
            <w:r w:rsidRPr="009B239E">
              <w:rPr>
                <w:rFonts w:ascii="Times New Roman" w:hAnsi="Times New Roman" w:cs="Times New Roman"/>
              </w:rPr>
              <w:softHyphen/>
              <w:t>свещение и научные знания (Ф. Прокопович. И.Т. Посошков). Литература и искус</w:t>
            </w:r>
            <w:r w:rsidRPr="009B239E">
              <w:rPr>
                <w:rFonts w:ascii="Times New Roman" w:hAnsi="Times New Roman" w:cs="Times New Roman"/>
              </w:rPr>
              <w:softHyphen/>
              <w:t>ство. Культура и быт России во второй половине XVIII века. Становление отечественной науки; М.В.Ломоносов. Историческая наука (В.Н.Татищев). Русские изобретатели (И.И.Ползунов, И.П.Кулибин). Обще</w:t>
            </w:r>
            <w:r w:rsidRPr="009B239E">
              <w:rPr>
                <w:rFonts w:ascii="Times New Roman" w:hAnsi="Times New Roman" w:cs="Times New Roman"/>
              </w:rPr>
              <w:softHyphen/>
              <w:t>ственная мысль (Н.И.Новиков, А.Н.Радищев). Литература: основные направления, жанры, писатели (А.П.Сумароков, Н.М.Карамзин, Г.Р.Державин, Д.И.Фонвизин). Развитие архитектуры, живописи, скульптуры, музыки (стили и течения, художники и их произведения). Театр (Ф.Г.Волков).</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291"/>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8. Становление индустриальной цивилизации</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3</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8.1.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Промышленный переворот и его последствия</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Промышленный переворот (про</w:t>
            </w:r>
            <w:r w:rsidRPr="009B239E">
              <w:rPr>
                <w:rFonts w:ascii="Times New Roman" w:hAnsi="Times New Roman" w:cs="Times New Roman"/>
              </w:rPr>
              <w:softHyphen/>
              <w:t>мышленная революция), его причины и последствия. Важнейшие изобретения. От мануфактуры к фабрике. Машинное производство. Социальные последствия промышленной революции. Индустриальное общество. Экономическое развитие Англии и Франции в XIX веке. Концентрация производства и капитала. Монополии и их формы. Роль государства в экономике. Войны Французской революции и Наполеоновские войны. Антифранцузские коалиции. Крушение наполеоновской империи и его при</w:t>
            </w:r>
            <w:r w:rsidRPr="009B239E">
              <w:rPr>
                <w:rFonts w:ascii="Times New Roman" w:hAnsi="Times New Roman" w:cs="Times New Roman"/>
              </w:rPr>
              <w:softHyphen/>
              <w:t xml:space="preserve">чины. Создание Венской системы международных отношений. Крымская (Восточная) война и ее </w:t>
            </w:r>
            <w:r w:rsidRPr="009B239E">
              <w:rPr>
                <w:rFonts w:ascii="Times New Roman" w:hAnsi="Times New Roman" w:cs="Times New Roman"/>
              </w:rPr>
              <w:lastRenderedPageBreak/>
              <w:t>последствия. Франко-прусская война и изменение расстановки сил на мировой арене. Колониальные захваты. Складывание системы союзов. Тройственный союз. Франко-русский союз — начало образования Антанты.</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8.2.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Политическое развитие стран Европы и Америки</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Страны Европы после Напо</w:t>
            </w:r>
            <w:r w:rsidRPr="009B239E">
              <w:rPr>
                <w:rFonts w:ascii="Times New Roman" w:hAnsi="Times New Roman" w:cs="Times New Roman"/>
              </w:rPr>
              <w:softHyphen/>
              <w:t>леоновских войн. Июльская революция во Франции. Образование независимых го</w:t>
            </w:r>
            <w:r w:rsidRPr="009B239E">
              <w:rPr>
                <w:rFonts w:ascii="Times New Roman" w:hAnsi="Times New Roman" w:cs="Times New Roman"/>
              </w:rPr>
              <w:softHyphen/>
              <w:t>сударств в Латинской Америке. Эволюция политической системы Великобритании, чартистское движение. Революции во Франции, Германии, Австрийской империи и Италии в 1848 —1849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Гражданская война в США. Отмена рабства. Итоги войны. Распространение социалистических идей. Учение К.Маркса. Рост рабочего движения. Деятельность I Интернационала. Возникнове</w:t>
            </w:r>
            <w:r w:rsidRPr="009B239E">
              <w:rPr>
                <w:rFonts w:ascii="Times New Roman" w:hAnsi="Times New Roman" w:cs="Times New Roman"/>
              </w:rPr>
              <w:softHyphen/>
              <w:t>ние социал-демократии. Образование II Интернационала. Литература. Изобразительное искусство. Музыка. Романтизм, реализм, символизм в художественном творчестве. Секуляриза</w:t>
            </w:r>
            <w:r w:rsidRPr="009B239E">
              <w:rPr>
                <w:rFonts w:ascii="Times New Roman" w:hAnsi="Times New Roman" w:cs="Times New Roman"/>
              </w:rPr>
              <w:softHyphen/>
              <w:t>ция науки. Теория Ч. Дарвина. Важнейшие научные открытия. Влияние культурных изменений на повседневную жизнь и быт людей. Автомобили и воздухоплавание.</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9.  Процесс модернизации в традиционных обществах Востока</w:t>
            </w:r>
          </w:p>
        </w:tc>
        <w:tc>
          <w:tcPr>
            <w:tcW w:w="320" w:type="pct"/>
          </w:tcPr>
          <w:p w:rsidR="00AC71ED" w:rsidRPr="009B239E" w:rsidRDefault="009B239E"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9.1.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Колониальная экспансия европейских стран. Индия</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Особенности социально-экономического и политического развития стран Востока. 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Начало превращения Китая в зависимую страну. Упадок и оконча</w:t>
            </w:r>
            <w:r w:rsidRPr="009B239E">
              <w:rPr>
                <w:rFonts w:ascii="Times New Roman" w:hAnsi="Times New Roman" w:cs="Times New Roman"/>
              </w:rPr>
              <w:softHyphen/>
              <w:t>тельное закабаление Китая западными странами. Особенности японского общества в период сёгуната Токугава. Насильственное «открытие» Японии. Революция Мэйдзи и ее последствия. Усиление Японии и начало ее экспансии в Восточной Азии.</w:t>
            </w:r>
          </w:p>
        </w:tc>
        <w:tc>
          <w:tcPr>
            <w:tcW w:w="320" w:type="pct"/>
          </w:tcPr>
          <w:p w:rsidR="00AC71ED" w:rsidRPr="009B239E" w:rsidRDefault="009B239E"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10. Российская империя в XIX веке</w:t>
            </w:r>
          </w:p>
        </w:tc>
        <w:tc>
          <w:tcPr>
            <w:tcW w:w="320" w:type="pct"/>
          </w:tcPr>
          <w:p w:rsidR="00AC71ED" w:rsidRPr="009B239E" w:rsidRDefault="009B239E" w:rsidP="009B239E">
            <w:pPr>
              <w:spacing w:line="240" w:lineRule="auto"/>
              <w:contextualSpacing/>
              <w:rPr>
                <w:rFonts w:ascii="Times New Roman" w:hAnsi="Times New Roman" w:cs="Times New Roman"/>
              </w:rPr>
            </w:pPr>
            <w:r w:rsidRPr="009B239E">
              <w:rPr>
                <w:rFonts w:ascii="Times New Roman" w:hAnsi="Times New Roman" w:cs="Times New Roman"/>
              </w:rPr>
              <w:t>11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971"/>
        </w:trPr>
        <w:tc>
          <w:tcPr>
            <w:tcW w:w="730" w:type="pct"/>
            <w:vMerge w:val="restar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10.1.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Внутренняя и внешняя политика России в начале XIX века.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Движение декабристов</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  Император Алек</w:t>
            </w:r>
            <w:r w:rsidRPr="009B239E">
              <w:rPr>
                <w:rFonts w:ascii="Times New Roman" w:hAnsi="Times New Roman" w:cs="Times New Roman"/>
              </w:rPr>
              <w:softHyphen/>
              <w:t>сандр I и его окружение. Создание министерств. Указ о вольных хлебопашцах. Меры по развитию системы образования. Проект М.М.Сперанского. Учреждение Государственного совета. Участие России в антифранцузских коалициях. Тилъзитский мир 1807 года и его последствия.. Присоединение к России Финляндии и Бес</w:t>
            </w:r>
            <w:r w:rsidRPr="009B239E">
              <w:rPr>
                <w:rFonts w:ascii="Times New Roman" w:hAnsi="Times New Roman" w:cs="Times New Roman"/>
              </w:rPr>
              <w:softHyphen/>
              <w:t>сарабии. Отечественная война 1812 года. Планы сторон, основные этапы и сражения войны. Герои войны (М.И.Кутузов, П.И.Багратион, Н.Н.Раевский, Д.В.Давыдов и др.). Причины победы России в Отечественной войне 1812 года Заграничный по</w:t>
            </w:r>
            <w:r w:rsidRPr="009B239E">
              <w:rPr>
                <w:rFonts w:ascii="Times New Roman" w:hAnsi="Times New Roman" w:cs="Times New Roman"/>
              </w:rPr>
              <w:softHyphen/>
              <w:t xml:space="preserve">ход русской армии 1813 —1814 годов. Венский конгресс. Роль России в европейской политике в 1813 —1825 годах. Изменение внутриполитического курса Александра I в 1816 —1825 годах. Аракчеевщина. </w:t>
            </w:r>
            <w:r w:rsidRPr="009B239E">
              <w:rPr>
                <w:rFonts w:ascii="Times New Roman" w:hAnsi="Times New Roman" w:cs="Times New Roman"/>
              </w:rPr>
              <w:lastRenderedPageBreak/>
              <w:t>Военные поселения. Движение декабристов: предпосылки возникновения, идейные основы и цели, первые организации, их участники. Южное общество; «Русская правда» П.И.Пестеля. Северное общество; Конституция Н.М.Муравьева. Выступления декабристов в Санкт-Петербурге (14 декабря 1825 года) и на юге, их итоги. Значение движения декабристов.</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523"/>
        </w:trPr>
        <w:tc>
          <w:tcPr>
            <w:tcW w:w="730" w:type="pct"/>
            <w:vMerge/>
          </w:tcPr>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Практическое занятие 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Значение  движения декабристов</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10.2.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Внутренняя политика Николая I</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Правление Николая I. Преобразование и укрепление роли государственного аппарата. Кодификация законов. Социально-экономическое развитие России во второй четверти XIX века. Крестьянский вопрос. Реформа управления государственными крестьянами П.Д.Киселева. Начало про</w:t>
            </w:r>
            <w:r w:rsidRPr="009B239E">
              <w:rPr>
                <w:rFonts w:ascii="Times New Roman" w:hAnsi="Times New Roman" w:cs="Times New Roman"/>
              </w:rPr>
              <w:softHyphen/>
              <w:t>мышленного переворота, его экономические и социальные последствия. Финансовая реформа Е.Ф.Канкрина. Политика в области образования. Теория официальной народности (С.С.Уваров).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Оппозиционная обще</w:t>
            </w:r>
            <w:r w:rsidRPr="009B239E">
              <w:rPr>
                <w:rFonts w:ascii="Times New Roman" w:hAnsi="Times New Roman" w:cs="Times New Roman"/>
              </w:rPr>
              <w:softHyphen/>
              <w:t>ственная мысль. «Философическое письмо» П.Я.Чаадаева. Славянофилы (К.С. и И.С.Аксаковы, И.В. и П.В.Киреевские, А.С.Хомяков, Ю.Ф.Самарин и др.) и западники (К.Д.Кавелин, С.М.Соловьев, Т.Н.Грановский и др.). Революционно-социалистические течения (А.И.Герцен, Н.П.Огарев, В.Г.Белинский). Общество петрашевцев. Создание А.И.Герценом теории русского социализма и его издатель</w:t>
            </w:r>
            <w:r w:rsidRPr="009B239E">
              <w:rPr>
                <w:rFonts w:ascii="Times New Roman" w:hAnsi="Times New Roman" w:cs="Times New Roman"/>
              </w:rPr>
              <w:softHyphen/>
              <w:t>ская деятельность. Россия и революцион</w:t>
            </w:r>
            <w:r w:rsidRPr="009B239E">
              <w:rPr>
                <w:rFonts w:ascii="Times New Roman" w:hAnsi="Times New Roman" w:cs="Times New Roman"/>
              </w:rPr>
              <w:softHyphen/>
              <w:t>ные события 1830 —1831 и 1848 —1849 годов в Европе. Восточный вопрос. Войны с Ираном и Турцией. Кавказская война. Крымская война 1853 —1856 годов: причины, этапы военных действий, итоги. Героическая оборона Севастополя и ее герои.</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404"/>
        </w:trPr>
        <w:tc>
          <w:tcPr>
            <w:tcW w:w="730" w:type="pct"/>
            <w:vMerge w:val="restar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10.3.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Отмена крепостного права и реформы 60 — 70-х годов XIX века. Контрреформы</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Необходимость и предпосылки реформ. Император Александр II и его окружение. Планы и проекты переустройства России. Подготовка крестьянской реформы. Разработка проекта реформы в Редакционных комиссиях. Основные положения Крестьянской реформы 1861 года и условия освобождения крестьян. Значение от</w:t>
            </w:r>
            <w:r w:rsidRPr="009B239E">
              <w:rPr>
                <w:rFonts w:ascii="Times New Roman" w:hAnsi="Times New Roman" w:cs="Times New Roman"/>
              </w:rPr>
              <w:softHyphen/>
              <w:t>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 — 1870-х годов. «Конституция М.Т. Лорис-Меликова». Александр III. Причины контрреформ, их основные направления и последствия. Общественное движение в России в последней трети XIX века. Консервативные, либеральные, радикальные течения общественной мысли. Народническое движение: идеология (М.А.Бакунин, П.Л.Лавров, П.Н.Ткачев), организации, тактика. Деятельность «Земли и воли» и «Народной воли». Охота народовольцев на царя. Кризис революционного народничества. Основные идеи либерального народничества. Распространение марксизма и зарождение российской социал-демократии. Начало рабочего движения.</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376"/>
        </w:trPr>
        <w:tc>
          <w:tcPr>
            <w:tcW w:w="730" w:type="pct"/>
            <w:vMerge/>
          </w:tcPr>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Практическое занятие  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Значение отмены крепостного права в России</w:t>
            </w:r>
          </w:p>
          <w:p w:rsidR="009B239E" w:rsidRPr="009B239E" w:rsidRDefault="009B239E" w:rsidP="009B239E">
            <w:pPr>
              <w:spacing w:line="240" w:lineRule="auto"/>
              <w:contextualSpacing/>
              <w:rPr>
                <w:rFonts w:ascii="Times New Roman" w:hAnsi="Times New Roman" w:cs="Times New Roman"/>
              </w:rPr>
            </w:pP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430"/>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10.4</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Экономическое развитие во второй половине XIX века</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Возрастание роли госу</w:t>
            </w:r>
            <w:r w:rsidRPr="009B239E">
              <w:rPr>
                <w:rFonts w:ascii="Times New Roman" w:hAnsi="Times New Roman" w:cs="Times New Roman"/>
              </w:rPr>
              <w:softHyphen/>
              <w:t>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Европейская политика. А.М.Горчаков и преодоление последствий поражения в Крымской войне. Русско-турецкая война 1877 —1878 годов, ход военных действий на Балканах — в Закавка</w:t>
            </w:r>
            <w:r w:rsidRPr="009B239E">
              <w:rPr>
                <w:rFonts w:ascii="Times New Roman" w:hAnsi="Times New Roman" w:cs="Times New Roman"/>
              </w:rPr>
              <w:softHyphen/>
              <w:t>зье. Роль России в освобождении балканских народов.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3132"/>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10.5</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Русская культура XIX века</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Развитие науки и техники (Н.И.Лобачевский, Н.И.Пирогов, Н.Н.Зинин, Б.С.Якоби, А.Г.Столетов, Д.И.Менделеев, И.М.Сеченов и др.). Географические экспедиции, их участники. Расширение сети школ и универси</w:t>
            </w:r>
            <w:r w:rsidRPr="009B239E">
              <w:rPr>
                <w:rFonts w:ascii="Times New Roman" w:hAnsi="Times New Roman" w:cs="Times New Roman"/>
              </w:rPr>
              <w:softHyphen/>
              <w:t>тетов. Основные стили в художественной культуре (романтизм, классицизм, реализм). Золотой век русской литературы: писатели и их произведения (В.А.Жуковский, А.С.Пушкин, М.Ю.Лермонтов, Н.В.Гоголь и др.). Общественное звучание литера</w:t>
            </w:r>
            <w:r w:rsidRPr="009B239E">
              <w:rPr>
                <w:rFonts w:ascii="Times New Roman" w:hAnsi="Times New Roman" w:cs="Times New Roman"/>
              </w:rPr>
              <w:softHyphen/>
              <w:t>туры (Н.А.Некрасов, И.С.Тургенев, Л.Н.Толстой, Ф.М.Достоевский). Становление и развитие национальной музыкальной школы (М.И.Глинка, П.И.Чайковский, Мо</w:t>
            </w:r>
            <w:r w:rsidRPr="009B239E">
              <w:rPr>
                <w:rFonts w:ascii="Times New Roman" w:hAnsi="Times New Roman" w:cs="Times New Roman"/>
              </w:rPr>
              <w:softHyphen/>
              <w:t>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w:t>
            </w:r>
            <w:r w:rsidRPr="009B239E">
              <w:rPr>
                <w:rFonts w:ascii="Times New Roman" w:hAnsi="Times New Roman" w:cs="Times New Roman"/>
              </w:rPr>
              <w:softHyphen/>
              <w:t>вой культуре XIX века.</w:t>
            </w:r>
          </w:p>
        </w:tc>
        <w:tc>
          <w:tcPr>
            <w:tcW w:w="320" w:type="pct"/>
          </w:tcPr>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339"/>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11.  От Новой истории к Новейшей</w:t>
            </w:r>
          </w:p>
        </w:tc>
        <w:tc>
          <w:tcPr>
            <w:tcW w:w="320" w:type="pct"/>
          </w:tcPr>
          <w:p w:rsidR="00AC71ED" w:rsidRPr="009B239E" w:rsidRDefault="009B239E" w:rsidP="009B239E">
            <w:pPr>
              <w:spacing w:line="240" w:lineRule="auto"/>
              <w:contextualSpacing/>
              <w:rPr>
                <w:rFonts w:ascii="Times New Roman" w:hAnsi="Times New Roman" w:cs="Times New Roman"/>
              </w:rPr>
            </w:pPr>
            <w:r w:rsidRPr="009B239E">
              <w:rPr>
                <w:rFonts w:ascii="Times New Roman" w:hAnsi="Times New Roman" w:cs="Times New Roman"/>
              </w:rPr>
              <w:t>6</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D2924">
        <w:trPr>
          <w:trHeight w:val="1609"/>
        </w:trPr>
        <w:tc>
          <w:tcPr>
            <w:tcW w:w="730" w:type="pct"/>
          </w:tcPr>
          <w:p w:rsidR="00AC71ED" w:rsidRPr="009B239E" w:rsidRDefault="007D2924" w:rsidP="009B239E">
            <w:pPr>
              <w:spacing w:line="240" w:lineRule="auto"/>
              <w:contextualSpacing/>
              <w:rPr>
                <w:rFonts w:ascii="Times New Roman" w:hAnsi="Times New Roman" w:cs="Times New Roman"/>
              </w:rPr>
            </w:pPr>
            <w:r w:rsidRPr="009B239E">
              <w:rPr>
                <w:rFonts w:ascii="Times New Roman" w:hAnsi="Times New Roman" w:cs="Times New Roman"/>
              </w:rPr>
              <w:t>Т</w:t>
            </w:r>
            <w:r w:rsidR="00AC71ED" w:rsidRPr="009B239E">
              <w:rPr>
                <w:rFonts w:ascii="Times New Roman" w:hAnsi="Times New Roman" w:cs="Times New Roman"/>
              </w:rPr>
              <w:t>ема 11.1.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Мир в начале XX века</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Понятие «новейшая история». Важнейшие изменения на 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Военно-политические планы сторон. Гонка вооружений. Балканские войны. Под</w:t>
            </w:r>
            <w:r w:rsidRPr="009B239E">
              <w:rPr>
                <w:rFonts w:ascii="Times New Roman" w:hAnsi="Times New Roman" w:cs="Times New Roman"/>
              </w:rPr>
              <w:softHyphen/>
              <w:t>готовка к большой войне. Особенности экономического развития Великобритании, Франции, Германии, США. Социальные движения и социальные реформы. Реформизм в деятельности правительств. Влияние достижений научно-технического прогресса.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Пробуждение Азии в начале XX века. Колонии, зависимые страны и метрополии. Начало </w:t>
            </w:r>
            <w:r w:rsidRPr="009B239E">
              <w:rPr>
                <w:rFonts w:ascii="Times New Roman" w:hAnsi="Times New Roman" w:cs="Times New Roman"/>
              </w:rPr>
              <w:lastRenderedPageBreak/>
              <w:t>антиколониальной борьбы. Синьхайская революция в Китае. Сун Ятсен. Гоминьдан. Кризис Османской империи и Младотурецкая. революция.. Революция, в Иране. Национально-освободительная борьба в Индии против британского господ</w:t>
            </w:r>
            <w:r w:rsidRPr="009B239E">
              <w:rPr>
                <w:rFonts w:ascii="Times New Roman" w:hAnsi="Times New Roman" w:cs="Times New Roman"/>
              </w:rPr>
              <w:softHyphen/>
              <w:t>ства. Индийский национальный конгресс. М.Ганди. Динамика промышленного развития. Роль государства в экономике России. Аграрный вопрос. Император Николай II, его по</w:t>
            </w:r>
            <w:r w:rsidRPr="009B239E">
              <w:rPr>
                <w:rFonts w:ascii="Times New Roman" w:hAnsi="Times New Roman" w:cs="Times New Roman"/>
              </w:rPr>
              <w:softHyphen/>
              <w:t>литические воззрения. Общественное движение Возникновение социалистических и либеральных организаций и партий: их цели, тактика, лидеры (Г.В.Плеханов, В.М.Чернов, В.И.Ленин, Ю.О.Мартов, П.Б.Струве). Усиление рабочего и крестьян</w:t>
            </w:r>
            <w:r w:rsidRPr="009B239E">
              <w:rPr>
                <w:rFonts w:ascii="Times New Roman" w:hAnsi="Times New Roman" w:cs="Times New Roman"/>
              </w:rPr>
              <w:softHyphen/>
              <w:t>ского движения. Внешняя политика России. Конференции в Гааге. Усиление влия</w:t>
            </w:r>
            <w:r w:rsidRPr="009B239E">
              <w:rPr>
                <w:rFonts w:ascii="Times New Roman" w:hAnsi="Times New Roman" w:cs="Times New Roman"/>
              </w:rPr>
              <w:softHyphen/>
              <w:t>ния в Северо-Восточном Китае. Русско-японская война 1904 —1905 годов: планы сторон, основные сражения. Портсмутский мир.</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486"/>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11.2.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Революция 1905 —1907 годов в России</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Причины революции. «Кровавое воскресе</w:t>
            </w:r>
            <w:r w:rsidRPr="009B239E">
              <w:rPr>
                <w:rFonts w:ascii="Times New Roman" w:hAnsi="Times New Roman" w:cs="Times New Roman"/>
              </w:rPr>
              <w:softHyphen/>
              <w:t>нье» и начало революции. Развитие революционных событий и политика властей. Советы как форма политического творчества масс. Манифест 17 октября 1905 года. Московское восстание. Спад революции. Становление конституционной монархии и элементов гражданского общества. Легальные политические партии. Опыт россий</w:t>
            </w:r>
            <w:r w:rsidRPr="009B239E">
              <w:rPr>
                <w:rFonts w:ascii="Times New Roman" w:hAnsi="Times New Roman" w:cs="Times New Roman"/>
              </w:rPr>
              <w:softHyphen/>
              <w:t>ского парламентаризма 1906 —1917 годов: особенности парламентской системы, ее 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П.А.Столыпин как государственный деятель. Программа П.А.Столыпина, ее главные цели и комплексный характер. П. А. Столыпин и III Государственная дума. Основное содержание и этапы реализа</w:t>
            </w:r>
            <w:r w:rsidRPr="009B239E">
              <w:rPr>
                <w:rFonts w:ascii="Times New Roman" w:hAnsi="Times New Roman" w:cs="Times New Roman"/>
              </w:rPr>
              <w:softHyphen/>
              <w:t>ции аграрной реформы, ее влияние на экономическое и социальное развитие России. Проблемы и противоречия в ходе проведения аграрной реформы. Другие реформы и их проекты. Экономический подъем. Политическая и общественная жизнь в России в 1910— 1914 годы. Обострение внешнеполитической обстановки. Открытия российских ученых в науке и тех</w:t>
            </w:r>
            <w:r w:rsidRPr="009B239E">
              <w:rPr>
                <w:rFonts w:ascii="Times New Roman" w:hAnsi="Times New Roman" w:cs="Times New Roman"/>
              </w:rPr>
              <w:softHyphen/>
              <w:t>нике. Русская философия: поиски общественного идеала. Сборник «Вехи».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579"/>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11.3.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Первая мировая война. Боевые действия 1914—1918 годов</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Особенности и участники войны. Начальный период боевых действий (август—декабрь 1914 года). Восточный фронт и его роль в войне. Успехи и поражения русской армии. Переход к позиционной войне. Основные сражения в Европе в 1915 —1917 годах. Брусиловский прорыв и его значение. Боевые действия в Африке и Азии. Вступление в войну США и выход из нее России. Боевые действия в 1918 году. Поражение Германии и ее союзников. Развитие военной техники в годы войны. При</w:t>
            </w:r>
            <w:r w:rsidRPr="009B239E">
              <w:rPr>
                <w:rFonts w:ascii="Times New Roman" w:hAnsi="Times New Roman" w:cs="Times New Roman"/>
              </w:rPr>
              <w:softHyphen/>
              <w:t>менение новых видов вооружений: танков, самолетов, отравляющих газов. Пере</w:t>
            </w:r>
            <w:r w:rsidRPr="009B239E">
              <w:rPr>
                <w:rFonts w:ascii="Times New Roman" w:hAnsi="Times New Roman" w:cs="Times New Roman"/>
              </w:rPr>
              <w:softHyphen/>
              <w:t xml:space="preserve">вод государственного управления и экономики на военные рельсы. Государственное регулирование экономики. Патриотический подъем в начале войны. Власть и </w:t>
            </w:r>
            <w:r w:rsidRPr="009B239E">
              <w:rPr>
                <w:rFonts w:ascii="Times New Roman" w:hAnsi="Times New Roman" w:cs="Times New Roman"/>
              </w:rPr>
              <w:lastRenderedPageBreak/>
              <w:t>обще</w:t>
            </w:r>
            <w:r w:rsidRPr="009B239E">
              <w:rPr>
                <w:rFonts w:ascii="Times New Roman" w:hAnsi="Times New Roman" w:cs="Times New Roman"/>
              </w:rPr>
              <w:softHyphen/>
              <w:t>ство на разных этапах войны. Нарастание тягот и бедствий населения. Антивоенные и национальные движения. Нарастание общенационального кризиса в России. Итоги Первой мировой войны. Парижская и Вашингтонская конференции и их решения.</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7363"/>
        </w:trPr>
        <w:tc>
          <w:tcPr>
            <w:tcW w:w="730" w:type="pct"/>
            <w:vMerge w:val="restar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11.4.</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Февральская революция в России. От Февраля к Октябрю</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Причины революции. 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Вопросы о войне и земле. «Апрельские тезисы» В.И.Ленина и программа партии большевиков о переходе от буржуазного этапа революции к пролетарскому (социалистическому). Причины апрельского, июньского и июльского кризисов Временного правительства. Конец двоевластия. На пороге эко</w:t>
            </w:r>
            <w:r w:rsidRPr="009B239E">
              <w:rPr>
                <w:rFonts w:ascii="Times New Roman" w:hAnsi="Times New Roman" w:cs="Times New Roman"/>
              </w:rPr>
              <w:softHyphen/>
              <w:t>номической катастрофы и распада: Россия в июле — октябре 1917 года. Деятельность А.Ф.Керенского во главе Временного правительства. Выступление Л.Г.Корнилова и его провал. Изменения в революционной части политического поля России: раскол эсеров, рост влияния большевиков в Советах.</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События 24— 25 октября в Петрограде, приход к власти большевиков во главе с В.И.Лениным. Союз больше</w:t>
            </w:r>
            <w:r w:rsidRPr="009B239E">
              <w:rPr>
                <w:rFonts w:ascii="Times New Roman" w:hAnsi="Times New Roman" w:cs="Times New Roman"/>
              </w:rPr>
              <w:softHyphen/>
              <w:t>виков и левых эсеров. Установление власти Советов в основных регионах России. II Всероссийский съезд Советов. Декреты о мире и о земле. Формирование новых 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года. Советско-германские переговоры и заключение Брестского мира, его условия, экономические и политические последствия. Разрыв левых эсеров с большевиками, выступление левых эсеров и его разгром. Установле</w:t>
            </w:r>
            <w:r w:rsidRPr="009B239E">
              <w:rPr>
                <w:rFonts w:ascii="Times New Roman" w:hAnsi="Times New Roman" w:cs="Times New Roman"/>
              </w:rPr>
              <w:softHyphen/>
              <w:t>ние однопартийного режима.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Причины Гражданской войны. Красные и белые: 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 Начало фронтовой Гражданской войны. Ход военных действий на фронтах в 1918 —1920 годах. Завершающий период Гражданской войны. При</w:t>
            </w:r>
            <w:r w:rsidRPr="009B239E">
              <w:rPr>
                <w:rFonts w:ascii="Times New Roman" w:hAnsi="Times New Roman" w:cs="Times New Roman"/>
              </w:rPr>
              <w:softHyphen/>
              <w:t>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935"/>
        </w:trPr>
        <w:tc>
          <w:tcPr>
            <w:tcW w:w="730" w:type="pct"/>
            <w:vMerge/>
          </w:tcPr>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Практическое занятие 4.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Временное правительство и  Петроградский совет рабочих и солдатских депутатов в 1917 году.</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12.  Между мировыми войнами</w:t>
            </w:r>
          </w:p>
        </w:tc>
        <w:tc>
          <w:tcPr>
            <w:tcW w:w="320" w:type="pct"/>
          </w:tcPr>
          <w:p w:rsidR="00AC71ED" w:rsidRPr="009B239E" w:rsidRDefault="009B239E" w:rsidP="009B239E">
            <w:pPr>
              <w:spacing w:line="240" w:lineRule="auto"/>
              <w:contextualSpacing/>
              <w:rPr>
                <w:rFonts w:ascii="Times New Roman" w:hAnsi="Times New Roman" w:cs="Times New Roman"/>
              </w:rPr>
            </w:pPr>
            <w:r w:rsidRPr="009B239E">
              <w:rPr>
                <w:rFonts w:ascii="Times New Roman" w:hAnsi="Times New Roman" w:cs="Times New Roman"/>
              </w:rPr>
              <w:t>7</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12.1.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Европа и США</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Территориальные изменения в Европе и Азии после Первой мировой войны. Революционные события 1918 — начала 1920-х годов в Европе. Ноябрьская революция в Германии и возникновение Веймарской республики. Рево</w:t>
            </w:r>
            <w:r w:rsidRPr="009B239E">
              <w:rPr>
                <w:rFonts w:ascii="Times New Roman" w:hAnsi="Times New Roman" w:cs="Times New Roman"/>
              </w:rPr>
              <w:softHyphen/>
              <w:t>люции в Венгрии. Зарождение коммунистического движения, создание и деятель</w:t>
            </w:r>
            <w:r w:rsidRPr="009B239E">
              <w:rPr>
                <w:rFonts w:ascii="Times New Roman" w:hAnsi="Times New Roman" w:cs="Times New Roman"/>
              </w:rPr>
              <w:softHyphen/>
              <w:t>ность Коммунистического интернационала. Экономическое развитие ведущих стран мира в 1920-х годах. Причины мирового экономического кризиса 1929 —1933 годов. Влияние биржевого краха на экономику США. Распространение кризиса на другие страны. Поиск путей выхода из кризиса. Дж.М.Кейнс и его рецепты спасения экономики. Государственное регулирование экономики и социальных отношений. «Новый курс» президента США Ф.Рузвельта и его результаты.</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Рост фашистских движений в Западной Европе. Захват фашистами власти в Италии. Режим Муссолини в Италии. Победа наци</w:t>
            </w:r>
            <w:r w:rsidRPr="009B239E">
              <w:rPr>
                <w:rFonts w:ascii="Times New Roman" w:hAnsi="Times New Roman" w:cs="Times New Roman"/>
              </w:rPr>
              <w:softHyphen/>
              <w:t>стов в Германии. А.Гитлер — фюрер германского народа. Внутренняя политика А.Гитлера,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w:t>
            </w:r>
            <w:r w:rsidRPr="009B239E">
              <w:rPr>
                <w:rFonts w:ascii="Times New Roman" w:hAnsi="Times New Roman" w:cs="Times New Roman"/>
              </w:rPr>
              <w:softHyphen/>
              <w:t>пании. Реформы правительств Народного фронта. Гражданская война в Испании. Помощь СССР антифашистам. Причины победы мятежников.</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12.2.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Турция, Китай, Индия, Япония</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Воздействие Первой мировой войны и Великой российской революции на страны Азии. Установление республики в Турции, дея</w:t>
            </w:r>
            <w:r w:rsidRPr="009B239E">
              <w:rPr>
                <w:rFonts w:ascii="Times New Roman" w:hAnsi="Times New Roman" w:cs="Times New Roman"/>
              </w:rPr>
              <w:softHyphen/>
              <w:t>тельность М.Кемаля. Великая национальная революция 1925 —1927 годов в Китае. Создание Компартии Китая. Установление диктатуры Чан Кайши и гражданская война в Китае. Советские районы Китая.. Создание Национального фронта борьбы против Японии. Сохранение противоречий между коммунистами и гоминдановца</w:t>
            </w:r>
            <w:r w:rsidRPr="009B239E">
              <w:rPr>
                <w:rFonts w:ascii="Times New Roman" w:hAnsi="Times New Roman" w:cs="Times New Roman"/>
              </w:rPr>
              <w:softHyphen/>
              <w:t>ми. Кампания гражданского неповиновения в Индии. Идеология ненасильственного сопротивления английским колонизаторам М.Ганди. Милитаризация Японии, ее переход к внешнеполитической экспансии.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Развитие науки. Открытия в области физи</w:t>
            </w:r>
            <w:r w:rsidRPr="009B239E">
              <w:rPr>
                <w:rFonts w:ascii="Times New Roman" w:hAnsi="Times New Roman" w:cs="Times New Roman"/>
              </w:rPr>
              <w:softHyphen/>
              <w:t>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w:t>
            </w:r>
            <w:r w:rsidRPr="009B239E">
              <w:rPr>
                <w:rFonts w:ascii="Times New Roman" w:hAnsi="Times New Roman" w:cs="Times New Roman"/>
              </w:rPr>
              <w:softHyphen/>
              <w:t>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Рождение звукового кино. Нацизм и культура.</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353"/>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12.3.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Новая экономическая политика в Советской России</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Образование СССР. Эконо</w:t>
            </w:r>
            <w:r w:rsidRPr="009B239E">
              <w:rPr>
                <w:rFonts w:ascii="Times New Roman" w:hAnsi="Times New Roman" w:cs="Times New Roman"/>
              </w:rPr>
              <w:softHyphen/>
              <w:t xml:space="preserve">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и практические решения. Национальная- политика советской власти. Укрепление позиций </w:t>
            </w:r>
            <w:r w:rsidRPr="009B239E">
              <w:rPr>
                <w:rFonts w:ascii="Times New Roman" w:hAnsi="Times New Roman" w:cs="Times New Roman"/>
              </w:rPr>
              <w:lastRenderedPageBreak/>
              <w:t>страны на международной арене. Обострение внутрипартийных разно</w:t>
            </w:r>
            <w:r w:rsidRPr="009B239E">
              <w:rPr>
                <w:rFonts w:ascii="Times New Roman" w:hAnsi="Times New Roman" w:cs="Times New Roman"/>
              </w:rPr>
              <w:softHyphen/>
              <w:t>гласий и борьбы за лидерство в партии и государстве. Советская модель модернизации. Начало индустриализации. Коллективизация сельского хозяйства: формы, методы, экономические и социальные последствия. Индустриализация: цели, методы, эконо</w:t>
            </w:r>
            <w:r w:rsidRPr="009B239E">
              <w:rPr>
                <w:rFonts w:ascii="Times New Roman" w:hAnsi="Times New Roman" w:cs="Times New Roman"/>
              </w:rPr>
              <w:softHyphen/>
              <w:t>мические и социальные итоги и следствия. Первые пятилетки: задачи и результаты.</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68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12.4.</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Советское государство и общество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 1920—1930-е годы</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И.В.Сталин. Массовые репрессии, их последствия. Изменение социальной структуры советского общества. Стаха</w:t>
            </w:r>
            <w:r w:rsidRPr="009B239E">
              <w:rPr>
                <w:rFonts w:ascii="Times New Roman" w:hAnsi="Times New Roman" w:cs="Times New Roman"/>
              </w:rPr>
              <w:softHyphen/>
              <w:t>новское движение. Положение основных социальных групп. Повседневная жизнь и быт населения городов и деревень. Итоги развития СССР в 1930-е годы. Конституция СССР 1936 года.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«Культурная революция»: задачи и на</w:t>
            </w:r>
            <w:r w:rsidRPr="009B239E">
              <w:rPr>
                <w:rFonts w:ascii="Times New Roman" w:hAnsi="Times New Roman" w:cs="Times New Roman"/>
              </w:rPr>
              <w:softHyphen/>
              <w:t>правления. Ликвидация неграмотности, создание системы народного образования. Культурное разнообразие 1920-х годов. Идейная борьба среди деятелей культуры. Утверждение метода социалистического реализма в литературе и искусстве. До</w:t>
            </w:r>
            <w:r w:rsidRPr="009B239E">
              <w:rPr>
                <w:rFonts w:ascii="Times New Roman" w:hAnsi="Times New Roman" w:cs="Times New Roman"/>
              </w:rPr>
              <w:softHyphen/>
              <w:t>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13. Вторая мировая война. Великая Отечественная война</w:t>
            </w:r>
          </w:p>
        </w:tc>
        <w:tc>
          <w:tcPr>
            <w:tcW w:w="320" w:type="pct"/>
          </w:tcPr>
          <w:p w:rsidR="00AC71ED" w:rsidRPr="009B239E" w:rsidRDefault="009B239E" w:rsidP="009B239E">
            <w:pPr>
              <w:spacing w:line="240" w:lineRule="auto"/>
              <w:contextualSpacing/>
              <w:rPr>
                <w:rFonts w:ascii="Times New Roman" w:hAnsi="Times New Roman" w:cs="Times New Roman"/>
              </w:rPr>
            </w:pPr>
            <w:r w:rsidRPr="009B239E">
              <w:rPr>
                <w:rFonts w:ascii="Times New Roman" w:hAnsi="Times New Roman" w:cs="Times New Roman"/>
              </w:rPr>
              <w:t>6</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13.1.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Накануне мировой войны</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Мир в конце 1930-х годов: три центра силы. Нарас</w:t>
            </w:r>
            <w:r w:rsidRPr="009B239E">
              <w:rPr>
                <w:rFonts w:ascii="Times New Roman" w:hAnsi="Times New Roman" w:cs="Times New Roman"/>
              </w:rPr>
              <w:softHyphen/>
              <w:t>тание угрозы войны. 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13.2.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Первый период Второй мировой войны</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Бои на Тихом океане. Нападение Германии на Польшу. «Странная война» на Западном фронте. Поражение Франции. Оккупация и подчинение Германией стран Европы. Битва за Англию. Укрепление безопас</w:t>
            </w:r>
            <w:r w:rsidRPr="009B239E">
              <w:rPr>
                <w:rFonts w:ascii="Times New Roman" w:hAnsi="Times New Roman" w:cs="Times New Roman"/>
              </w:rPr>
              <w:softHyphen/>
              <w:t>ности СССР: присоединение Западной 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года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 —1945 годах.</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Тема13.3.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Второй период  Второй мировой войны</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Военные действия на советско-германском фронте в 1942 году. Сталинградская битва и начало коренного перелома в ходе войны. Военные действия, в Северной Африке. Складывание антигитлеровской коалиции и ее значение. Конференции глав союзных держав и их решения.. Курская битва и за</w:t>
            </w:r>
            <w:r w:rsidRPr="009B239E">
              <w:rPr>
                <w:rFonts w:ascii="Times New Roman" w:hAnsi="Times New Roman" w:cs="Times New Roman"/>
              </w:rPr>
              <w:softHyphen/>
              <w:t>вершение коренного перелома. Оккупационный режим. Геноцид. Холокост. Движение Сопротивления.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w:t>
            </w:r>
            <w:r w:rsidRPr="009B239E">
              <w:rPr>
                <w:rFonts w:ascii="Times New Roman" w:hAnsi="Times New Roman" w:cs="Times New Roman"/>
              </w:rPr>
              <w:softHyphen/>
              <w:t>ки. Окончание Второй мировой войны. Значение победы над фашизмом. Решающий вклад СССР в Победу. Людские и материальные потери воюющих сторон.</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14. Мир во второй половине XX — начале XXI века</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6</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404"/>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14.1.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Послевоенное устройство мира</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Начало «холодной войны». Итоги Второй мировой войны и новая геополитическая ситуация в мире. Решения Потсдамской конферен</w:t>
            </w:r>
            <w:r w:rsidRPr="009B239E">
              <w:rPr>
                <w:rFonts w:ascii="Times New Roman" w:hAnsi="Times New Roman" w:cs="Times New Roman"/>
              </w:rPr>
              <w:softHyphen/>
              <w:t>ции. Создание ООН и ее деятельность. Раскол антифашистской коалиции. Начало «холодной войны». Создание НАТО и СЭВ. Особая позиция Югославии. Формирова</w:t>
            </w:r>
            <w:r w:rsidRPr="009B239E">
              <w:rPr>
                <w:rFonts w:ascii="Times New Roman" w:hAnsi="Times New Roman" w:cs="Times New Roman"/>
              </w:rPr>
              <w:softHyphen/>
              <w:t>ние двухполюсного (биполярного) мира. Создание НАТО и ОВД. Берлинский кризис. Раскол Германии. Война в Корее. Гонка вооружений.</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14.2.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Ведущие капиталистические страны</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Превращение США в ведущую мировую дер</w:t>
            </w:r>
            <w:r w:rsidRPr="009B239E">
              <w:rPr>
                <w:rFonts w:ascii="Times New Roman" w:hAnsi="Times New Roman" w:cs="Times New Roman"/>
              </w:rPr>
              <w:softHyphen/>
              <w:t>жаву. Факторы, способствовавшие успешному экономическому развитию США. Раз</w:t>
            </w:r>
            <w:r w:rsidRPr="009B239E">
              <w:rPr>
                <w:rFonts w:ascii="Times New Roman" w:hAnsi="Times New Roman" w:cs="Times New Roman"/>
              </w:rPr>
              <w:softHyphen/>
              <w:t>витие научно-технической революции. Основные тенденции внутренней и внешней политики США. Послевоенное восстановление стран Западной Европы. «План Мар</w:t>
            </w:r>
            <w:r w:rsidRPr="009B239E">
              <w:rPr>
                <w:rFonts w:ascii="Times New Roman" w:hAnsi="Times New Roman" w:cs="Times New Roman"/>
              </w:rPr>
              <w:softHyphen/>
              <w:t>шалла». 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Японии.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Установление власти коммунистических сил после Второй мировой войны в странах Восточной Европы. Начало социалистического строительства. Копирование опыта СССР. Создание и деятельность Совета эконо</w:t>
            </w:r>
            <w:r w:rsidRPr="009B239E">
              <w:rPr>
                <w:rFonts w:ascii="Times New Roman" w:hAnsi="Times New Roman" w:cs="Times New Roman"/>
              </w:rPr>
              <w:softHyphen/>
              <w:t>мической взаимопомощи (СЭВ). Антикоммунистическое восстание в Венгрии и его подавление. Экономическое и политическое развитие социалистических государств в Европе в 1960 — 1970-е годы. Попытки реформ. Я.Кадар. «Пражская весна». Кри</w:t>
            </w:r>
            <w:r w:rsidRPr="009B239E">
              <w:rPr>
                <w:rFonts w:ascii="Times New Roman" w:hAnsi="Times New Roman" w:cs="Times New Roman"/>
              </w:rPr>
              <w:softHyphen/>
              <w:t>зисные явления в Польше. Особый путь Югославии под руководством И.Б.Тито.</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Перемены в странах Восточной Европы в конце XX века. Объединение Германии. Распад Югославии и война на Балканах.</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«Шоковая терапия» и социальные последствия перехода к рынку. Восточная Ев</w:t>
            </w:r>
            <w:r w:rsidRPr="009B239E">
              <w:rPr>
                <w:rFonts w:ascii="Times New Roman" w:hAnsi="Times New Roman" w:cs="Times New Roman"/>
              </w:rPr>
              <w:softHyphen/>
              <w:t>ропа в начале XX века.</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598"/>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14.3.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Крушение колониальной системы</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Освобождение от колониальной зависимости стран Азии (Вьетнама, Индии, Индонезии). Деколонизация Африки. Освобождение Анголы и Мозамбика. Падение режима апартеида в ЮАР. Основные проблемы осво</w:t>
            </w:r>
            <w:r w:rsidRPr="009B239E">
              <w:rPr>
                <w:rFonts w:ascii="Times New Roman" w:hAnsi="Times New Roman" w:cs="Times New Roman"/>
              </w:rPr>
              <w:softHyphen/>
              <w:t>бодившихся стран. Социалистический и капиталистический пути развития.. По</w:t>
            </w:r>
            <w:r w:rsidRPr="009B239E">
              <w:rPr>
                <w:rFonts w:ascii="Times New Roman" w:hAnsi="Times New Roman" w:cs="Times New Roman"/>
              </w:rPr>
              <w:softHyphen/>
              <w:t>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ее причины и последствия.</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Особенности экономического и политического раз</w:t>
            </w:r>
            <w:r w:rsidRPr="009B239E">
              <w:rPr>
                <w:rFonts w:ascii="Times New Roman" w:hAnsi="Times New Roman" w:cs="Times New Roman"/>
              </w:rPr>
              <w:softHyphen/>
              <w:t>вития стран Латинской Америки. Национал-реформизм. X. Перрон. Военные перево</w:t>
            </w:r>
            <w:r w:rsidRPr="009B239E">
              <w:rPr>
                <w:rFonts w:ascii="Times New Roman" w:hAnsi="Times New Roman" w:cs="Times New Roman"/>
              </w:rPr>
              <w:softHyphen/>
              <w:t>роты и военные диктатуры. Между диктатурой и демократией. Господство США в Латинской Америке. Кубинская революция. Ф. Кастро. Строительство социализма на Кубе. Куба после распада СССР. Чилийская революция. С.Альенде. Сандинистская революция в Никарагуа. «Левый поворот» в конце XX — начале XXI века. Пре</w:t>
            </w:r>
            <w:r w:rsidRPr="009B239E">
              <w:rPr>
                <w:rFonts w:ascii="Times New Roman" w:hAnsi="Times New Roman" w:cs="Times New Roman"/>
              </w:rPr>
              <w:softHyphen/>
              <w:t>зидент Венесуэлы У.Чавес и его последователи в других странах. Строительство социализма XXI века.</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307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14.4.</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Международные отношения</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Международные конфликты и кризисы в 1950 — 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w:t>
            </w:r>
            <w:r w:rsidRPr="009B239E">
              <w:rPr>
                <w:rFonts w:ascii="Times New Roman" w:hAnsi="Times New Roman" w:cs="Times New Roman"/>
              </w:rPr>
              <w:softHyphen/>
              <w:t>ских войск в Афганистан. Кризис разрядки. Новое политическое мышление. Конец двухполярного мира и превращение США в единственную сверхдержаву. Расширение НАТО на Восток. Войны США и их союзников в Афганистане, Ираке, вмешательство в события, в Ливии, Сирии. Многополярный мир, его основные центры. Крупнейшие научные открытия второй половины XX — на</w:t>
            </w:r>
            <w:r w:rsidRPr="009B239E">
              <w:rPr>
                <w:rFonts w:ascii="Times New Roman" w:hAnsi="Times New Roman" w:cs="Times New Roman"/>
              </w:rPr>
              <w:softHyphen/>
              <w:t>чала XXI века. Освоение космоса. Новые черты культуры. Произведения, о войне немецких писателей. Реалистические и модернистские направления в искусстве. Экзистенциализм. Театр абсурда. Поп-арт и его черты. Развитие кинематографа. Итальянский неореализм. Развлекательный кинематограф Голливуда. Звезды экра</w:t>
            </w:r>
            <w:r w:rsidRPr="009B239E">
              <w:rPr>
                <w:rFonts w:ascii="Times New Roman" w:hAnsi="Times New Roman" w:cs="Times New Roman"/>
              </w:rPr>
              <w:softHyphen/>
              <w:t>на. Появление рок-музыки. Массовая культура. Индустрия, развлечений. Постмо</w:t>
            </w:r>
            <w:r w:rsidRPr="009B239E">
              <w:rPr>
                <w:rFonts w:ascii="Times New Roman" w:hAnsi="Times New Roman" w:cs="Times New Roman"/>
              </w:rPr>
              <w:softHyphen/>
              <w:t>дернизм — стирание грани между элитарной и массовой культурой. Глобализация и национальные культуры.</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15. Апогей и кризис советской системы. 1945 — 1991 годы</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5</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15.1.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СССР в </w:t>
            </w:r>
            <w:r w:rsidRPr="009B239E">
              <w:rPr>
                <w:rFonts w:ascii="Times New Roman" w:hAnsi="Times New Roman" w:cs="Times New Roman"/>
              </w:rPr>
              <w:lastRenderedPageBreak/>
              <w:t>послевоенные годы</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Укрепление статуса СССР как великой мировой держа</w:t>
            </w:r>
            <w:r w:rsidRPr="009B239E">
              <w:rPr>
                <w:rFonts w:ascii="Times New Roman" w:hAnsi="Times New Roman" w:cs="Times New Roman"/>
              </w:rPr>
              <w:softHyphen/>
              <w:t xml:space="preserve">вы. Начало «холодной войны». Атомная </w:t>
            </w:r>
            <w:r w:rsidRPr="009B239E">
              <w:rPr>
                <w:rFonts w:ascii="Times New Roman" w:hAnsi="Times New Roman" w:cs="Times New Roman"/>
              </w:rPr>
              <w:lastRenderedPageBreak/>
              <w:t>монополия США; создание атомного оружия и средств его доставки в СССР. Конверсия, возрождение и развитие промышленности.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Положение в сельском хозяйстве. Голод 1946 года. Послевоенное общество, духов</w:t>
            </w:r>
            <w:r w:rsidRPr="009B239E">
              <w:rPr>
                <w:rFonts w:ascii="Times New Roman" w:hAnsi="Times New Roman" w:cs="Times New Roman"/>
              </w:rPr>
              <w:softHyphen/>
              <w:t>ный подъем людей. Противоречия социально-политического развития. Усиление роли государства во всех сферах жизни общества. Власть и общество. Репрессии. Идеология и культура в послевоенный период; идеологические кампании и научные дискуссии 1940-х годов. Перемены после смерти И.В.Сталина. Борьба за власть, победа Н.С.Хрущева. XX съезд КПСС и его значение. Начало реа</w:t>
            </w:r>
            <w:r w:rsidRPr="009B239E">
              <w:rPr>
                <w:rFonts w:ascii="Times New Roman" w:hAnsi="Times New Roman" w:cs="Times New Roman"/>
              </w:rPr>
              <w:softHyphen/>
              <w:t>билитации жертв политических репрессий. Основные направления реформирования советской экономики и его результаты. Достижения в промышленности. Ситуа</w:t>
            </w:r>
            <w:r w:rsidRPr="009B239E">
              <w:rPr>
                <w:rFonts w:ascii="Times New Roman" w:hAnsi="Times New Roman" w:cs="Times New Roman"/>
              </w:rPr>
              <w:softHyphen/>
              <w:t>ция в сельском хозяйстве.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15.2.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СССР во второй половине 1960-х — начале 1980-х годов</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Противоречия внутрипо</w:t>
            </w:r>
            <w:r w:rsidRPr="009B239E">
              <w:rPr>
                <w:rFonts w:ascii="Times New Roman" w:hAnsi="Times New Roman" w:cs="Times New Roman"/>
              </w:rPr>
              <w:softHyphen/>
              <w:t>литического курса Н.С.Хрущева. Причины отставки Н.С.Хрущева. Л.И.Брежнев. Концепция развитого социализма. Власть и общество. Усиление позиций партийно-государственной номенклатуры. Конституция СССР 1977 года. Преобразования в сельском хозяйстве. Экономическая реформа 1965 года: задачи и результаты. До</w:t>
            </w:r>
            <w:r w:rsidRPr="009B239E">
              <w:rPr>
                <w:rFonts w:ascii="Times New Roman" w:hAnsi="Times New Roman" w:cs="Times New Roman"/>
              </w:rPr>
              <w:softHyphen/>
              <w:t>стижения и проблемы в развитии науки и техники. Нарастание негативных тенден</w:t>
            </w:r>
            <w:r w:rsidRPr="009B239E">
              <w:rPr>
                <w:rFonts w:ascii="Times New Roman" w:hAnsi="Times New Roman" w:cs="Times New Roman"/>
              </w:rPr>
              <w:softHyphen/>
              <w:t>ций в экономике. Застой. Теневая экономика. Усиление идеологического контроля в различных сферах культуры.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Предпосылки перемен. М.С.Горбачев. Политика уско</w:t>
            </w:r>
            <w:r w:rsidRPr="009B239E">
              <w:rPr>
                <w:rFonts w:ascii="Times New Roman" w:hAnsi="Times New Roman" w:cs="Times New Roman"/>
              </w:rPr>
              <w:softHyphen/>
              <w:t>рения и ее неудача. Причины нарастания проблем в экономике. Экономические реформы, их результаты. Разработка проектов приватизации и перехода крынку. Реформы политической системы. Изменение государственного устройства СССР. Национальная политика и межнациональные отношения. Национальные движения в союзных республиках. Политика гласности и ее последствия. Изменения в обще</w:t>
            </w:r>
            <w:r w:rsidRPr="009B239E">
              <w:rPr>
                <w:rFonts w:ascii="Times New Roman" w:hAnsi="Times New Roman" w:cs="Times New Roman"/>
              </w:rPr>
              <w:softHyphen/>
              <w:t>ственном сознании. Власть и церковь в годы перестройки. Нарастание экономического кризиса и обострение межнациональных противоречий. Образование политических партий и движений. Августовские события 1991 года. Распад СССР. Образование СНГ. Причины и последствия кризиса советской системы и распада СССР.</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119"/>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15.3.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Развитие советской культуры (1945—1991 годы)</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Развитие культуры в послево</w:t>
            </w:r>
            <w:r w:rsidRPr="009B239E">
              <w:rPr>
                <w:rFonts w:ascii="Times New Roman" w:hAnsi="Times New Roman" w:cs="Times New Roman"/>
              </w:rPr>
              <w:softHyphen/>
              <w:t>енные годы. Произведения о прошедшей войне и послевоенной жизни.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w:t>
            </w:r>
            <w:r w:rsidRPr="009B239E">
              <w:rPr>
                <w:rFonts w:ascii="Times New Roman" w:hAnsi="Times New Roman" w:cs="Times New Roman"/>
              </w:rPr>
              <w:softHyphen/>
              <w:t xml:space="preserve">ное звучание. Власть и творческая интеллигенция. Советская культура в середине 1960 — </w:t>
            </w:r>
            <w:r w:rsidRPr="009B239E">
              <w:rPr>
                <w:rFonts w:ascii="Times New Roman" w:hAnsi="Times New Roman" w:cs="Times New Roman"/>
              </w:rPr>
              <w:lastRenderedPageBreak/>
              <w:t>1980-х годов. Достижения и противоречия художественной культуры. Культура в годы перестройки. Публикация запрещенных ранее произведений, по</w:t>
            </w:r>
            <w:r w:rsidRPr="009B239E">
              <w:rPr>
                <w:rFonts w:ascii="Times New Roman" w:hAnsi="Times New Roman" w:cs="Times New Roman"/>
              </w:rPr>
              <w:softHyphen/>
              <w:t>каз кинофильмов. Острые темы в литературе, публицистике, произведениях ки</w:t>
            </w:r>
            <w:r w:rsidRPr="009B239E">
              <w:rPr>
                <w:rFonts w:ascii="Times New Roman" w:hAnsi="Times New Roman" w:cs="Times New Roman"/>
              </w:rPr>
              <w:softHyphen/>
              <w:t>нематографа. Развитие науки и техники в СССР. Научно-техническая революция. Успехи советской космонавтики (С.П.Королев, Ю.А.Гагарин). Развитие образования в СССР. Введение обязательного восьмилетнего, затем обязательного среднего об</w:t>
            </w:r>
            <w:r w:rsidRPr="009B239E">
              <w:rPr>
                <w:rFonts w:ascii="Times New Roman" w:hAnsi="Times New Roman" w:cs="Times New Roman"/>
              </w:rPr>
              <w:softHyphen/>
              <w:t>разования. Рост числа вузов и студентов.</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449"/>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Раздел 16.  Российская Федерация на рубеже XX—XXI веков</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3</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449"/>
        </w:trPr>
        <w:tc>
          <w:tcPr>
            <w:tcW w:w="730" w:type="pct"/>
            <w:vMerge w:val="restar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16.1.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Формирование российской государственности</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Изменения в системе власти. Б.Н.Ельцин. Политический кризис осени 1993 года. Принятие Конституции России 1993 года. Экономические реформы 1990-х годов: основные этапы и результаты. Труд</w:t>
            </w:r>
            <w:r w:rsidRPr="009B239E">
              <w:rPr>
                <w:rFonts w:ascii="Times New Roman" w:hAnsi="Times New Roman" w:cs="Times New Roman"/>
              </w:rPr>
              <w:softHyphen/>
              <w:t>ности и противоречия перехода к рыночной экономике. Основные направления- нацио</w:t>
            </w:r>
            <w:r w:rsidRPr="009B239E">
              <w:rPr>
                <w:rFonts w:ascii="Times New Roman" w:hAnsi="Times New Roman" w:cs="Times New Roman"/>
              </w:rPr>
              <w:softHyphen/>
              <w:t>нальной политики: успехи и просчеты.. Нарастание противоречий между центром и регионами. Военно-политический кризис в Чечне. Отставка Б.Н.Ельцина. Деятель</w:t>
            </w:r>
            <w:r w:rsidRPr="009B239E">
              <w:rPr>
                <w:rFonts w:ascii="Times New Roman" w:hAnsi="Times New Roman" w:cs="Times New Roman"/>
              </w:rPr>
              <w:softHyphen/>
              <w:t>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XXI века. Роль государства в экономике. Приоритетные национальные проекты и федеральные программы. Политические лидеры и общественные деятели современной России. Президентские выборы 2008 года. Президент России Д.А.Медведев. Государственная политика в условиях экономического кризиса, начавшегося в 2008 году. Президент</w:t>
            </w:r>
            <w:r w:rsidRPr="009B239E">
              <w:rPr>
                <w:rFonts w:ascii="Times New Roman" w:hAnsi="Times New Roman" w:cs="Times New Roman"/>
              </w:rPr>
              <w:softHyphen/>
              <w:t>ские выборы 2012 года. Разработка и реализация. планов дальнейшего развития-России. Геополитическое положение и внешняя политика России в 1990-е годы. Россия и Запад. Балканский кризис 1999 года. Отношения со странами СНГ. Вос</w:t>
            </w:r>
            <w:r w:rsidRPr="009B239E">
              <w:rPr>
                <w:rFonts w:ascii="Times New Roman" w:hAnsi="Times New Roman" w:cs="Times New Roman"/>
              </w:rPr>
              <w:softHyphen/>
              <w:t>точное направление внешней политики. Разработка новой внешнеполитической стра</w:t>
            </w:r>
            <w:r w:rsidRPr="009B239E">
              <w:rPr>
                <w:rFonts w:ascii="Times New Roman" w:hAnsi="Times New Roman" w:cs="Times New Roman"/>
              </w:rPr>
              <w:softHyphen/>
              <w:t>тегии в начале XXI века. Укрепление международного престижа России. Решение задач борьбы с терроризмом. Российская Федерация в системе современных между</w:t>
            </w:r>
            <w:r w:rsidRPr="009B239E">
              <w:rPr>
                <w:rFonts w:ascii="Times New Roman" w:hAnsi="Times New Roman" w:cs="Times New Roman"/>
              </w:rPr>
              <w:softHyphen/>
              <w:t>народных отношений. Политический кризис на Украине и воссоединение Крыма с Россией. Культура и духовная жизнь общества в конце XX — начале XXI века. Распространение информационных технологий в различных сферах жизни обще</w:t>
            </w:r>
            <w:r w:rsidRPr="009B239E">
              <w:rPr>
                <w:rFonts w:ascii="Times New Roman" w:hAnsi="Times New Roman" w:cs="Times New Roman"/>
              </w:rPr>
              <w:softHyphen/>
              <w:t>ства. Многообразие стилей художественной культуры. Достижения и противоречия культурного развития.</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449"/>
        </w:trPr>
        <w:tc>
          <w:tcPr>
            <w:tcW w:w="730" w:type="pct"/>
            <w:vMerge/>
          </w:tcPr>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Самостоятельная работа обучающихся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Индивидуальный проек</w:t>
            </w:r>
            <w:r w:rsidR="007D2924" w:rsidRPr="009B239E">
              <w:rPr>
                <w:rFonts w:ascii="Times New Roman" w:hAnsi="Times New Roman" w:cs="Times New Roman"/>
              </w:rPr>
              <w:t>т</w:t>
            </w:r>
          </w:p>
        </w:tc>
        <w:tc>
          <w:tcPr>
            <w:tcW w:w="320" w:type="pct"/>
          </w:tcPr>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449"/>
        </w:trPr>
        <w:tc>
          <w:tcPr>
            <w:tcW w:w="730" w:type="pct"/>
            <w:vMerge/>
          </w:tcPr>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Дифференцированный зачет</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271"/>
        </w:trPr>
        <w:tc>
          <w:tcPr>
            <w:tcW w:w="730" w:type="pct"/>
          </w:tcPr>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Всего</w:t>
            </w:r>
          </w:p>
        </w:tc>
        <w:tc>
          <w:tcPr>
            <w:tcW w:w="320" w:type="pct"/>
          </w:tcPr>
          <w:p w:rsidR="00AC71ED" w:rsidRPr="009B239E" w:rsidRDefault="007D2924" w:rsidP="009B239E">
            <w:pPr>
              <w:spacing w:line="240" w:lineRule="auto"/>
              <w:contextualSpacing/>
              <w:rPr>
                <w:rFonts w:ascii="Times New Roman" w:hAnsi="Times New Roman" w:cs="Times New Roman"/>
              </w:rPr>
            </w:pPr>
            <w:r w:rsidRPr="009B239E">
              <w:rPr>
                <w:rFonts w:ascii="Times New Roman" w:hAnsi="Times New Roman" w:cs="Times New Roman"/>
              </w:rPr>
              <w:t>79</w:t>
            </w:r>
          </w:p>
        </w:tc>
        <w:tc>
          <w:tcPr>
            <w:tcW w:w="58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22</w:t>
            </w:r>
          </w:p>
        </w:tc>
        <w:tc>
          <w:tcPr>
            <w:tcW w:w="364" w:type="pct"/>
          </w:tcPr>
          <w:p w:rsidR="00AC71ED" w:rsidRPr="009B239E" w:rsidRDefault="00AC71ED" w:rsidP="009B239E">
            <w:pPr>
              <w:spacing w:line="240" w:lineRule="auto"/>
              <w:contextualSpacing/>
              <w:rPr>
                <w:rFonts w:ascii="Times New Roman" w:hAnsi="Times New Roman" w:cs="Times New Roman"/>
              </w:rPr>
            </w:pPr>
          </w:p>
        </w:tc>
      </w:tr>
    </w:tbl>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Конкретные активные и интерактивные формы проведения занятий отражены в календарно – тематическом плане преподавателя.</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Для характеристики уровня освоения учебного материала используются следующие обозначения: 1– 1 (узнавание ранее изученных объектов, свойств); 2 – 2 (выполнение деятельности по образцу, инструкции или под  руководством);  3 – 3 (планирование и самостоятельное выполнение деятельности, решение проблемных задач).</w:t>
      </w:r>
    </w:p>
    <w:p w:rsidR="00AC71ED" w:rsidRPr="009B239E" w:rsidRDefault="00AC71ED" w:rsidP="009B239E">
      <w:pPr>
        <w:spacing w:line="240" w:lineRule="auto"/>
        <w:contextualSpacing/>
        <w:rPr>
          <w:rFonts w:ascii="Times New Roman" w:hAnsi="Times New Roman" w:cs="Times New Roman"/>
        </w:rPr>
        <w:sectPr w:rsidR="00AC71ED" w:rsidRPr="009B239E">
          <w:pgSz w:w="16837" w:h="11905" w:orient="landscape"/>
          <w:pgMar w:top="993" w:right="851" w:bottom="851" w:left="851" w:header="709" w:footer="709" w:gutter="0"/>
          <w:cols w:space="720"/>
        </w:sect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2.3. ХАРАКТЕРИСТИКА ОСНОВНЫХ ВИДОВ УЧЕБНОЙ ДЕЯТЕЛЬНОСТИ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СТУДЕНТОВ</w:t>
      </w:r>
    </w:p>
    <w:p w:rsidR="00AC71ED" w:rsidRPr="009B239E" w:rsidRDefault="00AC71ED" w:rsidP="009B239E">
      <w:pPr>
        <w:spacing w:line="240" w:lineRule="auto"/>
        <w:contextual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7"/>
        <w:gridCol w:w="6"/>
        <w:gridCol w:w="6"/>
        <w:gridCol w:w="9"/>
        <w:gridCol w:w="7"/>
        <w:gridCol w:w="7747"/>
      </w:tblGrid>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обучения</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основных видов деятельности студентов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(на уровне учебных действий)</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Введение</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Актуализация знаний о предмете истории.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Высказывание собственных суждений о значении исторической науки для отдельного человека, государства, общества.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Высказывание суждений о месте истории России во всемирной истории.</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1. ДРЕВНЕЙШАЯ СТАДИЯ ИСТОРИИ ЧЕЛОВЕЧЕСТВА</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Происхождение человека. Люди эпохи палеолита</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современных представлениях о происхождении чело</w:t>
            </w:r>
            <w:r w:rsidRPr="009B239E">
              <w:rPr>
                <w:rFonts w:ascii="Times New Roman" w:hAnsi="Times New Roman" w:cs="Times New Roman"/>
              </w:rPr>
              <w:softHyphen/>
              <w:t>века, расселении древнейших людей (с использованием истори</w:t>
            </w:r>
            <w:r w:rsidRPr="009B239E">
              <w:rPr>
                <w:rFonts w:ascii="Times New Roman" w:hAnsi="Times New Roman" w:cs="Times New Roman"/>
              </w:rPr>
              <w:softHyphen/>
              <w:t>ческой карты). Объяснение и применение в историческом контексте понятий: «антропогенез», «каменный век», «палеолит», «родовая община».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Указание на карте мест наиболее известных археологических находок на территории России.</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Неолитическая революция и ее последствия</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«неолит», «неолитическая революция», «производящее хозяй</w:t>
            </w:r>
            <w:r w:rsidRPr="009B239E">
              <w:rPr>
                <w:rFonts w:ascii="Times New Roman" w:hAnsi="Times New Roman" w:cs="Times New Roman"/>
              </w:rPr>
              <w:softHyphen/>
              <w:t>ство», «индоевропейцы», «племя», «союз племен», «цивилиза</w:t>
            </w:r>
            <w:r w:rsidRPr="009B239E">
              <w:rPr>
                <w:rFonts w:ascii="Times New Roman" w:hAnsi="Times New Roman" w:cs="Times New Roman"/>
              </w:rPr>
              <w:softHyphen/>
              <w:t xml:space="preserve">ция».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причин возникновения производящего хозяйства, характеристика перемен в жизни людей, связанных с этим событием.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Называние и указание на карте расселения древних людей на территории России, территории складывания индоевропейской общности.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Обоснование закономерности появления государства.</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 ЦИВИЛИЗАЦИИ ДРЕВНЕГО МИРА</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Древнейшие государства</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Локализация цивилизации Древнего Востока на ленте време</w:t>
            </w:r>
            <w:r w:rsidRPr="009B239E">
              <w:rPr>
                <w:rFonts w:ascii="Times New Roman" w:hAnsi="Times New Roman" w:cs="Times New Roman"/>
              </w:rPr>
              <w:softHyphen/>
              <w:t xml:space="preserve">ни и исторической карте, объяснение, как природные условия влияли на образ жизни, отношения в древних обществах.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экономической жизни и социального строя древневосточных обществ.</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Великие державы Древнего Востока</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причин, особенностей и последствий появления великих держав.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Указание особенностей исторического пути Хеттской, Ассирий</w:t>
            </w:r>
            <w:r w:rsidRPr="009B239E">
              <w:rPr>
                <w:rFonts w:ascii="Times New Roman" w:hAnsi="Times New Roman" w:cs="Times New Roman"/>
              </w:rPr>
              <w:softHyphen/>
              <w:t xml:space="preserve">ской, Персидской держав.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отличительных черт цивилизаций Древней Индии и Древнего Китая.</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Древняя Греция</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основных этапов истории Древней Греции, ис</w:t>
            </w:r>
            <w:r w:rsidRPr="009B239E">
              <w:rPr>
                <w:rFonts w:ascii="Times New Roman" w:hAnsi="Times New Roman" w:cs="Times New Roman"/>
              </w:rPr>
              <w:softHyphen/>
              <w:t xml:space="preserve">точников ее истории.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и применение в историческом контексте понятий: «полис», «демократия», «колонизация», «эллинизм».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Умение дать сравнительную характеристику политического строя полисов (Афины, Спарта).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с использованием карты о древнегреческой колониза</w:t>
            </w:r>
            <w:r w:rsidRPr="009B239E">
              <w:rPr>
                <w:rFonts w:ascii="Times New Roman" w:hAnsi="Times New Roman" w:cs="Times New Roman"/>
              </w:rPr>
              <w:softHyphen/>
              <w:t xml:space="preserve">ции, оценка ее последствий.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причин возникновения, сущности и значения эллинизма </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br w:type="page"/>
              <w:t>Древний Рим</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с использованием карты основных этапов исто</w:t>
            </w:r>
            <w:r w:rsidRPr="009B239E">
              <w:rPr>
                <w:rFonts w:ascii="Times New Roman" w:hAnsi="Times New Roman" w:cs="Times New Roman"/>
              </w:rPr>
              <w:softHyphen/>
              <w:t>рии Древней Италии, становления и развития Римского госу</w:t>
            </w:r>
            <w:r w:rsidRPr="009B239E">
              <w:rPr>
                <w:rFonts w:ascii="Times New Roman" w:hAnsi="Times New Roman" w:cs="Times New Roman"/>
              </w:rPr>
              <w:softHyphen/>
              <w:t xml:space="preserve">дарства.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«патриций», «плебей», «провинции», «республика», «импе</w:t>
            </w:r>
            <w:r w:rsidRPr="009B239E">
              <w:rPr>
                <w:rFonts w:ascii="Times New Roman" w:hAnsi="Times New Roman" w:cs="Times New Roman"/>
              </w:rPr>
              <w:softHyphen/>
              <w:t xml:space="preserve">рия», «колонат».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причин военных успехов Римского государства, осо</w:t>
            </w:r>
            <w:r w:rsidRPr="009B239E">
              <w:rPr>
                <w:rFonts w:ascii="Times New Roman" w:hAnsi="Times New Roman" w:cs="Times New Roman"/>
              </w:rPr>
              <w:softHyphen/>
              <w:t>бенностей организации римской армии</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Культура и религия Древнего мира</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мифологии и религиозных учени</w:t>
            </w:r>
            <w:r w:rsidRPr="009B239E">
              <w:rPr>
                <w:rFonts w:ascii="Times New Roman" w:hAnsi="Times New Roman" w:cs="Times New Roman"/>
              </w:rPr>
              <w:softHyphen/>
              <w:t>ях, возникших в Древнем мире. Раскрытие предпосылок и значения распространения буддиз</w:t>
            </w:r>
            <w:r w:rsidRPr="009B239E">
              <w:rPr>
                <w:rFonts w:ascii="Times New Roman" w:hAnsi="Times New Roman" w:cs="Times New Roman"/>
              </w:rPr>
              <w:softHyphen/>
              <w:t xml:space="preserve">ма, христианства.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причин зарождения научных знаний.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вклада Древней Греции и Древнего Рима в мировое культурное наследие.</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3. ЦИВИЛИЗАЦИИ ЗАПАДА И ВОСТОКА В СРЕДНИЕ ВЕКА</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Великое пересе-ление народов и образование вар-варских королевств в Европе</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оснований периодизации истории Средних веков, характеристика источников по этой эпохе.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обсуждении вопроса о взаимодействии варварского и римского начал в европейском обществе раннего Средневековья.</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Возникновение ислама.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Арабские завоевания</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Рассказ с использованием карты о возникновении Арабского халифата; объяснение причин его возвышения и разделения.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и применение в историческом контексте понятий: «ислам», «мусульманство», «халифат».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системы управления в Арабском халифате, значения арабской культуры.</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Византийская империя</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Рассказ с использованием карты о возникновении Византии; объяснение причин ее возвышения и упадка.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влиянии Византии и ее культуры на историю и культу</w:t>
            </w:r>
            <w:r w:rsidRPr="009B239E">
              <w:rPr>
                <w:rFonts w:ascii="Times New Roman" w:hAnsi="Times New Roman" w:cs="Times New Roman"/>
              </w:rPr>
              <w:softHyphen/>
              <w:t>ру славянских государств, в частности России, раскрытие значе</w:t>
            </w:r>
            <w:r w:rsidRPr="009B239E">
              <w:rPr>
                <w:rFonts w:ascii="Times New Roman" w:hAnsi="Times New Roman" w:cs="Times New Roman"/>
              </w:rPr>
              <w:softHyphen/>
              <w:t>ния создания славянской письменности Кириллом и Мефодием.</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Восток в Средние века</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и применение в историческом контексте понятий: «хан», «сегун», «самурай», «варна», «каста».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общественного устройства государств Востока в Средние века, отношений власти и подданных, системы управления.</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Представление описания, характеристики памятников культуры народов Востока (с использованием иллюстративного материала).</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Империя Карла Велико</w:t>
            </w:r>
            <w:r w:rsidRPr="009B239E">
              <w:rPr>
                <w:rFonts w:ascii="Times New Roman" w:hAnsi="Times New Roman" w:cs="Times New Roman"/>
              </w:rPr>
              <w:softHyphen/>
              <w:t>го и ее распад. Феодальная раздроблен</w:t>
            </w:r>
            <w:r w:rsidRPr="009B239E">
              <w:rPr>
                <w:rFonts w:ascii="Times New Roman" w:hAnsi="Times New Roman" w:cs="Times New Roman"/>
              </w:rPr>
              <w:softHyphen/>
              <w:t>ность в Европе</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сущности военной реформы Карла Мартелла, его влияния на успехи франкских королей.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причинах, ходе и последствиях походов Карла Вели</w:t>
            </w:r>
            <w:r w:rsidRPr="009B239E">
              <w:rPr>
                <w:rFonts w:ascii="Times New Roman" w:hAnsi="Times New Roman" w:cs="Times New Roman"/>
              </w:rPr>
              <w:softHyphen/>
              <w:t xml:space="preserve">кого, значении образования его империи.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термина каролингское возрождение.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причин походов норманнов, указание на их послед</w:t>
            </w:r>
            <w:r w:rsidRPr="009B239E">
              <w:rPr>
                <w:rFonts w:ascii="Times New Roman" w:hAnsi="Times New Roman" w:cs="Times New Roman"/>
              </w:rPr>
              <w:softHyphen/>
              <w:t>ствия</w:t>
            </w:r>
          </w:p>
        </w:tc>
      </w:tr>
      <w:tr w:rsidR="00AC71ED" w:rsidRPr="009B239E" w:rsidTr="00AC71ED">
        <w:trPr>
          <w:trHeight w:val="1945"/>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br w:type="page"/>
              <w:t>Основные черты западно-евро-пейского феода- лизма</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«феодализм», «раздробленность», «вассально-ленные отношения», «сеньор», «рыцарь», «вассал».</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современных подходов к объяснению сущности феодализма.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жизни представителей различных сословий средневекового общества: рыцарей, крестьян, горожан, духовенства и др. (сообщение, презентация)</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Средневековый западно- европейский город</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«цех», «гильдия», «коммуна».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причинах возникновения, сущности и значении средневековых городов.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взаимоотношений горожан и сеньоров, различных слоев населения городов</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Католическая церковь</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 Средние века. Крестовые походы</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роли христианской церкви в средневековом обществе.</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причинах и последствиях борьбы римских пап  и императоров Священной Римской империи.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по истории Крестовых походов, высказывание суждения об их причинах и последствиях</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Зарождение централизованных государств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 Европе</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особенностей развития Англии и Франции, при- чин  и последствий зарождения в этих странах сословно- представительной монархии.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причин, хода, результатов Столетней войны. Систематизация знаний о важнейших событиях позднего Средневековья: падении Византии, реконкисте и образовании Испании и Португалии, гуситских войнах.</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Показ исторических предпосылок образования централизованных государств в Западной Европе.</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наиболее значительных народных выступлениях</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Средневековья.</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Средневековая культура Западной Европы. Начало Ренессанса</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Подготовка сообщения, презентации на тему «Первые европейские университеты».</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основных художественных стилей средневековой культуры (с рассмотрением конкретных памятников, произведений).</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Высказывание суждений о предпосылках возникновения и значении идей гуманизма и Возрождения для развития европейского общества</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4. ОТ ДРЕВНЕЙ РУСИ К РОССИЙСКОМУ ГОСУДАРСТВУ</w:t>
            </w:r>
          </w:p>
        </w:tc>
      </w:tr>
      <w:tr w:rsidR="00AC71ED" w:rsidRPr="009B239E" w:rsidTr="00AC71ED">
        <w:trPr>
          <w:trHeight w:val="1929"/>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Образование Древнерус</w:t>
            </w:r>
            <w:r w:rsidRPr="009B239E">
              <w:rPr>
                <w:rFonts w:ascii="Times New Roman" w:hAnsi="Times New Roman" w:cs="Times New Roman"/>
              </w:rPr>
              <w:softHyphen/>
              <w:t>ского государства</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территорий расселения восточных славян и их соседей, природных условий, в которых они жили, их занятий, быта, верований.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причин и указание времени образования Древнерус</w:t>
            </w:r>
            <w:r w:rsidRPr="009B239E">
              <w:rPr>
                <w:rFonts w:ascii="Times New Roman" w:hAnsi="Times New Roman" w:cs="Times New Roman"/>
              </w:rPr>
              <w:softHyphen/>
              <w:t xml:space="preserve">ского государства.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и применение в историческом контексте понятий: «князь», «дружина», «государство».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Составление хронологической таблицы о деятельности первых русских князей</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Крещение Руси и его зна</w:t>
            </w:r>
            <w:r w:rsidRPr="009B239E">
              <w:rPr>
                <w:rFonts w:ascii="Times New Roman" w:hAnsi="Times New Roman" w:cs="Times New Roman"/>
              </w:rPr>
              <w:softHyphen/>
              <w:t>чение</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Актуализация знаний о возникновении христианства и основ</w:t>
            </w:r>
            <w:r w:rsidRPr="009B239E">
              <w:rPr>
                <w:rFonts w:ascii="Times New Roman" w:hAnsi="Times New Roman" w:cs="Times New Roman"/>
              </w:rPr>
              <w:softHyphen/>
              <w:t xml:space="preserve">ных его постулатах.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причинах крещения Руси, основных событиях, свя</w:t>
            </w:r>
            <w:r w:rsidRPr="009B239E">
              <w:rPr>
                <w:rFonts w:ascii="Times New Roman" w:hAnsi="Times New Roman" w:cs="Times New Roman"/>
              </w:rPr>
              <w:softHyphen/>
              <w:t>занных с принятием христианства на Руси.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Оценка значения принятия христианства на Руси</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Общество Древней Руси</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общественного и политического строя Древней Руси, внутренней и внешней политики русских князей.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Анализ содержания Русской Правды.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Указание причин княжеских усобиц.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Составление характеристики личности, оценка, сравнение исторических деятелей (на примере князей Ярослава Мудрого, Владимира Мономаха)</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Раздробленность на Руси</w:t>
            </w:r>
          </w:p>
          <w:p w:rsidR="00AC71ED" w:rsidRPr="009B239E" w:rsidRDefault="00AC71ED" w:rsidP="009B239E">
            <w:pPr>
              <w:spacing w:line="240" w:lineRule="auto"/>
              <w:contextualSpacing/>
              <w:rPr>
                <w:rFonts w:ascii="Times New Roman" w:hAnsi="Times New Roman" w:cs="Times New Roman"/>
              </w:rPr>
            </w:pP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Называние причин раздробленности на Руси, раскрытие по</w:t>
            </w:r>
            <w:r w:rsidRPr="009B239E">
              <w:rPr>
                <w:rFonts w:ascii="Times New Roman" w:hAnsi="Times New Roman" w:cs="Times New Roman"/>
              </w:rPr>
              <w:softHyphen/>
              <w:t>следствий раздробленности.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Указание на исторической карте территорий крупнейших само</w:t>
            </w:r>
            <w:r w:rsidRPr="009B239E">
              <w:rPr>
                <w:rFonts w:ascii="Times New Roman" w:hAnsi="Times New Roman" w:cs="Times New Roman"/>
              </w:rPr>
              <w:softHyphen/>
              <w:t>стоятельных центров Руси.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особенностей географического положения, социально-политического развития, достижений экономики и культуры Новгородской и Владимиро-Суздальской земель</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Древнерусская культура</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развитии культуры в Древней Руси.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памятников литературы, зодчества Древней Руси.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Высказывание суждений о значении наследия Древней Руси для современного общества</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Монгольское завоевание и его последствия.</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Изложение материала о причинах и последствиях монгольских завоеваний.</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Приведение примеров героической борьбы русского народа против завоевателей.</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Рассказ о Невской битве и Ледовом побоище.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Составление характеристики Александра Невского.</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Оценка последствий ордынского владычества для Руси, характеристика повинностей населения.</w:t>
            </w:r>
          </w:p>
        </w:tc>
      </w:tr>
      <w:tr w:rsidR="00AC71ED" w:rsidRPr="009B239E" w:rsidTr="00AC71ED">
        <w:trPr>
          <w:trHeight w:val="1261"/>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Начало возвышения Москвы </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причин и следствий объединения русских земель вокруг Москвы. Аргументация оценки деятельности Ивана Калиты, Дмитрия Донского.</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роли Русской православной церкви в возрождении и объединении Руси.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значения Куликовской битвы для дальнейшего раз</w:t>
            </w:r>
            <w:r w:rsidRPr="009B239E">
              <w:rPr>
                <w:rFonts w:ascii="Times New Roman" w:hAnsi="Times New Roman" w:cs="Times New Roman"/>
              </w:rPr>
              <w:softHyphen/>
              <w:t>вития России</w:t>
            </w:r>
          </w:p>
        </w:tc>
      </w:tr>
      <w:tr w:rsidR="00AC71ED" w:rsidRPr="009B239E" w:rsidTr="00AC71ED">
        <w:trPr>
          <w:trHeight w:val="1832"/>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Образование единого Русского государства</w:t>
            </w:r>
          </w:p>
          <w:p w:rsidR="00AC71ED" w:rsidRPr="009B239E" w:rsidRDefault="00AC71ED" w:rsidP="009B239E">
            <w:pPr>
              <w:spacing w:line="240" w:lineRule="auto"/>
              <w:contextualSpacing/>
              <w:rPr>
                <w:rFonts w:ascii="Times New Roman" w:hAnsi="Times New Roman" w:cs="Times New Roman"/>
              </w:rPr>
            </w:pP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Указание на исторической карте роста территории Московской Руси.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Составление характеристики Ивана III.</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значения создания единого Русского государства.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Изложение вопроса о влиянии централизованного государства на развитие хозяйства страны и положение людей.</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Изучение отрывков из Судебника 1497 года и использование содержащихся в них сведений в рассказе о положении крестьян и начале их закрепощения.</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5. РОССИЯ В XVI—XVII ВЕКАХ: ОТ ВЕЛИКОГО КНЯЖЕСТВА К ЦАРСТВУ</w:t>
            </w:r>
          </w:p>
        </w:tc>
      </w:tr>
      <w:tr w:rsidR="00AC71ED" w:rsidRPr="009B239E" w:rsidTr="00AC71ED">
        <w:trPr>
          <w:trHeight w:val="2571"/>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Россия в правление Ивана Грозного</w:t>
            </w:r>
          </w:p>
          <w:p w:rsidR="00AC71ED" w:rsidRPr="009B239E" w:rsidRDefault="00AC71ED" w:rsidP="009B239E">
            <w:pPr>
              <w:spacing w:line="240" w:lineRule="auto"/>
              <w:contextualSpacing/>
              <w:rPr>
                <w:rFonts w:ascii="Times New Roman" w:hAnsi="Times New Roman" w:cs="Times New Roman"/>
              </w:rPr>
            </w:pP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значения понятий: «Избранная рада», «приказ», «Земский собор», «стрелецкое войско», «опричнина», «запо</w:t>
            </w:r>
            <w:r w:rsidRPr="009B239E">
              <w:rPr>
                <w:rFonts w:ascii="Times New Roman" w:hAnsi="Times New Roman" w:cs="Times New Roman"/>
              </w:rPr>
              <w:softHyphen/>
              <w:t xml:space="preserve">ведные годы», «урочные лета», «крепостное право».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внутренней политики Ивана IV в середине XVI века, основных мероприятий и значения реформ 1550-х годов.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значения присоединения Среднего и Нижнего По</w:t>
            </w:r>
            <w:r w:rsidRPr="009B239E">
              <w:rPr>
                <w:rFonts w:ascii="Times New Roman" w:hAnsi="Times New Roman" w:cs="Times New Roman"/>
              </w:rPr>
              <w:softHyphen/>
              <w:t>волжья, Западной Сибири к России.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последствий Ливонской войны для Русского госу</w:t>
            </w:r>
            <w:r w:rsidRPr="009B239E">
              <w:rPr>
                <w:rFonts w:ascii="Times New Roman" w:hAnsi="Times New Roman" w:cs="Times New Roman"/>
              </w:rPr>
              <w:softHyphen/>
              <w:t>дарства.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причин, сущности и последствий опричнины.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Обоснование оценки итогов правления Ивана Грозного  </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Смутное время начала XVII века</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смысла понятий: «Смутное время», «самозванец», «крестоцеловальная запись», «ополчение», «национально-освободительное движение».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того, в чем заключались причины Смутного времени.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личности и деятельности Бориса Годунова, Лжедмитрия I, Василия Шуйского, Лжедмитрия II.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Указание на исторической карте направлений походов отря</w:t>
            </w:r>
            <w:r w:rsidRPr="009B239E">
              <w:rPr>
                <w:rFonts w:ascii="Times New Roman" w:hAnsi="Times New Roman" w:cs="Times New Roman"/>
              </w:rPr>
              <w:softHyphen/>
              <w:t>дов под предводительством Лисе Дмитрия I, И. И. Болотникова, Лжедмитрия II, направлений походов польских и шведских во</w:t>
            </w:r>
            <w:r w:rsidRPr="009B239E">
              <w:rPr>
                <w:rFonts w:ascii="Times New Roman" w:hAnsi="Times New Roman" w:cs="Times New Roman"/>
              </w:rPr>
              <w:softHyphen/>
              <w:t xml:space="preserve">йск, движения отрядов Первого и Второго ополчений и др.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Высказывание оценки деятельности П.П.Ляпунова, К.Минина, Д.М. Пожарского.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значения освобождения Москвы войсками ополче</w:t>
            </w:r>
            <w:r w:rsidRPr="009B239E">
              <w:rPr>
                <w:rFonts w:ascii="Times New Roman" w:hAnsi="Times New Roman" w:cs="Times New Roman"/>
              </w:rPr>
              <w:softHyphen/>
              <w:t>ний для развития России</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Экономическое и соци</w:t>
            </w:r>
            <w:r w:rsidRPr="009B239E">
              <w:rPr>
                <w:rFonts w:ascii="Times New Roman" w:hAnsi="Times New Roman" w:cs="Times New Roman"/>
              </w:rPr>
              <w:softHyphen/>
              <w:t>альное развитие России в XVII веке. Народные движения</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Использование информации исторических карт при рассмотре</w:t>
            </w:r>
            <w:r w:rsidRPr="009B239E">
              <w:rPr>
                <w:rFonts w:ascii="Times New Roman" w:hAnsi="Times New Roman" w:cs="Times New Roman"/>
              </w:rPr>
              <w:softHyphen/>
              <w:t xml:space="preserve">нии экономического развития России в XVII веке.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важнейших последствий появления и распростране</w:t>
            </w:r>
            <w:r w:rsidRPr="009B239E">
              <w:rPr>
                <w:rFonts w:ascii="Times New Roman" w:hAnsi="Times New Roman" w:cs="Times New Roman"/>
              </w:rPr>
              <w:softHyphen/>
              <w:t xml:space="preserve">ния мануфактур в России.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причин народных движений в России XVII века.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Систематизация исторического материала в форме таблицы «Народные движения в России XVII века» </w:t>
            </w:r>
          </w:p>
        </w:tc>
      </w:tr>
      <w:tr w:rsidR="00AC71ED" w:rsidRPr="009B239E" w:rsidTr="00AC71ED">
        <w:trPr>
          <w:trHeight w:val="2055"/>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Становление абсолютиз</w:t>
            </w:r>
            <w:r w:rsidRPr="009B239E">
              <w:rPr>
                <w:rFonts w:ascii="Times New Roman" w:hAnsi="Times New Roman" w:cs="Times New Roman"/>
              </w:rPr>
              <w:softHyphen/>
              <w:t>ма в России. Внешняя политика России в XVII веке</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смысла понятий: «абсолютизм», «церковный рас</w:t>
            </w:r>
            <w:r w:rsidRPr="009B239E">
              <w:rPr>
                <w:rFonts w:ascii="Times New Roman" w:hAnsi="Times New Roman" w:cs="Times New Roman"/>
              </w:rPr>
              <w:softHyphen/>
              <w:t xml:space="preserve">кол», «старообрядцы».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причин и последствий усиления самодержавной вла</w:t>
            </w:r>
            <w:r w:rsidRPr="009B239E">
              <w:rPr>
                <w:rFonts w:ascii="Times New Roman" w:hAnsi="Times New Roman" w:cs="Times New Roman"/>
              </w:rPr>
              <w:softHyphen/>
              <w:t xml:space="preserve">сти.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Анализ объективных и субъективных причин и последствий раскола в Русской православной церкви.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значения присоединения Сибири к России.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того, в чем заключались цели и результаты внеш</w:t>
            </w:r>
            <w:r w:rsidRPr="009B239E">
              <w:rPr>
                <w:rFonts w:ascii="Times New Roman" w:hAnsi="Times New Roman" w:cs="Times New Roman"/>
              </w:rPr>
              <w:softHyphen/>
              <w:t>ней политики России в XVII веке</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Культура Руси конца XIII— XVII веков</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Составление систематической таблицы о достижениях культу</w:t>
            </w:r>
            <w:r w:rsidRPr="009B239E">
              <w:rPr>
                <w:rFonts w:ascii="Times New Roman" w:hAnsi="Times New Roman" w:cs="Times New Roman"/>
              </w:rPr>
              <w:softHyphen/>
              <w:t xml:space="preserve">ры Руси в XIII— XVII веках.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Подготовка описания выдающихся памятников культуры XIII — XVII веков (в том числе связанных со своим регионом); характеристика их художественных достоинств, исторического значения и др.</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Осуществление поиска информации для сообщений о памятни</w:t>
            </w:r>
            <w:r w:rsidRPr="009B239E">
              <w:rPr>
                <w:rFonts w:ascii="Times New Roman" w:hAnsi="Times New Roman" w:cs="Times New Roman"/>
              </w:rPr>
              <w:softHyphen/>
              <w:t>ках культуры конца XIII — XVIII веков и их создателях (в том числе связанных с историей своего региона)</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6. СТРАНЫ ЗАПАДА И ВОСТОКА В XVI — XVIII ВЕКАХ</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Экономическое развитие и перемены в западноев</w:t>
            </w:r>
            <w:r w:rsidRPr="009B239E">
              <w:rPr>
                <w:rFonts w:ascii="Times New Roman" w:hAnsi="Times New Roman" w:cs="Times New Roman"/>
              </w:rPr>
              <w:softHyphen/>
              <w:t>ропейском обществе</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причин и сущности модернизации.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и применение в историческом контексте понятий: «мануфактура», «революция цен».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развития экономики в странах Западной Евро</w:t>
            </w:r>
            <w:r w:rsidRPr="009B239E">
              <w:rPr>
                <w:rFonts w:ascii="Times New Roman" w:hAnsi="Times New Roman" w:cs="Times New Roman"/>
              </w:rPr>
              <w:softHyphen/>
              <w:t xml:space="preserve">пы в XVI— XVIII веках.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важнейших изменений в социальной структуре ев</w:t>
            </w:r>
            <w:r w:rsidRPr="009B239E">
              <w:rPr>
                <w:rFonts w:ascii="Times New Roman" w:hAnsi="Times New Roman" w:cs="Times New Roman"/>
              </w:rPr>
              <w:softHyphen/>
              <w:t xml:space="preserve">ропейского общества в Новое время.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важнейших открытиях в науке, усовершенствова</w:t>
            </w:r>
            <w:r w:rsidRPr="009B239E">
              <w:rPr>
                <w:rFonts w:ascii="Times New Roman" w:hAnsi="Times New Roman" w:cs="Times New Roman"/>
              </w:rPr>
              <w:softHyphen/>
              <w:t>ниях в технике, кораблестроении, военном деле, позволивших странам Западной Европы совершить рывок в своем развитии</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Великие географические открытия. </w:t>
            </w:r>
          </w:p>
          <w:p w:rsidR="00AC71ED" w:rsidRPr="009B239E" w:rsidRDefault="00AC71ED" w:rsidP="009B239E">
            <w:pPr>
              <w:spacing w:line="240" w:lineRule="auto"/>
              <w:contextualSpacing/>
              <w:rPr>
                <w:rFonts w:ascii="Times New Roman" w:hAnsi="Times New Roman" w:cs="Times New Roman"/>
              </w:rPr>
            </w:pP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Великих географических откры</w:t>
            </w:r>
            <w:r w:rsidRPr="009B239E">
              <w:rPr>
                <w:rFonts w:ascii="Times New Roman" w:hAnsi="Times New Roman" w:cs="Times New Roman"/>
              </w:rPr>
              <w:softHyphen/>
              <w:t>тиях (в форме хронологической таблицы), объяснение, в чем состояли их предпосылки.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последствий Великих географических откры</w:t>
            </w:r>
            <w:r w:rsidRPr="009B239E">
              <w:rPr>
                <w:rFonts w:ascii="Times New Roman" w:hAnsi="Times New Roman" w:cs="Times New Roman"/>
              </w:rPr>
              <w:softHyphen/>
              <w:t>тий и создания первых колониальных империй для стран и на</w:t>
            </w:r>
            <w:r w:rsidRPr="009B239E">
              <w:rPr>
                <w:rFonts w:ascii="Times New Roman" w:hAnsi="Times New Roman" w:cs="Times New Roman"/>
              </w:rPr>
              <w:softHyphen/>
              <w:t xml:space="preserve">родов Европы, Азии, Америки, Африки.  </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Возрождение и гуманизм в Западной Европе</w:t>
            </w:r>
          </w:p>
          <w:p w:rsidR="00AC71ED" w:rsidRPr="009B239E" w:rsidRDefault="00AC71ED" w:rsidP="009B239E">
            <w:pPr>
              <w:spacing w:line="240" w:lineRule="auto"/>
              <w:contextualSpacing/>
              <w:rPr>
                <w:rFonts w:ascii="Times New Roman" w:hAnsi="Times New Roman" w:cs="Times New Roman"/>
              </w:rPr>
            </w:pP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«Возрождение», «Ренессанс», «гуманизм».</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причин и основных черт эпохи Возрождения, главных достижений и деятелей Возрождения в науке и искус</w:t>
            </w:r>
            <w:r w:rsidRPr="009B239E">
              <w:rPr>
                <w:rFonts w:ascii="Times New Roman" w:hAnsi="Times New Roman" w:cs="Times New Roman"/>
              </w:rPr>
              <w:softHyphen/>
              <w:t>стве.</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содержания идей гуманизма и значения их распро</w:t>
            </w:r>
            <w:r w:rsidRPr="009B239E">
              <w:rPr>
                <w:rFonts w:ascii="Times New Roman" w:hAnsi="Times New Roman" w:cs="Times New Roman"/>
              </w:rPr>
              <w:softHyphen/>
              <w:t>странения.</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Подготовка презентации об одном из титанов Возрождения, по</w:t>
            </w:r>
            <w:r w:rsidRPr="009B239E">
              <w:rPr>
                <w:rFonts w:ascii="Times New Roman" w:hAnsi="Times New Roman" w:cs="Times New Roman"/>
              </w:rPr>
              <w:softHyphen/>
              <w:t>казывающей его вклад в становление новой культуры</w:t>
            </w:r>
          </w:p>
        </w:tc>
      </w:tr>
      <w:tr w:rsidR="00AC71ED" w:rsidRPr="009B239E" w:rsidTr="00AC71ED">
        <w:trPr>
          <w:trHeight w:val="1627"/>
        </w:trPr>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Реформация и контрре</w:t>
            </w:r>
            <w:r w:rsidRPr="009B239E">
              <w:rPr>
                <w:rFonts w:ascii="Times New Roman" w:hAnsi="Times New Roman" w:cs="Times New Roman"/>
              </w:rPr>
              <w:softHyphen/>
              <w:t>формация</w:t>
            </w:r>
          </w:p>
          <w:p w:rsidR="00AC71ED" w:rsidRPr="009B239E" w:rsidRDefault="00AC71ED" w:rsidP="009B239E">
            <w:pPr>
              <w:spacing w:line="240" w:lineRule="auto"/>
              <w:contextualSpacing/>
              <w:rPr>
                <w:rFonts w:ascii="Times New Roman" w:hAnsi="Times New Roman" w:cs="Times New Roman"/>
              </w:rPr>
            </w:pP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«Реформация», «протестантизм», «лютеранство», «кальви</w:t>
            </w:r>
            <w:r w:rsidRPr="009B239E">
              <w:rPr>
                <w:rFonts w:ascii="Times New Roman" w:hAnsi="Times New Roman" w:cs="Times New Roman"/>
              </w:rPr>
              <w:softHyphen/>
              <w:t>низм», «контрреформация».</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причин Реформации, указание важнейших черт протестантизма и особенностей его различных течений.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основных событий и последствий Реформации и религиозных войн</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br w:type="page"/>
              <w:t>Становление абсолютиз</w:t>
            </w:r>
            <w:r w:rsidRPr="009B239E">
              <w:rPr>
                <w:rFonts w:ascii="Times New Roman" w:hAnsi="Times New Roman" w:cs="Times New Roman"/>
              </w:rPr>
              <w:softHyphen/>
              <w:t>ма в европейских странах</w:t>
            </w:r>
          </w:p>
          <w:p w:rsidR="00AC71ED" w:rsidRPr="009B239E" w:rsidRDefault="00AC71ED" w:rsidP="009B239E">
            <w:pPr>
              <w:spacing w:line="240" w:lineRule="auto"/>
              <w:contextualSpacing/>
              <w:rPr>
                <w:rFonts w:ascii="Times New Roman" w:hAnsi="Times New Roman" w:cs="Times New Roman"/>
              </w:rPr>
            </w:pP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и применение в историческом контексте понятий: «абсолютизм», «просвещенный абсолютизм».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характерных черт абсолютизма как формы правле</w:t>
            </w:r>
            <w:r w:rsidRPr="009B239E">
              <w:rPr>
                <w:rFonts w:ascii="Times New Roman" w:hAnsi="Times New Roman" w:cs="Times New Roman"/>
              </w:rPr>
              <w:softHyphen/>
              <w:t>ния, приведение примеров политики абсолютизма (во Франции, Англии).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важнейших событиях истории Франции, Англии, Ис</w:t>
            </w:r>
            <w:r w:rsidRPr="009B239E">
              <w:rPr>
                <w:rFonts w:ascii="Times New Roman" w:hAnsi="Times New Roman" w:cs="Times New Roman"/>
              </w:rPr>
              <w:softHyphen/>
              <w:t>пании, империи Габсбургов.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обсуждении темы «Особенности политики "просве</w:t>
            </w:r>
            <w:r w:rsidRPr="009B239E">
              <w:rPr>
                <w:rFonts w:ascii="Times New Roman" w:hAnsi="Times New Roman" w:cs="Times New Roman"/>
              </w:rPr>
              <w:softHyphen/>
              <w:t>щенного абсолютизма" в разных странах Европы»</w:t>
            </w:r>
          </w:p>
          <w:p w:rsidR="00AC71ED" w:rsidRPr="009B239E" w:rsidRDefault="00AC71ED" w:rsidP="009B239E">
            <w:pPr>
              <w:spacing w:line="240" w:lineRule="auto"/>
              <w:contextualSpacing/>
              <w:rPr>
                <w:rFonts w:ascii="Times New Roman" w:hAnsi="Times New Roman" w:cs="Times New Roman"/>
              </w:rPr>
            </w:pP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Англия в XVII—XVIII веках</w:t>
            </w:r>
          </w:p>
          <w:p w:rsidR="00AC71ED" w:rsidRPr="009B239E" w:rsidRDefault="00AC71ED" w:rsidP="009B239E">
            <w:pPr>
              <w:spacing w:line="240" w:lineRule="auto"/>
              <w:contextualSpacing/>
              <w:rPr>
                <w:rFonts w:ascii="Times New Roman" w:hAnsi="Times New Roman" w:cs="Times New Roman"/>
              </w:rPr>
            </w:pP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предпосылок, причин и особенностей Анг</w:t>
            </w:r>
            <w:r w:rsidRPr="009B239E">
              <w:rPr>
                <w:rFonts w:ascii="Times New Roman" w:hAnsi="Times New Roman" w:cs="Times New Roman"/>
              </w:rPr>
              <w:softHyphen/>
              <w:t xml:space="preserve">лийской революции, описание ее основных событий и этапов.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значения Английской революции, причин реставра</w:t>
            </w:r>
            <w:r w:rsidRPr="009B239E">
              <w:rPr>
                <w:rFonts w:ascii="Times New Roman" w:hAnsi="Times New Roman" w:cs="Times New Roman"/>
              </w:rPr>
              <w:softHyphen/>
              <w:t>ции и «Славной революции».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причин и последствий промышленной револю</w:t>
            </w:r>
            <w:r w:rsidRPr="009B239E">
              <w:rPr>
                <w:rFonts w:ascii="Times New Roman" w:hAnsi="Times New Roman" w:cs="Times New Roman"/>
              </w:rPr>
              <w:softHyphen/>
              <w:t>ции (промышленного переворота), объяснение того, почему она началась в Англии.</w:t>
            </w:r>
          </w:p>
          <w:p w:rsidR="00AC71ED" w:rsidRPr="009B239E" w:rsidRDefault="00AC71ED" w:rsidP="009B239E">
            <w:pPr>
              <w:spacing w:line="240" w:lineRule="auto"/>
              <w:contextualSpacing/>
              <w:rPr>
                <w:rFonts w:ascii="Times New Roman" w:hAnsi="Times New Roman" w:cs="Times New Roman"/>
              </w:rPr>
            </w:pP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Страны Востока в XVI—XVIII веках</w:t>
            </w:r>
          </w:p>
          <w:p w:rsidR="00AC71ED" w:rsidRPr="009B239E" w:rsidRDefault="00AC71ED" w:rsidP="009B239E">
            <w:pPr>
              <w:spacing w:line="240" w:lineRule="auto"/>
              <w:contextualSpacing/>
              <w:rPr>
                <w:rFonts w:ascii="Times New Roman" w:hAnsi="Times New Roman" w:cs="Times New Roman"/>
              </w:rPr>
            </w:pP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особенностей социально-экономического и поли</w:t>
            </w:r>
            <w:r w:rsidRPr="009B239E">
              <w:rPr>
                <w:rFonts w:ascii="Times New Roman" w:hAnsi="Times New Roman" w:cs="Times New Roman"/>
              </w:rPr>
              <w:softHyphen/>
              <w:t>тического развития стран Востока, объяснение причин углу</w:t>
            </w:r>
            <w:r w:rsidRPr="009B239E">
              <w:rPr>
                <w:rFonts w:ascii="Times New Roman" w:hAnsi="Times New Roman" w:cs="Times New Roman"/>
              </w:rPr>
              <w:softHyphen/>
              <w:t>бления разрыва в темпах экономического развития этих стран и стран Западной Европы.</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особенностей развития Османской империи, Китая и Японии</w:t>
            </w:r>
          </w:p>
          <w:p w:rsidR="00AC71ED" w:rsidRPr="009B239E" w:rsidRDefault="00AC71ED" w:rsidP="009B239E">
            <w:pPr>
              <w:spacing w:line="240" w:lineRule="auto"/>
              <w:contextualSpacing/>
              <w:rPr>
                <w:rFonts w:ascii="Times New Roman" w:hAnsi="Times New Roman" w:cs="Times New Roman"/>
              </w:rPr>
            </w:pP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Страны Востока и коло</w:t>
            </w:r>
            <w:r w:rsidRPr="009B239E">
              <w:rPr>
                <w:rFonts w:ascii="Times New Roman" w:hAnsi="Times New Roman" w:cs="Times New Roman"/>
              </w:rPr>
              <w:softHyphen/>
              <w:t>ниальная экспансия европейцев</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с использованием карты о колониальных захватах европейских государств в Африке в XVI — XIX веках; объяс</w:t>
            </w:r>
            <w:r w:rsidRPr="009B239E">
              <w:rPr>
                <w:rFonts w:ascii="Times New Roman" w:hAnsi="Times New Roman" w:cs="Times New Roman"/>
              </w:rPr>
              <w:softHyphen/>
              <w:t>нение, в чем состояли цели и методы колониальной политики европейцев.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Высказывание и аргументация суждений о последствиях коло</w:t>
            </w:r>
            <w:r w:rsidRPr="009B239E">
              <w:rPr>
                <w:rFonts w:ascii="Times New Roman" w:hAnsi="Times New Roman" w:cs="Times New Roman"/>
              </w:rPr>
              <w:softHyphen/>
              <w:t>низации для африканских обществ.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Описание главных черт и достижений культуры стран и наро</w:t>
            </w:r>
            <w:r w:rsidRPr="009B239E">
              <w:rPr>
                <w:rFonts w:ascii="Times New Roman" w:hAnsi="Times New Roman" w:cs="Times New Roman"/>
              </w:rPr>
              <w:softHyphen/>
              <w:t xml:space="preserve">дов Азии, Африки </w:t>
            </w:r>
          </w:p>
          <w:p w:rsidR="00AC71ED" w:rsidRPr="009B239E" w:rsidRDefault="00AC71ED" w:rsidP="009B239E">
            <w:pPr>
              <w:spacing w:line="240" w:lineRule="auto"/>
              <w:contextualSpacing/>
              <w:rPr>
                <w:rFonts w:ascii="Times New Roman" w:hAnsi="Times New Roman" w:cs="Times New Roman"/>
              </w:rPr>
            </w:pP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Международные</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отношения</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 XVII—XVIII веках</w:t>
            </w:r>
          </w:p>
          <w:p w:rsidR="00AC71ED" w:rsidRPr="009B239E" w:rsidRDefault="00AC71ED" w:rsidP="009B239E">
            <w:pPr>
              <w:spacing w:line="240" w:lineRule="auto"/>
              <w:contextualSpacing/>
              <w:rPr>
                <w:rFonts w:ascii="Times New Roman" w:hAnsi="Times New Roman" w:cs="Times New Roman"/>
              </w:rPr>
            </w:pP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причинах и последствиях круп</w:t>
            </w:r>
            <w:r w:rsidRPr="009B239E">
              <w:rPr>
                <w:rFonts w:ascii="Times New Roman" w:hAnsi="Times New Roman" w:cs="Times New Roman"/>
              </w:rPr>
              <w:softHyphen/>
              <w:t>нейших военных конфликтов в XVII — середине XVIII века в Европе и за ее пределами.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обсуждении ключевых проблем международных от</w:t>
            </w:r>
            <w:r w:rsidRPr="009B239E">
              <w:rPr>
                <w:rFonts w:ascii="Times New Roman" w:hAnsi="Times New Roman" w:cs="Times New Roman"/>
              </w:rPr>
              <w:softHyphen/>
              <w:t>ношений XVII — середины XVIII веков в ходе учебной конфе</w:t>
            </w:r>
            <w:r w:rsidRPr="009B239E">
              <w:rPr>
                <w:rFonts w:ascii="Times New Roman" w:hAnsi="Times New Roman" w:cs="Times New Roman"/>
              </w:rPr>
              <w:softHyphen/>
              <w:t>ренции, круглого стола</w:t>
            </w:r>
          </w:p>
        </w:tc>
      </w:tr>
      <w:tr w:rsidR="00AC71ED" w:rsidRPr="009B239E" w:rsidTr="00AC71ED">
        <w:trPr>
          <w:trHeight w:val="1378"/>
        </w:trPr>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Развитие европейской культуры и науки в XVII— XVIII веках. Эпоха Просвещения</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причин и основных черт культуры, ее главных достижений и деятелей в науке и искусстве.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Составление характеристик деятелей Просвещения</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br w:type="page"/>
              <w:t>Война за независимость и образование США</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ключевых событиях, итогах и значении войны севе</w:t>
            </w:r>
            <w:r w:rsidRPr="009B239E">
              <w:rPr>
                <w:rFonts w:ascii="Times New Roman" w:hAnsi="Times New Roman" w:cs="Times New Roman"/>
              </w:rPr>
              <w:softHyphen/>
              <w:t xml:space="preserve">роамериканских колоний за независимость (с использованием исторической карты).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Анализ положений Декларации независимости, Конституции США, объяснение, в чем заключалось их значение для созда</w:t>
            </w:r>
            <w:r w:rsidRPr="009B239E">
              <w:rPr>
                <w:rFonts w:ascii="Times New Roman" w:hAnsi="Times New Roman" w:cs="Times New Roman"/>
              </w:rPr>
              <w:softHyphen/>
              <w:t xml:space="preserve">вавшегося нового государства.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Составление характеристик активных участников борьбы за не</w:t>
            </w:r>
            <w:r w:rsidRPr="009B239E">
              <w:rPr>
                <w:rFonts w:ascii="Times New Roman" w:hAnsi="Times New Roman" w:cs="Times New Roman"/>
              </w:rPr>
              <w:softHyphen/>
              <w:t xml:space="preserve">зависимость, «отцов-основателей» США.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почему освободительная война североамерикан</w:t>
            </w:r>
            <w:r w:rsidRPr="009B239E">
              <w:rPr>
                <w:rFonts w:ascii="Times New Roman" w:hAnsi="Times New Roman" w:cs="Times New Roman"/>
              </w:rPr>
              <w:softHyphen/>
              <w:t>ских штатов против Англии считается революцией</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Французская революция конца XVIII века</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по истории Французской революции. Составление характеристик деятелей Французской революций, высказывание и аргументация суждений об их роли в револю</w:t>
            </w:r>
            <w:r w:rsidRPr="009B239E">
              <w:rPr>
                <w:rFonts w:ascii="Times New Roman" w:hAnsi="Times New Roman" w:cs="Times New Roman"/>
              </w:rPr>
              <w:softHyphen/>
              <w:t xml:space="preserve">ции (в форме устного сообщения, эссе, участия в дискуссии).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дискуссии на тему «Является ли террор неизбежным спутником настоящей революции?»</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7. РОССИЯ В КОНЦЕ XVII— XVIII ВЕКЕ: ОТ ЦАРСТВА К ИМПЕРИИ</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Россия в эпоху петров</w:t>
            </w:r>
            <w:r w:rsidRPr="009B239E">
              <w:rPr>
                <w:rFonts w:ascii="Times New Roman" w:hAnsi="Times New Roman" w:cs="Times New Roman"/>
              </w:rPr>
              <w:softHyphen/>
              <w:t>ских преобразований</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мнений историков о причинах петровских пре</w:t>
            </w:r>
            <w:r w:rsidRPr="009B239E">
              <w:rPr>
                <w:rFonts w:ascii="Times New Roman" w:hAnsi="Times New Roman" w:cs="Times New Roman"/>
              </w:rPr>
              <w:softHyphen/>
              <w:t>образований.</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 Представление характеристики реформ Петра I: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1) в государственном управлении;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2) в экономике и социальной политике;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3) в военном деле;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4) в сфере культуры и быта.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ходе и ключевых событиях, ито</w:t>
            </w:r>
            <w:r w:rsidRPr="009B239E">
              <w:rPr>
                <w:rFonts w:ascii="Times New Roman" w:hAnsi="Times New Roman" w:cs="Times New Roman"/>
              </w:rPr>
              <w:softHyphen/>
              <w:t xml:space="preserve">гах Северной войны.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отношения различных слоев российского общества к преобразовательской деятельности Петра I, показ на конкретных примерах, в чем оно проявлялось</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Экономическое и со</w:t>
            </w:r>
            <w:r w:rsidRPr="009B239E">
              <w:rPr>
                <w:rFonts w:ascii="Times New Roman" w:hAnsi="Times New Roman" w:cs="Times New Roman"/>
              </w:rPr>
              <w:softHyphen/>
              <w:t>циальное развитие в XVIII веке. Народные движения</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основных черт социально-экономического раз</w:t>
            </w:r>
            <w:r w:rsidRPr="009B239E">
              <w:rPr>
                <w:rFonts w:ascii="Times New Roman" w:hAnsi="Times New Roman" w:cs="Times New Roman"/>
              </w:rPr>
              <w:softHyphen/>
              <w:t xml:space="preserve">вития России в середине — второй половине XVIII века.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с использованием карты о причинах, ходе, результатах восстания под предводительством Е. И. Пугачева.</w:t>
            </w:r>
          </w:p>
        </w:tc>
      </w:tr>
      <w:tr w:rsidR="00AC71ED" w:rsidRPr="009B239E" w:rsidTr="00AC71ED">
        <w:trPr>
          <w:trHeight w:val="2588"/>
        </w:trPr>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Внутренняя и внешняя политика России в сере</w:t>
            </w:r>
            <w:r w:rsidRPr="009B239E">
              <w:rPr>
                <w:rFonts w:ascii="Times New Roman" w:hAnsi="Times New Roman" w:cs="Times New Roman"/>
              </w:rPr>
              <w:softHyphen/>
              <w:t>дине — второй половине XVIII века</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дворцовых переворотах (причи</w:t>
            </w:r>
            <w:r w:rsidRPr="009B239E">
              <w:rPr>
                <w:rFonts w:ascii="Times New Roman" w:hAnsi="Times New Roman" w:cs="Times New Roman"/>
              </w:rPr>
              <w:softHyphen/>
              <w:t xml:space="preserve">нах, событиях, участниках, последствиях).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Сопоставление политики «просвещенного абсолютизма» в Рос</w:t>
            </w:r>
            <w:r w:rsidRPr="009B239E">
              <w:rPr>
                <w:rFonts w:ascii="Times New Roman" w:hAnsi="Times New Roman" w:cs="Times New Roman"/>
              </w:rPr>
              <w:softHyphen/>
              <w:t xml:space="preserve">сии и других европейских странах.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личности и царствования Екатерины П.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чем вызваны противоречивые оценки личности и царствования Павла I; высказывание и аргументация своего мнения.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с использованием исторической карты, внешнепо</w:t>
            </w:r>
            <w:r w:rsidRPr="009B239E">
              <w:rPr>
                <w:rFonts w:ascii="Times New Roman" w:hAnsi="Times New Roman" w:cs="Times New Roman"/>
              </w:rPr>
              <w:softHyphen/>
              <w:t>литических задач, стоящих перед Россией во второй половине XVIII века; характеристика результатов внешней политики данного периода</w:t>
            </w:r>
          </w:p>
        </w:tc>
      </w:tr>
      <w:tr w:rsidR="00AC71ED" w:rsidRPr="009B239E" w:rsidTr="00AC71ED">
        <w:trPr>
          <w:trHeight w:val="2116"/>
        </w:trPr>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br w:type="page"/>
              <w:t>Русская культура XVIII века</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развитии образования в России в XVIII веке, объяснение, какие события играли в нем ключе</w:t>
            </w:r>
            <w:r w:rsidRPr="009B239E">
              <w:rPr>
                <w:rFonts w:ascii="Times New Roman" w:hAnsi="Times New Roman" w:cs="Times New Roman"/>
              </w:rPr>
              <w:softHyphen/>
              <w:t xml:space="preserve">вую роль.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Сравнение характерных черт российского и европейского Про</w:t>
            </w:r>
            <w:r w:rsidRPr="009B239E">
              <w:rPr>
                <w:rFonts w:ascii="Times New Roman" w:hAnsi="Times New Roman" w:cs="Times New Roman"/>
              </w:rPr>
              <w:softHyphen/>
              <w:t>свещения, выявление в них общего и различного.</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Рассказ о важнейших достижениях русской науки и культуры в XVIII веке, подготовка презентации на эту тему.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Подготовка и проведение виртуальной экскурсии по залам му</w:t>
            </w:r>
            <w:r w:rsidRPr="009B239E">
              <w:rPr>
                <w:rFonts w:ascii="Times New Roman" w:hAnsi="Times New Roman" w:cs="Times New Roman"/>
              </w:rPr>
              <w:softHyphen/>
              <w:t>зея русского искусства XVIII века</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8. СТАНОВЛЕНИЕ ИНДУСТРИАЛЬНОЙ ЦИВИЛИЗАЦИИ</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Промышленный переворот и его последствия</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главных научных и технических достижениях, способствовавших развертыванию промышлен</w:t>
            </w:r>
            <w:r w:rsidRPr="009B239E">
              <w:rPr>
                <w:rFonts w:ascii="Times New Roman" w:hAnsi="Times New Roman" w:cs="Times New Roman"/>
              </w:rPr>
              <w:softHyphen/>
              <w:t xml:space="preserve">ной революции.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сущности, экономических и социальных послед</w:t>
            </w:r>
            <w:r w:rsidRPr="009B239E">
              <w:rPr>
                <w:rFonts w:ascii="Times New Roman" w:hAnsi="Times New Roman" w:cs="Times New Roman"/>
              </w:rPr>
              <w:softHyphen/>
              <w:t>ствий промышленной революции.</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Международные отношения</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причинах и последствиях крупней</w:t>
            </w:r>
            <w:r w:rsidRPr="009B239E">
              <w:rPr>
                <w:rFonts w:ascii="Times New Roman" w:hAnsi="Times New Roman" w:cs="Times New Roman"/>
              </w:rPr>
              <w:softHyphen/>
              <w:t xml:space="preserve">ших военных конфликтов XIX века в Европе и за ее пределами.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обсуждении ключевых проблем международных от</w:t>
            </w:r>
            <w:r w:rsidRPr="009B239E">
              <w:rPr>
                <w:rFonts w:ascii="Times New Roman" w:hAnsi="Times New Roman" w:cs="Times New Roman"/>
              </w:rPr>
              <w:softHyphen/>
              <w:t xml:space="preserve">ношений XIX века в ходе конференции, круглого стола, в том числе в форме ролевых высказываний.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Участие в дискуссии на тему «Был ли неизбежен раскол Европы на два военных блока в конце XIX — начале XX века» </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Политическое развитие стран Европы и Америки</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по истории революций XIX века в Европе и Северной Америке, характеристика их задач, участ</w:t>
            </w:r>
            <w:r w:rsidRPr="009B239E">
              <w:rPr>
                <w:rFonts w:ascii="Times New Roman" w:hAnsi="Times New Roman" w:cs="Times New Roman"/>
              </w:rPr>
              <w:softHyphen/>
              <w:t xml:space="preserve">ников, ключевых событий, итогов.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Сопоставление опыта движения за реформы и революционных выступлений в Европе XIX века, высказывание суждений об эффективности реформистского и революционного путей преобразования общества.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Сравнение путей создания единых государств в Германии и Италии, выявление особенностей каждой из стран.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причин распространения социалистических идей, возникновения рабочего движения.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Составление характеристики известных исторических деятелей XIX века с привлечением материалов справочных изданий, Интернета.</w:t>
            </w:r>
          </w:p>
        </w:tc>
      </w:tr>
      <w:tr w:rsidR="00AC71ED" w:rsidRPr="009B239E" w:rsidTr="00AC71ED">
        <w:trPr>
          <w:trHeight w:val="1537"/>
        </w:trPr>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Развитие западноевро</w:t>
            </w:r>
            <w:r w:rsidRPr="009B239E">
              <w:rPr>
                <w:rFonts w:ascii="Times New Roman" w:hAnsi="Times New Roman" w:cs="Times New Roman"/>
              </w:rPr>
              <w:softHyphen/>
              <w:t>пейской культуры</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важнейших научных открытиях и технических до</w:t>
            </w:r>
            <w:r w:rsidRPr="009B239E">
              <w:rPr>
                <w:rFonts w:ascii="Times New Roman" w:hAnsi="Times New Roman" w:cs="Times New Roman"/>
              </w:rPr>
              <w:softHyphen/>
              <w:t xml:space="preserve">стижениях XIX века, объяснение, в чем состояло их значение.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основных стилей и течений в художественной культуре XIX века с раскрытием их особенностей на примерах конкретных произведений.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в чем выразилась демократизация европейской культуры в XIX веке.</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br w:type="page"/>
              <w:t>9. ПРОЦЕСС МОДЕРНИЗАЦИИ В ТРАДИЦИОННЫХ ОБЩЕСТВАХ ВОСТОКА</w:t>
            </w:r>
          </w:p>
        </w:tc>
      </w:tr>
      <w:tr w:rsidR="00AC71ED" w:rsidRPr="009B239E" w:rsidTr="00AC71ED">
        <w:tc>
          <w:tcPr>
            <w:tcW w:w="2221"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Колониальная экспан</w:t>
            </w:r>
            <w:r w:rsidRPr="009B239E">
              <w:rPr>
                <w:rFonts w:ascii="Times New Roman" w:hAnsi="Times New Roman" w:cs="Times New Roman"/>
              </w:rPr>
              <w:softHyphen/>
              <w:t>сия европейских стран. Индия</w:t>
            </w:r>
          </w:p>
        </w:tc>
        <w:tc>
          <w:tcPr>
            <w:tcW w:w="7775"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особенностей социально-экономического и полити</w:t>
            </w:r>
            <w:r w:rsidRPr="009B239E">
              <w:rPr>
                <w:rFonts w:ascii="Times New Roman" w:hAnsi="Times New Roman" w:cs="Times New Roman"/>
              </w:rPr>
              <w:softHyphen/>
              <w:t xml:space="preserve">ческого развития стран Азии, Латинской Америки, Африки.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предпосылок, участников, крупнейших со</w:t>
            </w:r>
            <w:r w:rsidRPr="009B239E">
              <w:rPr>
                <w:rFonts w:ascii="Times New Roman" w:hAnsi="Times New Roman" w:cs="Times New Roman"/>
              </w:rPr>
              <w:softHyphen/>
              <w:t>бытий, итогов борьбы народов Латинской Америки за неза</w:t>
            </w:r>
            <w:r w:rsidRPr="009B239E">
              <w:rPr>
                <w:rFonts w:ascii="Times New Roman" w:hAnsi="Times New Roman" w:cs="Times New Roman"/>
              </w:rPr>
              <w:softHyphen/>
              <w:t xml:space="preserve">висимость, особенностей развития стран Латинской Америки в XIX веке.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с использованием карты о колониальных захватах европейских государств в Африке в XVI — XIX веках; объяс</w:t>
            </w:r>
            <w:r w:rsidRPr="009B239E">
              <w:rPr>
                <w:rFonts w:ascii="Times New Roman" w:hAnsi="Times New Roman" w:cs="Times New Roman"/>
              </w:rPr>
              <w:softHyphen/>
              <w:t>нение, в чем состояли цели и методы колониальной политики европейцев.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Описание главных черт и достижений культуры стран и наро</w:t>
            </w:r>
            <w:r w:rsidRPr="009B239E">
              <w:rPr>
                <w:rFonts w:ascii="Times New Roman" w:hAnsi="Times New Roman" w:cs="Times New Roman"/>
              </w:rPr>
              <w:softHyphen/>
              <w:t>дов Азии, Африки и Латинской Америки в XVI — XIX веках.</w:t>
            </w:r>
          </w:p>
        </w:tc>
      </w:tr>
      <w:tr w:rsidR="00AC71ED" w:rsidRPr="009B239E" w:rsidTr="00AC71ED">
        <w:tc>
          <w:tcPr>
            <w:tcW w:w="2221"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Китай и Япония</w:t>
            </w:r>
          </w:p>
        </w:tc>
        <w:tc>
          <w:tcPr>
            <w:tcW w:w="7775"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Сопоставление практики проведения реформ, модернизации в странах Азии; высказывание суждений о значении европейско</w:t>
            </w:r>
            <w:r w:rsidRPr="009B239E">
              <w:rPr>
                <w:rFonts w:ascii="Times New Roman" w:hAnsi="Times New Roman" w:cs="Times New Roman"/>
              </w:rPr>
              <w:softHyphen/>
              <w:t>го опыта для этих стран</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10. РОССИЙСКАЯ ИМПЕРИЯ В XIX ВЕКЕ</w:t>
            </w:r>
          </w:p>
        </w:tc>
      </w:tr>
      <w:tr w:rsidR="00AC71ED" w:rsidRPr="009B239E" w:rsidTr="00AC71ED">
        <w:tc>
          <w:tcPr>
            <w:tcW w:w="2221"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Внутренняя и внешняя политика России в нача</w:t>
            </w:r>
            <w:r w:rsidRPr="009B239E">
              <w:rPr>
                <w:rFonts w:ascii="Times New Roman" w:hAnsi="Times New Roman" w:cs="Times New Roman"/>
              </w:rPr>
              <w:softHyphen/>
              <w:t>ле XIX века</w:t>
            </w:r>
          </w:p>
        </w:tc>
        <w:tc>
          <w:tcPr>
            <w:tcW w:w="7775"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политическом курсе императора Александра I на разных этапах его правления (в форме табли</w:t>
            </w:r>
            <w:r w:rsidRPr="009B239E">
              <w:rPr>
                <w:rFonts w:ascii="Times New Roman" w:hAnsi="Times New Roman" w:cs="Times New Roman"/>
              </w:rPr>
              <w:softHyphen/>
              <w:t>цы, тезисов и т. п.).</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 Характеристика сущности проекта М. М. Сперанского, объясне</w:t>
            </w:r>
            <w:r w:rsidRPr="009B239E">
              <w:rPr>
                <w:rFonts w:ascii="Times New Roman" w:hAnsi="Times New Roman" w:cs="Times New Roman"/>
              </w:rPr>
              <w:softHyphen/>
              <w:t xml:space="preserve">ние, какие изменения в общественно-политическом устройстве России он </w:t>
            </w:r>
            <w:r w:rsidRPr="009B239E">
              <w:rPr>
                <w:rFonts w:ascii="Times New Roman" w:hAnsi="Times New Roman" w:cs="Times New Roman"/>
              </w:rPr>
              <w:lastRenderedPageBreak/>
              <w:t xml:space="preserve">предусматривал.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Представление исторического портрета Александра I и государ</w:t>
            </w:r>
            <w:r w:rsidRPr="009B239E">
              <w:rPr>
                <w:rFonts w:ascii="Times New Roman" w:hAnsi="Times New Roman" w:cs="Times New Roman"/>
              </w:rPr>
              <w:softHyphen/>
              <w:t xml:space="preserve">ственных деятелей времени его правления с использованием историко-биографической литературы (в форме сообщения, эссе, реферата, презентации).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об основных событиях и участниках Отечественной войны 1812 года, заграничных походах русской армии (в ходе семинара, круглого стола с использованием ис</w:t>
            </w:r>
            <w:r w:rsidRPr="009B239E">
              <w:rPr>
                <w:rFonts w:ascii="Times New Roman" w:hAnsi="Times New Roman" w:cs="Times New Roman"/>
              </w:rPr>
              <w:softHyphen/>
              <w:t>точников, работ историков)</w:t>
            </w:r>
          </w:p>
        </w:tc>
      </w:tr>
      <w:tr w:rsidR="00AC71ED" w:rsidRPr="009B239E" w:rsidTr="00AC71ED">
        <w:tc>
          <w:tcPr>
            <w:tcW w:w="2221"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Движение декабристов</w:t>
            </w:r>
          </w:p>
        </w:tc>
        <w:tc>
          <w:tcPr>
            <w:tcW w:w="7775"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предпосылок, системы взглядов, тактики действий декабристов, анализ их программных документов.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Сопоставление оценок движения декабристов, данных совре</w:t>
            </w:r>
            <w:r w:rsidRPr="009B239E">
              <w:rPr>
                <w:rFonts w:ascii="Times New Roman" w:hAnsi="Times New Roman" w:cs="Times New Roman"/>
              </w:rPr>
              <w:softHyphen/>
              <w:t>менниками и историками, высказывание и аргументация своей оценки (при проведении круглого стола, дискуссионного клуба и т. п.)</w:t>
            </w:r>
          </w:p>
        </w:tc>
      </w:tr>
      <w:tr w:rsidR="00AC71ED" w:rsidRPr="009B239E" w:rsidTr="00AC71ED">
        <w:trPr>
          <w:trHeight w:val="1322"/>
        </w:trPr>
        <w:tc>
          <w:tcPr>
            <w:tcW w:w="2221"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Внутренняя политика Николая I</w:t>
            </w:r>
          </w:p>
        </w:tc>
        <w:tc>
          <w:tcPr>
            <w:tcW w:w="7775"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основных государственных преобразований, осуществленных во второй четверти XIX века, мер по решению крестьянского вопроса.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Представление характеристик Николая I и государственных деятелей его царствования (с привлечением дополнительных источников, мемуарной литературы). </w:t>
            </w:r>
          </w:p>
        </w:tc>
      </w:tr>
      <w:tr w:rsidR="00AC71ED" w:rsidRPr="009B239E" w:rsidTr="00AC71ED">
        <w:tc>
          <w:tcPr>
            <w:tcW w:w="2227"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br w:type="page"/>
              <w:t>Общественное движе</w:t>
            </w:r>
            <w:r w:rsidRPr="009B239E">
              <w:rPr>
                <w:rFonts w:ascii="Times New Roman" w:hAnsi="Times New Roman" w:cs="Times New Roman"/>
              </w:rPr>
              <w:softHyphen/>
              <w:t>ние во второй четверти XIX века</w:t>
            </w:r>
          </w:p>
        </w:tc>
        <w:tc>
          <w:tcPr>
            <w:tcW w:w="7769"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основных направлений общественного движе</w:t>
            </w:r>
            <w:r w:rsidRPr="009B239E">
              <w:rPr>
                <w:rFonts w:ascii="Times New Roman" w:hAnsi="Times New Roman" w:cs="Times New Roman"/>
              </w:rPr>
              <w:softHyphen/>
              <w:t>ния во второй четверти XIX века, взглядов западников и славя</w:t>
            </w:r>
            <w:r w:rsidRPr="009B239E">
              <w:rPr>
                <w:rFonts w:ascii="Times New Roman" w:hAnsi="Times New Roman" w:cs="Times New Roman"/>
              </w:rPr>
              <w:softHyphen/>
              <w:t xml:space="preserve">нофилов, выявление общего и различного.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Высказывание суждений о том, какие идеи общественно-политической мысли России XIX века сохранили свое значе</w:t>
            </w:r>
            <w:r w:rsidRPr="009B239E">
              <w:rPr>
                <w:rFonts w:ascii="Times New Roman" w:hAnsi="Times New Roman" w:cs="Times New Roman"/>
              </w:rPr>
              <w:softHyphen/>
              <w:t>ние для современности (при проведении круглого стола, дис</w:t>
            </w:r>
            <w:r w:rsidRPr="009B239E">
              <w:rPr>
                <w:rFonts w:ascii="Times New Roman" w:hAnsi="Times New Roman" w:cs="Times New Roman"/>
              </w:rPr>
              <w:softHyphen/>
              <w:t>куссии)</w:t>
            </w:r>
          </w:p>
        </w:tc>
      </w:tr>
      <w:tr w:rsidR="00AC71ED" w:rsidRPr="009B239E" w:rsidTr="00AC71ED">
        <w:tc>
          <w:tcPr>
            <w:tcW w:w="2227"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Внешняя политика Рос</w:t>
            </w:r>
            <w:r w:rsidRPr="009B239E">
              <w:rPr>
                <w:rFonts w:ascii="Times New Roman" w:hAnsi="Times New Roman" w:cs="Times New Roman"/>
              </w:rPr>
              <w:softHyphen/>
              <w:t>сии во второй четверти XIX века</w:t>
            </w:r>
          </w:p>
        </w:tc>
        <w:tc>
          <w:tcPr>
            <w:tcW w:w="7769"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Составление обзора ключевых событий внешней политики России во второй четверти XIX века (европейской политики, Кавказской войны, Крымской войны), их итогов и последствий. Анализ причин и последствий создания и действий антироссийской коалиции в период Крымской войны</w:t>
            </w:r>
          </w:p>
        </w:tc>
      </w:tr>
      <w:tr w:rsidR="00AC71ED" w:rsidRPr="009B239E" w:rsidTr="00AC71ED">
        <w:tc>
          <w:tcPr>
            <w:tcW w:w="2227"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Отмена крепостного права и реформы 60 — 70-х годов XIX века. Контрреформы</w:t>
            </w:r>
          </w:p>
        </w:tc>
        <w:tc>
          <w:tcPr>
            <w:tcW w:w="7769"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основного содержания Великих реформ 1860 — 1870-х годов (крестьянской, земской, городской, судебной, во</w:t>
            </w:r>
            <w:r w:rsidRPr="009B239E">
              <w:rPr>
                <w:rFonts w:ascii="Times New Roman" w:hAnsi="Times New Roman" w:cs="Times New Roman"/>
              </w:rPr>
              <w:softHyphen/>
              <w:t xml:space="preserve">енной, преобразований в сфере просвещения, печати).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Представление исторического портрета Александра II и госу</w:t>
            </w:r>
            <w:r w:rsidRPr="009B239E">
              <w:rPr>
                <w:rFonts w:ascii="Times New Roman" w:hAnsi="Times New Roman" w:cs="Times New Roman"/>
              </w:rPr>
              <w:softHyphen/>
              <w:t xml:space="preserve">дарственных деятелей времени его правления с использованием историко-биографической литературы (в форме сообщения, эссе, реферата, презентации).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внутренней политики Александра III в 1880 — 1890-е годы, сущности и последствий политики контрреформ</w:t>
            </w:r>
          </w:p>
        </w:tc>
      </w:tr>
      <w:tr w:rsidR="00AC71ED" w:rsidRPr="009B239E" w:rsidTr="00AC71ED">
        <w:tc>
          <w:tcPr>
            <w:tcW w:w="2227"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Общественное движе</w:t>
            </w:r>
            <w:r w:rsidRPr="009B239E">
              <w:rPr>
                <w:rFonts w:ascii="Times New Roman" w:hAnsi="Times New Roman" w:cs="Times New Roman"/>
              </w:rPr>
              <w:softHyphen/>
              <w:t>ние во второй половине XIX века</w:t>
            </w:r>
          </w:p>
        </w:tc>
        <w:tc>
          <w:tcPr>
            <w:tcW w:w="7769"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об этапах и эволюции народниче</w:t>
            </w:r>
            <w:r w:rsidRPr="009B239E">
              <w:rPr>
                <w:rFonts w:ascii="Times New Roman" w:hAnsi="Times New Roman" w:cs="Times New Roman"/>
              </w:rPr>
              <w:softHyphen/>
              <w:t>ского движения, составление исторических портретов народни</w:t>
            </w:r>
            <w:r w:rsidRPr="009B239E">
              <w:rPr>
                <w:rFonts w:ascii="Times New Roman" w:hAnsi="Times New Roman" w:cs="Times New Roman"/>
              </w:rPr>
              <w:softHyphen/>
              <w:t xml:space="preserve">ков (в форме сообщений, эссе, презентации).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предпосылок, обстоятельств и значения зарождения в России социал-демократического движения</w:t>
            </w:r>
          </w:p>
        </w:tc>
      </w:tr>
      <w:tr w:rsidR="00AC71ED" w:rsidRPr="009B239E" w:rsidTr="00AC71ED">
        <w:tc>
          <w:tcPr>
            <w:tcW w:w="2227"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Экономическое разви</w:t>
            </w:r>
            <w:r w:rsidRPr="009B239E">
              <w:rPr>
                <w:rFonts w:ascii="Times New Roman" w:hAnsi="Times New Roman" w:cs="Times New Roman"/>
              </w:rPr>
              <w:softHyphen/>
              <w:t>тие во второй половине XIX века</w:t>
            </w:r>
          </w:p>
        </w:tc>
        <w:tc>
          <w:tcPr>
            <w:tcW w:w="7769"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Сопоставление этапов и черт промышленной революции в Рос</w:t>
            </w:r>
            <w:r w:rsidRPr="009B239E">
              <w:rPr>
                <w:rFonts w:ascii="Times New Roman" w:hAnsi="Times New Roman" w:cs="Times New Roman"/>
              </w:rPr>
              <w:softHyphen/>
              <w:t>сии с аналогичными процессами в ведущих европейских стра</w:t>
            </w:r>
            <w:r w:rsidRPr="009B239E">
              <w:rPr>
                <w:rFonts w:ascii="Times New Roman" w:hAnsi="Times New Roman" w:cs="Times New Roman"/>
              </w:rPr>
              <w:softHyphen/>
              <w:t xml:space="preserve">нах (в форме сравнительной таблицы).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завершении промышленной рево</w:t>
            </w:r>
            <w:r w:rsidRPr="009B239E">
              <w:rPr>
                <w:rFonts w:ascii="Times New Roman" w:hAnsi="Times New Roman" w:cs="Times New Roman"/>
              </w:rPr>
              <w:softHyphen/>
              <w:t xml:space="preserve">люции в России; конкретизация общих положений на примере экономического и социального развития своего края.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сути особенностей социально-экономического поло</w:t>
            </w:r>
            <w:r w:rsidRPr="009B239E">
              <w:rPr>
                <w:rFonts w:ascii="Times New Roman" w:hAnsi="Times New Roman" w:cs="Times New Roman"/>
              </w:rPr>
              <w:softHyphen/>
              <w:t>жения России к началу XIX века, концу XIX века</w:t>
            </w:r>
          </w:p>
        </w:tc>
      </w:tr>
      <w:tr w:rsidR="00AC71ED" w:rsidRPr="009B239E" w:rsidTr="00AC71ED">
        <w:trPr>
          <w:trHeight w:val="1042"/>
        </w:trPr>
        <w:tc>
          <w:tcPr>
            <w:tcW w:w="2227"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Внешняя политика России во второй половине XIX века</w:t>
            </w:r>
          </w:p>
        </w:tc>
        <w:tc>
          <w:tcPr>
            <w:tcW w:w="7769"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подготовке и обсуждении исследовательского проекта «Русско-турецкая война 1877 — 1878 годов: военные и диплома</w:t>
            </w:r>
            <w:r w:rsidRPr="009B239E">
              <w:rPr>
                <w:rFonts w:ascii="Times New Roman" w:hAnsi="Times New Roman" w:cs="Times New Roman"/>
              </w:rPr>
              <w:softHyphen/>
              <w:t>тические аспекты, место в общественном сознании россиян» (на основе анализа источников, в том числе картин русских худож</w:t>
            </w:r>
            <w:r w:rsidRPr="009B239E">
              <w:rPr>
                <w:rFonts w:ascii="Times New Roman" w:hAnsi="Times New Roman" w:cs="Times New Roman"/>
              </w:rPr>
              <w:softHyphen/>
              <w:t>ников, посвященных этой войне)</w:t>
            </w:r>
          </w:p>
        </w:tc>
      </w:tr>
      <w:tr w:rsidR="00AC71ED" w:rsidRPr="009B239E" w:rsidTr="00AC71ED">
        <w:tc>
          <w:tcPr>
            <w:tcW w:w="2221"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br w:type="page"/>
              <w:t>Русская культура XIX века</w:t>
            </w:r>
          </w:p>
        </w:tc>
        <w:tc>
          <w:tcPr>
            <w:tcW w:w="7775"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определяющих черт развития русской культуры в XIX века, ее основных достижений; характеристика творчества выдающихся деятелей культуры (в форме сообщения, высту</w:t>
            </w:r>
            <w:r w:rsidRPr="009B239E">
              <w:rPr>
                <w:rFonts w:ascii="Times New Roman" w:hAnsi="Times New Roman" w:cs="Times New Roman"/>
              </w:rPr>
              <w:softHyphen/>
              <w:t xml:space="preserve">пления на семинаре, круглом столе).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Подготовка и проведение виртуальных экскурсий по залам ху</w:t>
            </w:r>
            <w:r w:rsidRPr="009B239E">
              <w:rPr>
                <w:rFonts w:ascii="Times New Roman" w:hAnsi="Times New Roman" w:cs="Times New Roman"/>
              </w:rPr>
              <w:softHyphen/>
              <w:t xml:space="preserve">дожественных </w:t>
            </w:r>
            <w:r w:rsidRPr="009B239E">
              <w:rPr>
                <w:rFonts w:ascii="Times New Roman" w:hAnsi="Times New Roman" w:cs="Times New Roman"/>
              </w:rPr>
              <w:lastRenderedPageBreak/>
              <w:t>музеев и экспозициям произведений живопис</w:t>
            </w:r>
            <w:r w:rsidRPr="009B239E">
              <w:rPr>
                <w:rFonts w:ascii="Times New Roman" w:hAnsi="Times New Roman" w:cs="Times New Roman"/>
              </w:rPr>
              <w:softHyphen/>
              <w:t>цев, скульпторов и архитекторов XIX века.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 Осуществление подготовки и презентации сообщения, иссле</w:t>
            </w:r>
            <w:r w:rsidRPr="009B239E">
              <w:rPr>
                <w:rFonts w:ascii="Times New Roman" w:hAnsi="Times New Roman" w:cs="Times New Roman"/>
              </w:rPr>
              <w:softHyphen/>
              <w:t xml:space="preserve">довательского проекта о развитии культуры своего региона в XIX века.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Оценка места русской культуры в мировой культуре XIX века</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11. ОТ НОВОЙ ИСТОРИИ К НОВЕЙШЕЙ</w:t>
            </w:r>
          </w:p>
        </w:tc>
      </w:tr>
      <w:tr w:rsidR="00AC71ED" w:rsidRPr="009B239E" w:rsidTr="00AC71ED">
        <w:tc>
          <w:tcPr>
            <w:tcW w:w="2221"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Мир в начале XX века</w:t>
            </w:r>
          </w:p>
        </w:tc>
        <w:tc>
          <w:tcPr>
            <w:tcW w:w="7775"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Показ на карте ведущих государств мира и их колонии в начале XX века.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«модернизация», «индустриализация», «империализм», «урба</w:t>
            </w:r>
            <w:r w:rsidRPr="009B239E">
              <w:rPr>
                <w:rFonts w:ascii="Times New Roman" w:hAnsi="Times New Roman" w:cs="Times New Roman"/>
              </w:rPr>
              <w:softHyphen/>
              <w:t xml:space="preserve">низация», «Антанта», «Тройственный союз».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причин, содержания и значения социальных реформ начала XX века на примерах разных стран.</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 Раскрытие сущности причин неравномерности темпов развития индустриальных стран в начале XX века</w:t>
            </w:r>
          </w:p>
        </w:tc>
      </w:tr>
      <w:tr w:rsidR="00AC71ED" w:rsidRPr="009B239E" w:rsidTr="00AC71ED">
        <w:tc>
          <w:tcPr>
            <w:tcW w:w="2221"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Пробуждение Азии в начале XX века</w:t>
            </w:r>
          </w:p>
        </w:tc>
        <w:tc>
          <w:tcPr>
            <w:tcW w:w="7775"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и применение в историческом контексте понятия «пробуждение Азии».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Сопоставление путей модернизации стран Азии, Латинской Америки в начале XX века; выявление особенностей отдельных стран.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в чем заключались задачи и итоги революций в Османской империи, Иране, Китае, Мексике</w:t>
            </w:r>
          </w:p>
        </w:tc>
      </w:tr>
      <w:tr w:rsidR="00AC71ED" w:rsidRPr="009B239E" w:rsidTr="00AC71ED">
        <w:tc>
          <w:tcPr>
            <w:tcW w:w="2221"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Россия на рубеже XIX— XX веков</w:t>
            </w:r>
          </w:p>
        </w:tc>
        <w:tc>
          <w:tcPr>
            <w:tcW w:w="7775"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в чем заключались главные противоречия в поли</w:t>
            </w:r>
            <w:r w:rsidRPr="009B239E">
              <w:rPr>
                <w:rFonts w:ascii="Times New Roman" w:hAnsi="Times New Roman" w:cs="Times New Roman"/>
              </w:rPr>
              <w:softHyphen/>
              <w:t>тическом, экономическом, социальном развитии России в на</w:t>
            </w:r>
            <w:r w:rsidRPr="009B239E">
              <w:rPr>
                <w:rFonts w:ascii="Times New Roman" w:hAnsi="Times New Roman" w:cs="Times New Roman"/>
              </w:rPr>
              <w:softHyphen/>
              <w:t xml:space="preserve">чале XX века.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Представление  характеристики Николая II (в форме эссе, рефе</w:t>
            </w:r>
            <w:r w:rsidRPr="009B239E">
              <w:rPr>
                <w:rFonts w:ascii="Times New Roman" w:hAnsi="Times New Roman" w:cs="Times New Roman"/>
              </w:rPr>
              <w:softHyphen/>
              <w:t>рата) . Систематизация материала о развитии экономики в начале XX века, выявление ее характерных черт</w:t>
            </w:r>
          </w:p>
        </w:tc>
      </w:tr>
      <w:tr w:rsidR="00AC71ED" w:rsidRPr="009B239E" w:rsidTr="00AC71ED">
        <w:trPr>
          <w:trHeight w:val="3113"/>
        </w:trPr>
        <w:tc>
          <w:tcPr>
            <w:tcW w:w="2221"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Революция 1905— 1907 годов в России</w:t>
            </w:r>
          </w:p>
        </w:tc>
        <w:tc>
          <w:tcPr>
            <w:tcW w:w="7775"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об основных событиях российской революции 1905 — 1907 годов, ее причинах, этапах, важней</w:t>
            </w:r>
            <w:r w:rsidRPr="009B239E">
              <w:rPr>
                <w:rFonts w:ascii="Times New Roman" w:hAnsi="Times New Roman" w:cs="Times New Roman"/>
              </w:rPr>
              <w:softHyphen/>
              <w:t xml:space="preserve">ших событиях (в виде хроники событий, тезисов).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«кадеты», «октябристы», «социал-демократы», «Совет», «Госу</w:t>
            </w:r>
            <w:r w:rsidRPr="009B239E">
              <w:rPr>
                <w:rFonts w:ascii="Times New Roman" w:hAnsi="Times New Roman" w:cs="Times New Roman"/>
              </w:rPr>
              <w:softHyphen/>
              <w:t>дарственная дума», «конституционная монархия».</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Сравнение позиций политических партий, созданных и дей</w:t>
            </w:r>
            <w:r w:rsidRPr="009B239E">
              <w:rPr>
                <w:rFonts w:ascii="Times New Roman" w:hAnsi="Times New Roman" w:cs="Times New Roman"/>
              </w:rPr>
              <w:softHyphen/>
              <w:t>ствовавших во время революции, их оценка (на основе работы с документами).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причин, особенностей и последствий национальных движений в ходе революции.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сборе и представлении материала о событиях револю</w:t>
            </w:r>
            <w:r w:rsidRPr="009B239E">
              <w:rPr>
                <w:rFonts w:ascii="Times New Roman" w:hAnsi="Times New Roman" w:cs="Times New Roman"/>
              </w:rPr>
              <w:softHyphen/>
              <w:t>ции 1905 — 1907 годов в своем регионе. Оценка итогов революции 1905 —1907 годов</w:t>
            </w:r>
          </w:p>
        </w:tc>
      </w:tr>
      <w:tr w:rsidR="00AC71ED" w:rsidRPr="009B239E" w:rsidTr="00AC71ED">
        <w:tc>
          <w:tcPr>
            <w:tcW w:w="2214"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br w:type="page"/>
              <w:t>Россия в период столы</w:t>
            </w:r>
            <w:r w:rsidRPr="009B239E">
              <w:rPr>
                <w:rFonts w:ascii="Times New Roman" w:hAnsi="Times New Roman" w:cs="Times New Roman"/>
              </w:rPr>
              <w:softHyphen/>
              <w:t>пинских реформ</w:t>
            </w:r>
          </w:p>
          <w:p w:rsidR="00AC71ED" w:rsidRPr="009B239E" w:rsidRDefault="00AC71ED" w:rsidP="009B239E">
            <w:pPr>
              <w:spacing w:line="240" w:lineRule="auto"/>
              <w:contextualSpacing/>
              <w:rPr>
                <w:rFonts w:ascii="Times New Roman" w:hAnsi="Times New Roman" w:cs="Times New Roman"/>
              </w:rPr>
            </w:pPr>
          </w:p>
        </w:tc>
        <w:tc>
          <w:tcPr>
            <w:tcW w:w="7782"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основных положений и итогов осуществления поли</w:t>
            </w:r>
            <w:r w:rsidRPr="009B239E">
              <w:rPr>
                <w:rFonts w:ascii="Times New Roman" w:hAnsi="Times New Roman" w:cs="Times New Roman"/>
              </w:rPr>
              <w:softHyphen/>
              <w:t xml:space="preserve">тической программы П. А. Столыпина, его аграрной реформы.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«отруб», «хутор», «переселенческая политика», «третьеиюньская монархия»</w:t>
            </w:r>
          </w:p>
        </w:tc>
      </w:tr>
      <w:tr w:rsidR="00AC71ED" w:rsidRPr="009B239E" w:rsidTr="00AC71ED">
        <w:tc>
          <w:tcPr>
            <w:tcW w:w="2214"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Серебряный век русской культуры</w:t>
            </w:r>
          </w:p>
          <w:p w:rsidR="00AC71ED" w:rsidRPr="009B239E" w:rsidRDefault="00AC71ED" w:rsidP="009B239E">
            <w:pPr>
              <w:spacing w:line="240" w:lineRule="auto"/>
              <w:contextualSpacing/>
              <w:rPr>
                <w:rFonts w:ascii="Times New Roman" w:hAnsi="Times New Roman" w:cs="Times New Roman"/>
              </w:rPr>
            </w:pPr>
          </w:p>
        </w:tc>
        <w:tc>
          <w:tcPr>
            <w:tcW w:w="7782"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достижений российской культуры начала XX века: творчества выдающихся деятелей науки и культуры (в форме сообщений, эссе, портретных характеристик, реферата и др.).</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«модернизм», «символизм», «декадентство», «авангард», «ку</w:t>
            </w:r>
            <w:r w:rsidRPr="009B239E">
              <w:rPr>
                <w:rFonts w:ascii="Times New Roman" w:hAnsi="Times New Roman" w:cs="Times New Roman"/>
              </w:rPr>
              <w:softHyphen/>
              <w:t>бизм», абстракционизм, «футуризм», «акмеизм».</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 Участие в подготовке и презентации проекта «Культура нашего края в начале XX века» (с использованием материалов краевед</w:t>
            </w:r>
            <w:r w:rsidRPr="009B239E">
              <w:rPr>
                <w:rFonts w:ascii="Times New Roman" w:hAnsi="Times New Roman" w:cs="Times New Roman"/>
              </w:rPr>
              <w:softHyphen/>
              <w:t>ческого музея, личных архивов)</w:t>
            </w:r>
          </w:p>
        </w:tc>
      </w:tr>
      <w:tr w:rsidR="00AC71ED" w:rsidRPr="009B239E" w:rsidTr="00AC71ED">
        <w:tc>
          <w:tcPr>
            <w:tcW w:w="2214"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Первая мировая война.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Боевые действия 1914—1918 годов</w:t>
            </w:r>
          </w:p>
          <w:p w:rsidR="00AC71ED" w:rsidRPr="009B239E" w:rsidRDefault="00AC71ED" w:rsidP="009B239E">
            <w:pPr>
              <w:spacing w:line="240" w:lineRule="auto"/>
              <w:contextualSpacing/>
              <w:rPr>
                <w:rFonts w:ascii="Times New Roman" w:hAnsi="Times New Roman" w:cs="Times New Roman"/>
              </w:rPr>
            </w:pPr>
          </w:p>
        </w:tc>
        <w:tc>
          <w:tcPr>
            <w:tcW w:w="7782"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причин, участников, основных этапов и круп</w:t>
            </w:r>
            <w:r w:rsidRPr="009B239E">
              <w:rPr>
                <w:rFonts w:ascii="Times New Roman" w:hAnsi="Times New Roman" w:cs="Times New Roman"/>
              </w:rPr>
              <w:softHyphen/>
              <w:t>нейших сражений Первой мировой войны.</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событиях на Западном и Восточ</w:t>
            </w:r>
            <w:r w:rsidRPr="009B239E">
              <w:rPr>
                <w:rFonts w:ascii="Times New Roman" w:hAnsi="Times New Roman" w:cs="Times New Roman"/>
              </w:rPr>
              <w:softHyphen/>
              <w:t>ном фронтах войны (в форме таблицы), раскрытие их взаимо</w:t>
            </w:r>
            <w:r w:rsidRPr="009B239E">
              <w:rPr>
                <w:rFonts w:ascii="Times New Roman" w:hAnsi="Times New Roman" w:cs="Times New Roman"/>
              </w:rPr>
              <w:softHyphen/>
              <w:t>обусловленности Характеристика итогов и последствий Первой мировой войны</w:t>
            </w:r>
          </w:p>
        </w:tc>
      </w:tr>
      <w:tr w:rsidR="00AC71ED" w:rsidRPr="009B239E" w:rsidTr="00AC71ED">
        <w:tc>
          <w:tcPr>
            <w:tcW w:w="2214"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Первая мировая </w:t>
            </w:r>
            <w:r w:rsidRPr="009B239E">
              <w:rPr>
                <w:rFonts w:ascii="Times New Roman" w:hAnsi="Times New Roman" w:cs="Times New Roman"/>
              </w:rPr>
              <w:lastRenderedPageBreak/>
              <w:t>война и общество</w:t>
            </w:r>
          </w:p>
          <w:p w:rsidR="00AC71ED" w:rsidRPr="009B239E" w:rsidRDefault="00AC71ED" w:rsidP="009B239E">
            <w:pPr>
              <w:spacing w:line="240" w:lineRule="auto"/>
              <w:contextualSpacing/>
              <w:rPr>
                <w:rFonts w:ascii="Times New Roman" w:hAnsi="Times New Roman" w:cs="Times New Roman"/>
              </w:rPr>
            </w:pPr>
          </w:p>
        </w:tc>
        <w:tc>
          <w:tcPr>
            <w:tcW w:w="7782"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Анализ материала о влиянии войны на развитие общества в воюющих странах.</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Характеристика жизни людей на фронтах и в тылу (с использо</w:t>
            </w:r>
            <w:r w:rsidRPr="009B239E">
              <w:rPr>
                <w:rFonts w:ascii="Times New Roman" w:hAnsi="Times New Roman" w:cs="Times New Roman"/>
              </w:rPr>
              <w:softHyphen/>
              <w:t>ванием исторических источников, мемуаров).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как война воздействовала на положение в России, высказывание суждения по вопросу «Война — путь к револю</w:t>
            </w:r>
            <w:r w:rsidRPr="009B239E">
              <w:rPr>
                <w:rFonts w:ascii="Times New Roman" w:hAnsi="Times New Roman" w:cs="Times New Roman"/>
              </w:rPr>
              <w:softHyphen/>
              <w:t>ции? »</w:t>
            </w:r>
          </w:p>
        </w:tc>
      </w:tr>
      <w:tr w:rsidR="00AC71ED" w:rsidRPr="009B239E" w:rsidTr="00AC71ED">
        <w:tc>
          <w:tcPr>
            <w:tcW w:w="2214"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Февральская революция в России. От Февраля к Октябрю</w:t>
            </w:r>
          </w:p>
          <w:p w:rsidR="00AC71ED" w:rsidRPr="009B239E" w:rsidRDefault="00AC71ED" w:rsidP="009B239E">
            <w:pPr>
              <w:spacing w:line="240" w:lineRule="auto"/>
              <w:contextualSpacing/>
              <w:rPr>
                <w:rFonts w:ascii="Times New Roman" w:hAnsi="Times New Roman" w:cs="Times New Roman"/>
              </w:rPr>
            </w:pPr>
          </w:p>
        </w:tc>
        <w:tc>
          <w:tcPr>
            <w:tcW w:w="7782"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причин и сущности революционных событий февраля 1917 года.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Оценка деятельности Временного правительства, Петроград</w:t>
            </w:r>
            <w:r w:rsidRPr="009B239E">
              <w:rPr>
                <w:rFonts w:ascii="Times New Roman" w:hAnsi="Times New Roman" w:cs="Times New Roman"/>
              </w:rPr>
              <w:softHyphen/>
              <w:t>ского Совета.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позиций основных политических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партий и их лидеров в период весны — осени 1917</w:t>
            </w:r>
          </w:p>
        </w:tc>
      </w:tr>
      <w:tr w:rsidR="00AC71ED" w:rsidRPr="009B239E" w:rsidTr="00AC71ED">
        <w:trPr>
          <w:trHeight w:val="2799"/>
        </w:trPr>
        <w:tc>
          <w:tcPr>
            <w:tcW w:w="2214"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Октябрьская революция в России и ее послед</w:t>
            </w:r>
            <w:r w:rsidRPr="009B239E">
              <w:rPr>
                <w:rFonts w:ascii="Times New Roman" w:hAnsi="Times New Roman" w:cs="Times New Roman"/>
              </w:rPr>
              <w:softHyphen/>
              <w:t>ствия</w:t>
            </w:r>
          </w:p>
        </w:tc>
        <w:tc>
          <w:tcPr>
            <w:tcW w:w="7782"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причин и сущности событий октября 1917 года, сопоставление различных оценок этих событий, вы</w:t>
            </w:r>
            <w:r w:rsidRPr="009B239E">
              <w:rPr>
                <w:rFonts w:ascii="Times New Roman" w:hAnsi="Times New Roman" w:cs="Times New Roman"/>
              </w:rPr>
              <w:softHyphen/>
              <w:t>сказывание и аргументация своей точки зрения (в ходе диспута).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причин прихода большевиков к власти.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Систематизация материала о создании Советского государства, первых преобразованиях (в форме конспекта, таблицы).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«декрет», «национализация», «рабочий контроль», «Учреди</w:t>
            </w:r>
            <w:r w:rsidRPr="009B239E">
              <w:rPr>
                <w:rFonts w:ascii="Times New Roman" w:hAnsi="Times New Roman" w:cs="Times New Roman"/>
              </w:rPr>
              <w:softHyphen/>
              <w:t>тельное собрание».</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обстоятельств и последствий заключения Брестского мира.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Участие в обсуждении роли В. И. Ленина в истории XX века (в форме  учебной конференции, диспута) </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br w:type="page"/>
              <w:t>12. МЕЖДУ ДВУМЯ МИРОВЫМИ ВОЙНАМИ</w:t>
            </w:r>
          </w:p>
        </w:tc>
      </w:tr>
      <w:tr w:rsidR="00AC71ED" w:rsidRPr="009B239E" w:rsidTr="00AC71ED">
        <w:tc>
          <w:tcPr>
            <w:tcW w:w="2249"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Европа и США</w:t>
            </w:r>
          </w:p>
        </w:tc>
        <w:tc>
          <w:tcPr>
            <w:tcW w:w="7747"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«Версальско-Вашингтонская система», «Лига Наций», «репа</w:t>
            </w:r>
            <w:r w:rsidRPr="009B239E">
              <w:rPr>
                <w:rFonts w:ascii="Times New Roman" w:hAnsi="Times New Roman" w:cs="Times New Roman"/>
              </w:rPr>
              <w:softHyphen/>
              <w:t xml:space="preserve">рации», «новый курс», «Народный фронт».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Систематизация материала о революционных событиях 1918 — начала 1920-х годов в Европе (причин, участников, ключевых событий, итогов революций).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успехов и проблем экономического развития стран Европы и США в 1920-е годы.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причин мирового экономического кризиса 1929 — 1933 годов и его последствий.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сущности, причин успеха и противоречий «нового курса» президента США Ф. Рузвельта</w:t>
            </w:r>
          </w:p>
        </w:tc>
      </w:tr>
      <w:tr w:rsidR="00AC71ED" w:rsidRPr="009B239E" w:rsidTr="00AC71ED">
        <w:tc>
          <w:tcPr>
            <w:tcW w:w="2249"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Недемократические режимы</w:t>
            </w:r>
          </w:p>
        </w:tc>
        <w:tc>
          <w:tcPr>
            <w:tcW w:w="7747"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«мировой экономический кризис», «тоталитаризм», «авторита</w:t>
            </w:r>
            <w:r w:rsidRPr="009B239E">
              <w:rPr>
                <w:rFonts w:ascii="Times New Roman" w:hAnsi="Times New Roman" w:cs="Times New Roman"/>
              </w:rPr>
              <w:softHyphen/>
              <w:t xml:space="preserve">ризм», «фашизм», «нацизм».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причин возникновения и распространения фашиз</w:t>
            </w:r>
            <w:r w:rsidRPr="009B239E">
              <w:rPr>
                <w:rFonts w:ascii="Times New Roman" w:hAnsi="Times New Roman" w:cs="Times New Roman"/>
              </w:rPr>
              <w:softHyphen/>
              <w:t xml:space="preserve">ма в Италии и нацизма в Германии.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гражданской войне в Испании, высказывание оценки ее последствий</w:t>
            </w:r>
          </w:p>
        </w:tc>
      </w:tr>
      <w:tr w:rsidR="00AC71ED" w:rsidRPr="009B239E" w:rsidTr="00AC71ED">
        <w:tc>
          <w:tcPr>
            <w:tcW w:w="2249"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Турция, Китай, Индия, Япония</w:t>
            </w:r>
          </w:p>
        </w:tc>
        <w:tc>
          <w:tcPr>
            <w:tcW w:w="7747"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опыта и итогов реформ и революций как путей модернизации в странах Азии.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особенностей освободительного движения 1920 — 1930-х годов в Китае и Индии.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Высказывание суждений о роли лидеров в освободительном движении и модернизации стран Азии.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Высказывание суждений о причинах и особенностях японской экспансии</w:t>
            </w:r>
          </w:p>
        </w:tc>
      </w:tr>
      <w:tr w:rsidR="00AC71ED" w:rsidRPr="009B239E" w:rsidTr="00AC71ED">
        <w:tc>
          <w:tcPr>
            <w:tcW w:w="2249"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Международные отношения</w:t>
            </w:r>
          </w:p>
        </w:tc>
        <w:tc>
          <w:tcPr>
            <w:tcW w:w="7747"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основных этапов и тенденций развития между</w:t>
            </w:r>
            <w:r w:rsidRPr="009B239E">
              <w:rPr>
                <w:rFonts w:ascii="Times New Roman" w:hAnsi="Times New Roman" w:cs="Times New Roman"/>
              </w:rPr>
              <w:softHyphen/>
              <w:t xml:space="preserve">народных отношений в 1920 — 1930-е годы.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дискуссии о предпосылках, характере и значении важнейших международных событий 1920 — 1930-х годов.</w:t>
            </w:r>
          </w:p>
        </w:tc>
      </w:tr>
      <w:tr w:rsidR="00AC71ED" w:rsidRPr="009B239E" w:rsidTr="00AC71ED">
        <w:tc>
          <w:tcPr>
            <w:tcW w:w="2249"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Культура в первой поло</w:t>
            </w:r>
            <w:r w:rsidRPr="009B239E">
              <w:rPr>
                <w:rFonts w:ascii="Times New Roman" w:hAnsi="Times New Roman" w:cs="Times New Roman"/>
              </w:rPr>
              <w:softHyphen/>
              <w:t>вине XX века</w:t>
            </w:r>
          </w:p>
        </w:tc>
        <w:tc>
          <w:tcPr>
            <w:tcW w:w="7747"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основных течений в литературе и искусстве 1920 — 1930-х годов на примерах творчества выдающихся ма</w:t>
            </w:r>
            <w:r w:rsidRPr="009B239E">
              <w:rPr>
                <w:rFonts w:ascii="Times New Roman" w:hAnsi="Times New Roman" w:cs="Times New Roman"/>
              </w:rPr>
              <w:softHyphen/>
              <w:t>стеров культуры, их произведений (в форме сообщений или пре</w:t>
            </w:r>
            <w:r w:rsidRPr="009B239E">
              <w:rPr>
                <w:rFonts w:ascii="Times New Roman" w:hAnsi="Times New Roman" w:cs="Times New Roman"/>
              </w:rPr>
              <w:softHyphen/>
              <w:t>зентаций, в ходе круглого стола).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Сравнение развития западной и советской культуры в 1920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1930-е годы, выявление черт их различия и сходства</w:t>
            </w:r>
          </w:p>
        </w:tc>
      </w:tr>
      <w:tr w:rsidR="00AC71ED" w:rsidRPr="009B239E" w:rsidTr="00AC71ED">
        <w:trPr>
          <w:trHeight w:val="1832"/>
        </w:trPr>
        <w:tc>
          <w:tcPr>
            <w:tcW w:w="2249"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Новая экономии-ческая политика в Советской России. Образование СССР</w:t>
            </w:r>
          </w:p>
        </w:tc>
        <w:tc>
          <w:tcPr>
            <w:tcW w:w="7747"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семинаре на тему «Нэп как явление социально-эконо</w:t>
            </w:r>
            <w:r w:rsidRPr="009B239E">
              <w:rPr>
                <w:rFonts w:ascii="Times New Roman" w:hAnsi="Times New Roman" w:cs="Times New Roman"/>
              </w:rPr>
              <w:softHyphen/>
              <w:t xml:space="preserve">мической и общественно-политической жизни Советской страны».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Сравнение основных вариантов объединения советских рес</w:t>
            </w:r>
            <w:r w:rsidRPr="009B239E">
              <w:rPr>
                <w:rFonts w:ascii="Times New Roman" w:hAnsi="Times New Roman" w:cs="Times New Roman"/>
              </w:rPr>
              <w:softHyphen/>
              <w:t xml:space="preserve">публик, их оценка, анализ положений Конституции СССР (1924 года), раскрытие значения образования СССР.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сущности, основного содержания и результатов внутрипартийной борьбы в 1920 — 1930-е годы.</w:t>
            </w:r>
          </w:p>
        </w:tc>
      </w:tr>
      <w:tr w:rsidR="00AC71ED" w:rsidRPr="009B239E" w:rsidTr="00AC71ED">
        <w:trPr>
          <w:trHeight w:val="540"/>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br w:type="page"/>
              <w:t>Индустриализация и коллективизация в СССР</w:t>
            </w:r>
          </w:p>
          <w:p w:rsidR="00AC71ED" w:rsidRPr="009B239E" w:rsidRDefault="00AC71ED" w:rsidP="009B239E">
            <w:pPr>
              <w:spacing w:line="240" w:lineRule="auto"/>
              <w:contextualSpacing/>
              <w:rPr>
                <w:rFonts w:ascii="Times New Roman" w:hAnsi="Times New Roman" w:cs="Times New Roman"/>
              </w:rPr>
            </w:pP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Представление характеристики и оценки политических процес</w:t>
            </w:r>
            <w:r w:rsidRPr="009B239E">
              <w:rPr>
                <w:rFonts w:ascii="Times New Roman" w:hAnsi="Times New Roman" w:cs="Times New Roman"/>
              </w:rPr>
              <w:softHyphen/>
              <w:t xml:space="preserve">сов 1930-х годов.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причин, методов и итогов индустриализации и коллективизации в СССР.</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«пятилетка», «стахановское движение», «коллективизация», «раскулачивание», «политические репрессии», «враг народа», «ГУЛАГ».</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Проведение поиска информации о ходе индустриализации и коллективизации в своем городе, крае (в форме исследова</w:t>
            </w:r>
            <w:r w:rsidRPr="009B239E">
              <w:rPr>
                <w:rFonts w:ascii="Times New Roman" w:hAnsi="Times New Roman" w:cs="Times New Roman"/>
              </w:rPr>
              <w:softHyphen/>
              <w:t xml:space="preserve">тельского проекта) </w:t>
            </w:r>
          </w:p>
        </w:tc>
      </w:tr>
      <w:tr w:rsidR="00AC71ED" w:rsidRPr="009B239E" w:rsidTr="00AC71ED">
        <w:trPr>
          <w:trHeight w:val="1252"/>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Советское государство и общество</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 1920 — 1930-е годы</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особенностей социальных процессов в СССР в 1930-е годы.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эволюции политической системы в СССР</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 1930-е годы, раскрытие предпосылок усиления централизации власти.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Анализ информации источников и работ историков о политических процессах и репрессиях 1930-х годов, оценка этих событий.</w:t>
            </w:r>
          </w:p>
        </w:tc>
      </w:tr>
      <w:tr w:rsidR="00AC71ED" w:rsidRPr="009B239E" w:rsidTr="00AC71ED">
        <w:trPr>
          <w:trHeight w:val="2390"/>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Советская культура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 1920 — 1930-е годы</w:t>
            </w:r>
          </w:p>
          <w:p w:rsidR="00AC71ED" w:rsidRPr="009B239E" w:rsidRDefault="00AC71ED" w:rsidP="009B239E">
            <w:pPr>
              <w:spacing w:line="240" w:lineRule="auto"/>
              <w:contextualSpacing/>
              <w:rPr>
                <w:rFonts w:ascii="Times New Roman" w:hAnsi="Times New Roman" w:cs="Times New Roman"/>
              </w:rPr>
            </w:pP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Систематизация информации о политике в области культуры в 1920 — 1930-е годы, выявление ее основных тенденций.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достижений советской науки и культуры.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подготовке и представлении материалов о творчестве и судьбах ученых, деятелей литературы и искусства 1920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1930-х годов  (в форме биографических справок, эссе, презентаций, рефератов).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информации о политике власти по отношению к различным религиозным конфессиям, положении религии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 СССР</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13. ВТОРАЯ МИРОВАЯ ВОЙНА</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Накануне мировой войны</w:t>
            </w:r>
          </w:p>
          <w:p w:rsidR="00AC71ED" w:rsidRPr="009B239E" w:rsidRDefault="00AC71ED" w:rsidP="009B239E">
            <w:pPr>
              <w:spacing w:line="240" w:lineRule="auto"/>
              <w:contextualSpacing/>
              <w:rPr>
                <w:rFonts w:ascii="Times New Roman" w:hAnsi="Times New Roman" w:cs="Times New Roman"/>
              </w:rPr>
            </w:pP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причин кризиса Версальско-Вашингтонской системы и начала Второй мировой войны.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Приведение оценок Мюнхенского соглашения и советско-германских договоров 1939 года.</w:t>
            </w:r>
          </w:p>
        </w:tc>
      </w:tr>
      <w:tr w:rsidR="00AC71ED" w:rsidRPr="009B239E" w:rsidTr="00AC71ED">
        <w:trPr>
          <w:trHeight w:val="582"/>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Первый период Второй мировой войны. Бои на Тихом океане</w:t>
            </w:r>
          </w:p>
          <w:p w:rsidR="00AC71ED" w:rsidRPr="009B239E" w:rsidRDefault="00AC71ED" w:rsidP="009B239E">
            <w:pPr>
              <w:spacing w:line="240" w:lineRule="auto"/>
              <w:contextualSpacing/>
              <w:rPr>
                <w:rFonts w:ascii="Times New Roman" w:hAnsi="Times New Roman" w:cs="Times New Roman"/>
              </w:rPr>
            </w:pP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Называние с использованием карты участников и основных эта</w:t>
            </w:r>
            <w:r w:rsidRPr="009B239E">
              <w:rPr>
                <w:rFonts w:ascii="Times New Roman" w:hAnsi="Times New Roman" w:cs="Times New Roman"/>
              </w:rPr>
              <w:softHyphen/>
              <w:t>пов Второй мировой войны.</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роли отдельных фронтов в общем ходе Второй мировой войны.</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«странная война», «план "Барбаросса"», «план "Ост"», «новый порядок», «коллаборационизм», «геноцид», «холокост», «ан</w:t>
            </w:r>
            <w:r w:rsidRPr="009B239E">
              <w:rPr>
                <w:rFonts w:ascii="Times New Roman" w:hAnsi="Times New Roman" w:cs="Times New Roman"/>
              </w:rPr>
              <w:softHyphen/>
              <w:t>тигитлеровская коалиция», «ленд-лиз», «коренной перелом», «движение Сопротивления», «партизаны».</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Представление биографических справок, очерков об участни</w:t>
            </w:r>
            <w:r w:rsidRPr="009B239E">
              <w:rPr>
                <w:rFonts w:ascii="Times New Roman" w:hAnsi="Times New Roman" w:cs="Times New Roman"/>
              </w:rPr>
              <w:softHyphen/>
              <w:t xml:space="preserve">ках войны: полководцах, солдатах, тружениках тыла.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значения создания антигитлеровской коалиции и роли дипломатии в годы войны.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значения битвы под Москвой.</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Второй период Второй мировой войны</w:t>
            </w:r>
          </w:p>
          <w:p w:rsidR="00AC71ED" w:rsidRPr="009B239E" w:rsidRDefault="00AC71ED" w:rsidP="009B239E">
            <w:pPr>
              <w:spacing w:line="240" w:lineRule="auto"/>
              <w:contextualSpacing/>
              <w:rPr>
                <w:rFonts w:ascii="Times New Roman" w:hAnsi="Times New Roman" w:cs="Times New Roman"/>
              </w:rPr>
            </w:pP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крупнейших военных операциях Второй мировой и Великой Отечественной войн: их масштабах, итогах и роли в общем ходе войн (в виде синхронистических и тематических таблиц, тезисов и др.).</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Показ особенностей развития экономики в главных воюющих государствах, объяснение причин успехов советской эконо</w:t>
            </w:r>
            <w:r w:rsidRPr="009B239E">
              <w:rPr>
                <w:rFonts w:ascii="Times New Roman" w:hAnsi="Times New Roman" w:cs="Times New Roman"/>
              </w:rPr>
              <w:softHyphen/>
              <w:t>мики.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положении людей на фронтах и в тылу, характери</w:t>
            </w:r>
            <w:r w:rsidRPr="009B239E">
              <w:rPr>
                <w:rFonts w:ascii="Times New Roman" w:hAnsi="Times New Roman" w:cs="Times New Roman"/>
              </w:rPr>
              <w:softHyphen/>
              <w:t xml:space="preserve">стика жизни людей в годы войны с привлечением информации исторических источников (в том </w:t>
            </w:r>
            <w:r w:rsidRPr="009B239E">
              <w:rPr>
                <w:rFonts w:ascii="Times New Roman" w:hAnsi="Times New Roman" w:cs="Times New Roman"/>
              </w:rPr>
              <w:lastRenderedPageBreak/>
              <w:t>числе музейных материалов, воспоминаний и т.д.).</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Высказывание собственного суждения о причинах коллабора</w:t>
            </w:r>
            <w:r w:rsidRPr="009B239E">
              <w:rPr>
                <w:rFonts w:ascii="Times New Roman" w:hAnsi="Times New Roman" w:cs="Times New Roman"/>
              </w:rPr>
              <w:softHyphen/>
              <w:t xml:space="preserve">ционизма в разных странах в годы войны.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итогов Второй мировой и Великой Отечествен</w:t>
            </w:r>
            <w:r w:rsidRPr="009B239E">
              <w:rPr>
                <w:rFonts w:ascii="Times New Roman" w:hAnsi="Times New Roman" w:cs="Times New Roman"/>
              </w:rPr>
              <w:softHyphen/>
              <w:t xml:space="preserve">ной войн, их исторического значения.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подготовке проекта «Война в памяти народа» (с об</w:t>
            </w:r>
            <w:r w:rsidRPr="009B239E">
              <w:rPr>
                <w:rFonts w:ascii="Times New Roman" w:hAnsi="Times New Roman" w:cs="Times New Roman"/>
              </w:rPr>
              <w:softHyphen/>
              <w:t>ращением к воспоминаниям людей старшего поколения, произ</w:t>
            </w:r>
            <w:r w:rsidRPr="009B239E">
              <w:rPr>
                <w:rFonts w:ascii="Times New Roman" w:hAnsi="Times New Roman" w:cs="Times New Roman"/>
              </w:rPr>
              <w:softHyphen/>
              <w:t>ведениям литературы, кинофильмам и др.)</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14. МИР ВО ВТОРОЙ ПОЛОВИНЕ XX — НАЧАЛЕ XXI ВЕКА</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Послевоенное устройство мира. Начало «холодной войны»</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Представление с использованием карты характеристики важ</w:t>
            </w:r>
            <w:r w:rsidRPr="009B239E">
              <w:rPr>
                <w:rFonts w:ascii="Times New Roman" w:hAnsi="Times New Roman" w:cs="Times New Roman"/>
              </w:rPr>
              <w:softHyphen/>
              <w:t>нейших изменений, произошедших в мире после Второй миро</w:t>
            </w:r>
            <w:r w:rsidRPr="009B239E">
              <w:rPr>
                <w:rFonts w:ascii="Times New Roman" w:hAnsi="Times New Roman" w:cs="Times New Roman"/>
              </w:rPr>
              <w:softHyphen/>
              <w:t xml:space="preserve">вой войны.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причин и последствий укрепления статуса СССР как великой державы.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причин создания и основ деятельности ООН.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причин формирования двух военно-политических блоков</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Ведущие капиталистиче</w:t>
            </w:r>
            <w:r w:rsidRPr="009B239E">
              <w:rPr>
                <w:rFonts w:ascii="Times New Roman" w:hAnsi="Times New Roman" w:cs="Times New Roman"/>
              </w:rPr>
              <w:softHyphen/>
              <w:t>ские страны</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этапов научно-технического прогресса во вто</w:t>
            </w:r>
            <w:r w:rsidRPr="009B239E">
              <w:rPr>
                <w:rFonts w:ascii="Times New Roman" w:hAnsi="Times New Roman" w:cs="Times New Roman"/>
              </w:rPr>
              <w:softHyphen/>
              <w:t>рой половине XX — начале XXI века, сущности научно-техни</w:t>
            </w:r>
            <w:r w:rsidRPr="009B239E">
              <w:rPr>
                <w:rFonts w:ascii="Times New Roman" w:hAnsi="Times New Roman" w:cs="Times New Roman"/>
              </w:rPr>
              <w:softHyphen/>
              <w:t>ческой и информационной революций, их социальных послед</w:t>
            </w:r>
            <w:r w:rsidRPr="009B239E">
              <w:rPr>
                <w:rFonts w:ascii="Times New Roman" w:hAnsi="Times New Roman" w:cs="Times New Roman"/>
              </w:rPr>
              <w:softHyphen/>
              <w:t xml:space="preserve">ствий.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сущности наиболее значительных изменений в структуре общества во второй половине XX — начале XXI века, причин и последствий этих изменений (на примере отдельных стран).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Представление обзора политической истории США во второй половине XX — начале XXI века.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Высказывание суждения о том, в чем выражается, чем объясня</w:t>
            </w:r>
            <w:r w:rsidRPr="009B239E">
              <w:rPr>
                <w:rFonts w:ascii="Times New Roman" w:hAnsi="Times New Roman" w:cs="Times New Roman"/>
              </w:rPr>
              <w:softHyphen/>
              <w:t>ется лидерство США в современном мире и каковы его послед</w:t>
            </w:r>
            <w:r w:rsidRPr="009B239E">
              <w:rPr>
                <w:rFonts w:ascii="Times New Roman" w:hAnsi="Times New Roman" w:cs="Times New Roman"/>
              </w:rPr>
              <w:softHyphen/>
              <w:t xml:space="preserve">ствия.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предпосылок, достижений и проблем европейской интеграции</w:t>
            </w:r>
          </w:p>
        </w:tc>
      </w:tr>
      <w:tr w:rsidR="00AC71ED" w:rsidRPr="009B239E" w:rsidTr="00AC71ED">
        <w:trPr>
          <w:trHeight w:val="2560"/>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Страны Восточной Европы</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основных этапов в истории восточноевропей</w:t>
            </w:r>
            <w:r w:rsidRPr="009B239E">
              <w:rPr>
                <w:rFonts w:ascii="Times New Roman" w:hAnsi="Times New Roman" w:cs="Times New Roman"/>
              </w:rPr>
              <w:softHyphen/>
              <w:t xml:space="preserve">ских стран второй половины XX — начала XXI века.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Сбор материалов и подготовка презентации о событиях в Вен</w:t>
            </w:r>
            <w:r w:rsidRPr="009B239E">
              <w:rPr>
                <w:rFonts w:ascii="Times New Roman" w:hAnsi="Times New Roman" w:cs="Times New Roman"/>
              </w:rPr>
              <w:softHyphen/>
              <w:t xml:space="preserve">грии в 1956 году и в Чехословакии в 1968 году.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«мировая социалистическая система», «СЭВ», «ОВД», «Праж</w:t>
            </w:r>
            <w:r w:rsidRPr="009B239E">
              <w:rPr>
                <w:rFonts w:ascii="Times New Roman" w:hAnsi="Times New Roman" w:cs="Times New Roman"/>
              </w:rPr>
              <w:softHyphen/>
              <w:t>ская весна», «Солидарность», «бархатная революция», «при</w:t>
            </w:r>
            <w:r w:rsidRPr="009B239E">
              <w:rPr>
                <w:rFonts w:ascii="Times New Roman" w:hAnsi="Times New Roman" w:cs="Times New Roman"/>
              </w:rPr>
              <w:softHyphen/>
              <w:t xml:space="preserve">ватизация».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и анализ информации (в том числе из дополни</w:t>
            </w:r>
            <w:r w:rsidRPr="009B239E">
              <w:rPr>
                <w:rFonts w:ascii="Times New Roman" w:hAnsi="Times New Roman" w:cs="Times New Roman"/>
              </w:rPr>
              <w:softHyphen/>
              <w:t>тельной литературы и СМИ) о развитии восточноевропейских стран в конце XX — начале XXI века</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Крушение колониальной системы</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этапов освобождения стран Азии и Африки от колониальной и полуколониальной зависимости, раскрытие особенностей развития этих стран во второй половине XX — на</w:t>
            </w:r>
            <w:r w:rsidRPr="009B239E">
              <w:rPr>
                <w:rFonts w:ascii="Times New Roman" w:hAnsi="Times New Roman" w:cs="Times New Roman"/>
              </w:rPr>
              <w:softHyphen/>
              <w:t xml:space="preserve">чале XXI века.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этапов развития стран Азии и Африки после их освобождения от колониальной и полуколониальной зависи</w:t>
            </w:r>
            <w:r w:rsidRPr="009B239E">
              <w:rPr>
                <w:rFonts w:ascii="Times New Roman" w:hAnsi="Times New Roman" w:cs="Times New Roman"/>
              </w:rPr>
              <w:softHyphen/>
              <w:t xml:space="preserve">мости.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«страны социалистической ориентации», «неоколониализм», «новые индустриальные страны», «традиционализм», «фунда</w:t>
            </w:r>
            <w:r w:rsidRPr="009B239E">
              <w:rPr>
                <w:rFonts w:ascii="Times New Roman" w:hAnsi="Times New Roman" w:cs="Times New Roman"/>
              </w:rPr>
              <w:softHyphen/>
              <w:t>ментализм»</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Индия, Пакистан, Китай</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особенностей процесса национального осво</w:t>
            </w:r>
            <w:r w:rsidRPr="009B239E">
              <w:rPr>
                <w:rFonts w:ascii="Times New Roman" w:hAnsi="Times New Roman" w:cs="Times New Roman"/>
              </w:rPr>
              <w:softHyphen/>
              <w:t>бождения и становления государственности в Индии и Паки</w:t>
            </w:r>
            <w:r w:rsidRPr="009B239E">
              <w:rPr>
                <w:rFonts w:ascii="Times New Roman" w:hAnsi="Times New Roman" w:cs="Times New Roman"/>
              </w:rPr>
              <w:softHyphen/>
              <w:t>стане.</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причин успехов в развитии Китая и Индии в конце XX — начале XXI века, высказывание суждений о перспекти</w:t>
            </w:r>
            <w:r w:rsidRPr="009B239E">
              <w:rPr>
                <w:rFonts w:ascii="Times New Roman" w:hAnsi="Times New Roman" w:cs="Times New Roman"/>
              </w:rPr>
              <w:softHyphen/>
              <w:t xml:space="preserve">вах развития этих стран.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дискуссии на тему «В чем причины успехов реформ в Китае: уроки для России» с привлечением работ историков и публицистов</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Страны Латинской Америки</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Сопоставление реформистского и революционного путей реше</w:t>
            </w:r>
            <w:r w:rsidRPr="009B239E">
              <w:rPr>
                <w:rFonts w:ascii="Times New Roman" w:hAnsi="Times New Roman" w:cs="Times New Roman"/>
              </w:rPr>
              <w:softHyphen/>
              <w:t>ния социально-экономических противоречий в странах Латин</w:t>
            </w:r>
            <w:r w:rsidRPr="009B239E">
              <w:rPr>
                <w:rFonts w:ascii="Times New Roman" w:hAnsi="Times New Roman" w:cs="Times New Roman"/>
              </w:rPr>
              <w:softHyphen/>
              <w:t>ской Америки, высказывание суждений об их результативно</w:t>
            </w:r>
            <w:r w:rsidRPr="009B239E">
              <w:rPr>
                <w:rFonts w:ascii="Times New Roman" w:hAnsi="Times New Roman" w:cs="Times New Roman"/>
              </w:rPr>
              <w:softHyphen/>
              <w:t xml:space="preserve">сти.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«импортозамещающая индустриализация», «национализа</w:t>
            </w:r>
            <w:r w:rsidRPr="009B239E">
              <w:rPr>
                <w:rFonts w:ascii="Times New Roman" w:hAnsi="Times New Roman" w:cs="Times New Roman"/>
              </w:rPr>
              <w:softHyphen/>
              <w:t xml:space="preserve">ция», «хунта», «левый поворот».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Характеристика крупнейших политических деятелей Латин</w:t>
            </w:r>
            <w:r w:rsidRPr="009B239E">
              <w:rPr>
                <w:rFonts w:ascii="Times New Roman" w:hAnsi="Times New Roman" w:cs="Times New Roman"/>
              </w:rPr>
              <w:softHyphen/>
              <w:t>ской Америки второй половины XX — начала XXI века</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Международные отношения</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сущности «холодной войны», ее влияния на исто</w:t>
            </w:r>
            <w:r w:rsidRPr="009B239E">
              <w:rPr>
                <w:rFonts w:ascii="Times New Roman" w:hAnsi="Times New Roman" w:cs="Times New Roman"/>
              </w:rPr>
              <w:softHyphen/>
              <w:t xml:space="preserve">рию второй половины XX века.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основных периодов и тенденций развития международных отношений в 1945 году — начале XXI века. Рассказ с использованием карты о международных кризисах 1940 — 1960-х годов.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«биполярный мир», «холодная война», «железный занавес», «НАТО», «СЭВ», «ОВД», «международные кризисы», «раз</w:t>
            </w:r>
            <w:r w:rsidRPr="009B239E">
              <w:rPr>
                <w:rFonts w:ascii="Times New Roman" w:hAnsi="Times New Roman" w:cs="Times New Roman"/>
              </w:rPr>
              <w:softHyphen/>
              <w:t xml:space="preserve">рядка международной напряженности», «новое политическое мышление», «региональная интеграция», «глобализация».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обсуждении событий современной международной жизни (с привлечением материалов СМИ)</w:t>
            </w:r>
          </w:p>
        </w:tc>
      </w:tr>
      <w:tr w:rsidR="00AC71ED" w:rsidRPr="009B239E" w:rsidTr="00AC71ED">
        <w:trPr>
          <w:trHeight w:val="1889"/>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Развитие культуры</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достижений в различных областях науки, по</w:t>
            </w:r>
            <w:r w:rsidRPr="009B239E">
              <w:rPr>
                <w:rFonts w:ascii="Times New Roman" w:hAnsi="Times New Roman" w:cs="Times New Roman"/>
              </w:rPr>
              <w:softHyphen/>
              <w:t>каз их влияния на развитие общества (в том числе с привлече</w:t>
            </w:r>
            <w:r w:rsidRPr="009B239E">
              <w:rPr>
                <w:rFonts w:ascii="Times New Roman" w:hAnsi="Times New Roman" w:cs="Times New Roman"/>
              </w:rPr>
              <w:softHyphen/>
              <w:t xml:space="preserve">нием дополнительной литературы, СМИ, Интернета).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и применение в историческом контексте понятий: «постмодернизм», «массовая культура», «поп-арт».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причин и последствий влияния глобализации на национальные культуры</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15. АПОГЕЙ И КРИЗИС СОВЕТСКОЙ СИСТЕМЫ. 1945— 1991 ГОДЫ</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СССР в послевоенные годы</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развитии СССР в первые послево</w:t>
            </w:r>
            <w:r w:rsidRPr="009B239E">
              <w:rPr>
                <w:rFonts w:ascii="Times New Roman" w:hAnsi="Times New Roman" w:cs="Times New Roman"/>
              </w:rPr>
              <w:softHyphen/>
              <w:t xml:space="preserve">енные годы, основных задачах и мероприятиях внутренней и внешней политики.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процесса возрождения различных сторон жиз</w:t>
            </w:r>
            <w:r w:rsidRPr="009B239E">
              <w:rPr>
                <w:rFonts w:ascii="Times New Roman" w:hAnsi="Times New Roman" w:cs="Times New Roman"/>
              </w:rPr>
              <w:softHyphen/>
              <w:t xml:space="preserve">ни советского общества в послевоенные годы.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Проведение поиска информации о жизни людей в послевоенные годы (с привлечением мемуарной, художественной литературы). Участие в подготовке презентации «Родной край (город) в пер</w:t>
            </w:r>
            <w:r w:rsidRPr="009B239E">
              <w:rPr>
                <w:rFonts w:ascii="Times New Roman" w:hAnsi="Times New Roman" w:cs="Times New Roman"/>
              </w:rPr>
              <w:softHyphen/>
              <w:t>вые послевоенные  годы»</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СССР в 1950 — начале 1960-х годов</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перемен в общественно-политической жизни СССР, новых подходов к решению хозяйственных и социаль</w:t>
            </w:r>
            <w:r w:rsidRPr="009B239E">
              <w:rPr>
                <w:rFonts w:ascii="Times New Roman" w:hAnsi="Times New Roman" w:cs="Times New Roman"/>
              </w:rPr>
              <w:softHyphen/>
              <w:t xml:space="preserve">ных проблем, реформ.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Проведение обзора достижений советской науки и техники во второй половине 1950 — первой половине 1960-х годов (с ис</w:t>
            </w:r>
            <w:r w:rsidRPr="009B239E">
              <w:rPr>
                <w:rFonts w:ascii="Times New Roman" w:hAnsi="Times New Roman" w:cs="Times New Roman"/>
              </w:rPr>
              <w:softHyphen/>
              <w:t>пользованием научно-популярной и справочной литературы), раскрытие их международного значения.</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СССР во второй половине 1960-х — начале 1980-х годов</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тенденциях и результатах эконо</w:t>
            </w:r>
            <w:r w:rsidRPr="009B239E">
              <w:rPr>
                <w:rFonts w:ascii="Times New Roman" w:hAnsi="Times New Roman" w:cs="Times New Roman"/>
              </w:rPr>
              <w:softHyphen/>
              <w:t>мического и социального развития СССР в 1965 — начале 1980-х годов (в форме сообщения, конспекта).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в чем проявлялись противоречия в развитии науки и техники, художественной культуры в рассматриваемый период.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Проведение поиска информации о повседневной жизни, интере</w:t>
            </w:r>
            <w:r w:rsidRPr="009B239E">
              <w:rPr>
                <w:rFonts w:ascii="Times New Roman" w:hAnsi="Times New Roman" w:cs="Times New Roman"/>
              </w:rPr>
              <w:softHyphen/>
              <w:t>сах советских людей в 1960 — середине 1980-х годов (в том чис</w:t>
            </w:r>
            <w:r w:rsidRPr="009B239E">
              <w:rPr>
                <w:rFonts w:ascii="Times New Roman" w:hAnsi="Times New Roman" w:cs="Times New Roman"/>
              </w:rPr>
              <w:softHyphen/>
              <w:t xml:space="preserve">ле путем опроса родственников, людей старших поколений).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Оценка государственной деятельности Л.И.Брежнева.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развитии международных отно</w:t>
            </w:r>
            <w:r w:rsidRPr="009B239E">
              <w:rPr>
                <w:rFonts w:ascii="Times New Roman" w:hAnsi="Times New Roman" w:cs="Times New Roman"/>
              </w:rPr>
              <w:softHyphen/>
              <w:t>шений и внешней политики СССР (периоды улучшения и обо</w:t>
            </w:r>
            <w:r w:rsidRPr="009B239E">
              <w:rPr>
                <w:rFonts w:ascii="Times New Roman" w:hAnsi="Times New Roman" w:cs="Times New Roman"/>
              </w:rPr>
              <w:softHyphen/>
              <w:t>стрения международных отношений, ключевые события)</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СССР в годы перестройки</w:t>
            </w:r>
          </w:p>
          <w:p w:rsidR="00AC71ED" w:rsidRPr="009B239E" w:rsidRDefault="00AC71ED" w:rsidP="009B239E">
            <w:pPr>
              <w:spacing w:line="240" w:lineRule="auto"/>
              <w:contextualSpacing/>
              <w:rPr>
                <w:rFonts w:ascii="Times New Roman" w:hAnsi="Times New Roman" w:cs="Times New Roman"/>
              </w:rPr>
            </w:pP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причин и предпосылок перестройки в СССР.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«перестройка», «гласность», «плюрализм», «парад суверените</w:t>
            </w:r>
            <w:r w:rsidRPr="009B239E">
              <w:rPr>
                <w:rFonts w:ascii="Times New Roman" w:hAnsi="Times New Roman" w:cs="Times New Roman"/>
              </w:rPr>
              <w:softHyphen/>
              <w:t>тов».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Проведение поиска информации об изменениях в сфере эконо</w:t>
            </w:r>
            <w:r w:rsidRPr="009B239E">
              <w:rPr>
                <w:rFonts w:ascii="Times New Roman" w:hAnsi="Times New Roman" w:cs="Times New Roman"/>
              </w:rPr>
              <w:softHyphen/>
              <w:t xml:space="preserve">мики и общественной жизни в годы перестройки.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Составление характеристики (политического портрета) М.С.Горбачева (с привлечением дополнительной литературы).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обсуждении вопросов о характере и последствиях перестройки, причинах кризиса советской системы и распада СССР, высказывание и аргументация своего мнения</w:t>
            </w:r>
          </w:p>
        </w:tc>
      </w:tr>
      <w:tr w:rsidR="00AC71ED" w:rsidRPr="009B239E" w:rsidTr="00AC71ED">
        <w:trPr>
          <w:trHeight w:val="2475"/>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Развитие советской куль</w:t>
            </w:r>
            <w:r w:rsidRPr="009B239E">
              <w:rPr>
                <w:rFonts w:ascii="Times New Roman" w:hAnsi="Times New Roman" w:cs="Times New Roman"/>
              </w:rPr>
              <w:softHyphen/>
              <w:t>туры (1945— 1991 годы)</w:t>
            </w:r>
          </w:p>
          <w:p w:rsidR="00AC71ED" w:rsidRPr="009B239E" w:rsidRDefault="00AC71ED" w:rsidP="009B239E">
            <w:pPr>
              <w:spacing w:line="240" w:lineRule="auto"/>
              <w:contextualSpacing/>
              <w:rPr>
                <w:rFonts w:ascii="Times New Roman" w:hAnsi="Times New Roman" w:cs="Times New Roman"/>
              </w:rPr>
            </w:pP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особенностей развития советской науки в раз</w:t>
            </w:r>
            <w:r w:rsidRPr="009B239E">
              <w:rPr>
                <w:rFonts w:ascii="Times New Roman" w:hAnsi="Times New Roman" w:cs="Times New Roman"/>
              </w:rPr>
              <w:softHyphen/>
              <w:t>ные периоды второй половины XX века.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Подготовка сравнительной таблицы «Научно-технические от</w:t>
            </w:r>
            <w:r w:rsidRPr="009B239E">
              <w:rPr>
                <w:rFonts w:ascii="Times New Roman" w:hAnsi="Times New Roman" w:cs="Times New Roman"/>
              </w:rPr>
              <w:softHyphen/>
              <w:t xml:space="preserve">крытия стран Запада и СССР в 1950 — 1970-е годы».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Рассказ о выдающихся произведениях литературы и искусства.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в чем заключалась противоречивость партийной культурной политики.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развитии отечественной культуры в 1960 — 1980-е годы, характеристика творчества ее выдающихся представителей.</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16. РОССИЙСКАЯ ФЕДЕРАЦИЯ НА РУБЕЖЕ XX—XXI ВЕКОВ</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Россия в конце XX — начале XXI века</w:t>
            </w:r>
          </w:p>
          <w:p w:rsidR="00AC71ED" w:rsidRPr="009B239E" w:rsidRDefault="00AC71ED" w:rsidP="009B239E">
            <w:pPr>
              <w:spacing w:line="240" w:lineRule="auto"/>
              <w:contextualSpacing/>
              <w:rPr>
                <w:rFonts w:ascii="Times New Roman" w:hAnsi="Times New Roman" w:cs="Times New Roman"/>
              </w:rPr>
            </w:pP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в чем заключались трудности перехода к рыноч</w:t>
            </w:r>
            <w:r w:rsidRPr="009B239E">
              <w:rPr>
                <w:rFonts w:ascii="Times New Roman" w:hAnsi="Times New Roman" w:cs="Times New Roman"/>
              </w:rPr>
              <w:softHyphen/>
              <w:t xml:space="preserve">ной экономике, с привлечением свидетельств современников.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темпов, масштабов, характера и социально-экономических последствий приватизации в России.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Сравнение Конституции России 1993 года с Конституцией СССР 1977 года по самостоятельно сформулированным вопросам.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причин военно-политического кризиса в Чечне и способов его разрешения в середине 1990-х годов.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Оценка итогов развития РФ в 1990-е годы.</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и раскрытие основных направлений реформа</w:t>
            </w:r>
            <w:r w:rsidRPr="009B239E">
              <w:rPr>
                <w:rFonts w:ascii="Times New Roman" w:hAnsi="Times New Roman" w:cs="Times New Roman"/>
              </w:rPr>
              <w:softHyphen/>
              <w:t xml:space="preserve">торской деятельности руководства РФ в начале XXI века.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государственных символах России в контексте фор</w:t>
            </w:r>
            <w:r w:rsidRPr="009B239E">
              <w:rPr>
                <w:rFonts w:ascii="Times New Roman" w:hAnsi="Times New Roman" w:cs="Times New Roman"/>
              </w:rPr>
              <w:softHyphen/>
              <w:t>мирования нового образа страны.</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Представление краткой характеристики основных политиче</w:t>
            </w:r>
            <w:r w:rsidRPr="009B239E">
              <w:rPr>
                <w:rFonts w:ascii="Times New Roman" w:hAnsi="Times New Roman" w:cs="Times New Roman"/>
              </w:rPr>
              <w:softHyphen/>
              <w:t xml:space="preserve">ских партий современной России, указание их лидеров.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Указание глобальных проблем и вызовов, с которыми столкну</w:t>
            </w:r>
            <w:r w:rsidRPr="009B239E">
              <w:rPr>
                <w:rFonts w:ascii="Times New Roman" w:hAnsi="Times New Roman" w:cs="Times New Roman"/>
              </w:rPr>
              <w:softHyphen/>
              <w:t>лась России в XXI веке.</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ключевых событий политической истории со</w:t>
            </w:r>
            <w:r w:rsidRPr="009B239E">
              <w:rPr>
                <w:rFonts w:ascii="Times New Roman" w:hAnsi="Times New Roman" w:cs="Times New Roman"/>
              </w:rPr>
              <w:softHyphen/>
              <w:t>временной России в XXI веке.</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материалов печати и телевидения об актуаль</w:t>
            </w:r>
            <w:r w:rsidRPr="009B239E">
              <w:rPr>
                <w:rFonts w:ascii="Times New Roman" w:hAnsi="Times New Roman" w:cs="Times New Roman"/>
              </w:rPr>
              <w:softHyphen/>
              <w:t xml:space="preserve">ных проблемах и событиях в жизни современного российского общества, представление их в виде обзоров, рефератов.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Проведение обзора текущей информации телевидения и прессы о внешнеполитической деятельности руководителей страны.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места и роли России в современном мире</w:t>
            </w:r>
          </w:p>
        </w:tc>
      </w:tr>
    </w:tbl>
    <w:p w:rsidR="00AC71ED" w:rsidRPr="00AC71ED" w:rsidRDefault="00AC71ED" w:rsidP="00AC71ED"/>
    <w:p w:rsidR="00AC71ED" w:rsidRPr="00AC71ED" w:rsidRDefault="00AC71ED" w:rsidP="00AC71ED"/>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3. УСЛОВИЯ РЕАЛИЗАЦИИ РАБОЧЕЙ  ПРОГРАММЫ УЧЕБНОЙ ДИСЦИПЛИНЫ</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3.1. Требования к минимальному материально-техническому обеспечению</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Дисциплина реализуется в учебном кабинете истории. </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Оснащение учебного кабинета: </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 специализированная мебель; </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технические средства обучения;</w:t>
      </w:r>
      <w:r w:rsidRPr="009A3B7A">
        <w:rPr>
          <w:rFonts w:ascii="Times New Roman" w:hAnsi="Times New Roman" w:cs="Times New Roman"/>
        </w:rPr>
        <w:tab/>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наглядные пособия.</w:t>
      </w:r>
    </w:p>
    <w:p w:rsidR="00AC71ED" w:rsidRPr="009A3B7A" w:rsidRDefault="00AC71ED" w:rsidP="009A3B7A">
      <w:pPr>
        <w:spacing w:line="240" w:lineRule="auto"/>
        <w:rPr>
          <w:rFonts w:ascii="Times New Roman" w:hAnsi="Times New Roman" w:cs="Times New Roman"/>
        </w:rPr>
      </w:pP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 3.2. Учебно-методическое обеспечение дисциплины</w:t>
      </w:r>
    </w:p>
    <w:p w:rsidR="009A3B7A" w:rsidRPr="009A3B7A" w:rsidRDefault="009A3B7A" w:rsidP="009A3B7A">
      <w:pPr>
        <w:spacing w:line="240" w:lineRule="auto"/>
        <w:rPr>
          <w:rFonts w:ascii="Times New Roman" w:hAnsi="Times New Roman" w:cs="Times New Roman"/>
          <w:b/>
        </w:rPr>
      </w:pPr>
      <w:r w:rsidRPr="009A3B7A">
        <w:rPr>
          <w:rFonts w:ascii="Times New Roman" w:hAnsi="Times New Roman" w:cs="Times New Roman"/>
          <w:b/>
        </w:rPr>
        <w:lastRenderedPageBreak/>
        <w:t>Основная литература</w:t>
      </w:r>
    </w:p>
    <w:p w:rsidR="009A3B7A" w:rsidRPr="009A3B7A" w:rsidRDefault="009A3B7A" w:rsidP="009A3B7A">
      <w:pPr>
        <w:pStyle w:val="HTML"/>
        <w:shd w:val="clear" w:color="auto" w:fill="FFFFFF"/>
        <w:rPr>
          <w:rFonts w:ascii="Times New Roman" w:hAnsi="Times New Roman" w:cs="Times New Roman"/>
          <w:sz w:val="22"/>
          <w:szCs w:val="22"/>
        </w:rPr>
      </w:pPr>
      <w:r w:rsidRPr="009A3B7A">
        <w:rPr>
          <w:rFonts w:ascii="Times New Roman" w:hAnsi="Times New Roman" w:cs="Times New Roman"/>
          <w:sz w:val="22"/>
          <w:szCs w:val="22"/>
        </w:rPr>
        <w:t>1.</w:t>
      </w:r>
      <w:r>
        <w:rPr>
          <w:rFonts w:ascii="Times New Roman" w:hAnsi="Times New Roman" w:cs="Times New Roman"/>
          <w:sz w:val="22"/>
          <w:szCs w:val="22"/>
        </w:rPr>
        <w:t xml:space="preserve">  </w:t>
      </w:r>
      <w:hyperlink r:id="rId44" w:anchor="none" w:history="1">
        <w:r w:rsidRPr="009A3B7A">
          <w:rPr>
            <w:rFonts w:ascii="Times New Roman" w:hAnsi="Times New Roman" w:cs="Times New Roman"/>
            <w:sz w:val="22"/>
            <w:szCs w:val="22"/>
          </w:rPr>
          <w:t>Самыгин, П. С.</w:t>
        </w:r>
      </w:hyperlink>
      <w:r w:rsidRPr="009A3B7A">
        <w:rPr>
          <w:rFonts w:ascii="Times New Roman" w:hAnsi="Times New Roman" w:cs="Times New Roman"/>
          <w:sz w:val="22"/>
          <w:szCs w:val="22"/>
        </w:rPr>
        <w:t xml:space="preserve"> История : учеб. пособие / П.С. Самыгин [и др.]. – Москва : ИНФРА-М, 2018. – 528 с. – (Среднее профессиональное образование). – </w:t>
      </w:r>
      <w:r w:rsidRPr="009A3B7A">
        <w:rPr>
          <w:rFonts w:ascii="Times New Roman" w:hAnsi="Times New Roman" w:cs="Times New Roman"/>
          <w:sz w:val="22"/>
          <w:szCs w:val="22"/>
          <w:lang w:val="en-US"/>
        </w:rPr>
        <w:t>ISBN</w:t>
      </w:r>
      <w:r w:rsidRPr="009A3B7A">
        <w:rPr>
          <w:rFonts w:ascii="Times New Roman" w:hAnsi="Times New Roman" w:cs="Times New Roman"/>
          <w:sz w:val="22"/>
          <w:szCs w:val="22"/>
        </w:rPr>
        <w:t xml:space="preserve">  978-5-16-102693-9 .– </w:t>
      </w:r>
      <w:r w:rsidRPr="009A3B7A">
        <w:rPr>
          <w:rFonts w:ascii="Times New Roman" w:hAnsi="Times New Roman" w:cs="Times New Roman"/>
          <w:sz w:val="22"/>
          <w:szCs w:val="22"/>
          <w:lang w:val="en-US"/>
        </w:rPr>
        <w:t>URL</w:t>
      </w:r>
      <w:r w:rsidRPr="009A3B7A">
        <w:rPr>
          <w:rFonts w:ascii="Times New Roman" w:hAnsi="Times New Roman" w:cs="Times New Roman"/>
          <w:sz w:val="22"/>
          <w:szCs w:val="22"/>
        </w:rPr>
        <w:t xml:space="preserve">: </w:t>
      </w:r>
    </w:p>
    <w:p w:rsidR="009A3B7A" w:rsidRPr="009A3B7A" w:rsidRDefault="00575D00" w:rsidP="009A3B7A">
      <w:pPr>
        <w:spacing w:line="240" w:lineRule="auto"/>
        <w:rPr>
          <w:rFonts w:ascii="Times New Roman" w:hAnsi="Times New Roman" w:cs="Times New Roman"/>
        </w:rPr>
      </w:pPr>
      <w:hyperlink r:id="rId45" w:history="1">
        <w:r w:rsidR="009A3B7A" w:rsidRPr="009A3B7A">
          <w:rPr>
            <w:rStyle w:val="a6"/>
            <w:rFonts w:ascii="Times New Roman" w:hAnsi="Times New Roman"/>
            <w:color w:val="auto"/>
          </w:rPr>
          <w:t>http://znanium.com/bookread2.php?book=939217</w:t>
        </w:r>
      </w:hyperlink>
      <w:r w:rsidR="009A3B7A" w:rsidRPr="009A3B7A">
        <w:rPr>
          <w:rFonts w:ascii="Times New Roman" w:hAnsi="Times New Roman" w:cs="Times New Roman"/>
        </w:rPr>
        <w:t xml:space="preserve">  (дата обращения: 25.12.2020). - Режим доступа: по подписке.</w:t>
      </w:r>
    </w:p>
    <w:p w:rsidR="009A3B7A" w:rsidRPr="009A3B7A" w:rsidRDefault="009A3B7A" w:rsidP="009A3B7A">
      <w:pPr>
        <w:spacing w:line="240" w:lineRule="auto"/>
        <w:rPr>
          <w:rFonts w:ascii="Times New Roman" w:hAnsi="Times New Roman"/>
        </w:rPr>
      </w:pPr>
      <w:r w:rsidRPr="009A3B7A">
        <w:rPr>
          <w:rFonts w:ascii="Times New Roman" w:hAnsi="Times New Roman" w:cs="Times New Roman"/>
        </w:rPr>
        <w:t>2.</w:t>
      </w:r>
      <w:r>
        <w:rPr>
          <w:rFonts w:ascii="Times New Roman" w:hAnsi="Times New Roman"/>
        </w:rPr>
        <w:t xml:space="preserve"> </w:t>
      </w:r>
      <w:r w:rsidRPr="009A3B7A">
        <w:rPr>
          <w:rFonts w:ascii="Times New Roman" w:hAnsi="Times New Roman"/>
        </w:rPr>
        <w:t xml:space="preserve">Крамаренко, Р. А.  История России : учебное пособие для среднего профессионального образования / Р. А. Крамаренко. — 2-е изд., испр. и доп. — Москва : Юрайт, 2021. — 197 с. — (Профессиональное образование). — ISBN 978-5-534-09199-1. — Текст : электронный // ЭБС Юрайт [сайт]. — URL: https://urait.ru/bcode/472455 (дата обращения: 25.06.2021).— Режим доступа: по подписке. </w:t>
      </w:r>
    </w:p>
    <w:p w:rsidR="009A3B7A" w:rsidRPr="009A3B7A" w:rsidRDefault="009A3B7A" w:rsidP="009A3B7A">
      <w:pPr>
        <w:spacing w:line="240" w:lineRule="auto"/>
        <w:rPr>
          <w:rFonts w:ascii="Times New Roman" w:hAnsi="Times New Roman" w:cs="Times New Roman"/>
        </w:rPr>
      </w:pPr>
      <w:r>
        <w:rPr>
          <w:rFonts w:ascii="Times New Roman" w:hAnsi="Times New Roman" w:cs="Times New Roman"/>
        </w:rPr>
        <w:t>3.</w:t>
      </w:r>
      <w:r w:rsidRPr="009A3B7A">
        <w:rPr>
          <w:rFonts w:ascii="Times New Roman" w:hAnsi="Times New Roman" w:cs="Times New Roman"/>
        </w:rPr>
        <w:t xml:space="preserve">История России для технических специальностей : учебник для среднего профессионального образования / М. Н. Зуев [и др.] ; под редакцией М. Н. Зуева, А. А. Чернобаева.— Москва : Юрайт, 2019. — 531 с. — (Профессиональное образование). —  ISBN </w:t>
      </w:r>
      <w:r w:rsidRPr="009A3B7A">
        <w:rPr>
          <w:rFonts w:ascii="Times New Roman" w:hAnsi="Times New Roman" w:cs="Times New Roman"/>
          <w:shd w:val="clear" w:color="auto" w:fill="FFFFFF"/>
        </w:rPr>
        <w:t>978-5-534-10532-2</w:t>
      </w:r>
      <w:r w:rsidRPr="009A3B7A">
        <w:rPr>
          <w:rFonts w:ascii="Times New Roman" w:hAnsi="Times New Roman" w:cs="Times New Roman"/>
        </w:rPr>
        <w:t xml:space="preserve">  . - </w:t>
      </w:r>
      <w:r w:rsidRPr="009A3B7A">
        <w:rPr>
          <w:rFonts w:ascii="Times New Roman" w:hAnsi="Times New Roman" w:cs="Times New Roman"/>
          <w:lang w:val="en-US"/>
        </w:rPr>
        <w:t>URL</w:t>
      </w:r>
      <w:r w:rsidRPr="009A3B7A">
        <w:rPr>
          <w:rFonts w:ascii="Times New Roman" w:hAnsi="Times New Roman" w:cs="Times New Roman"/>
        </w:rPr>
        <w:t xml:space="preserve">: </w:t>
      </w:r>
      <w:hyperlink r:id="rId46" w:history="1">
        <w:r w:rsidRPr="009A3B7A">
          <w:rPr>
            <w:rStyle w:val="a6"/>
            <w:rFonts w:ascii="Times New Roman" w:hAnsi="Times New Roman"/>
            <w:color w:val="auto"/>
          </w:rPr>
          <w:t>https://www.biblio-online.ru/bcode/430762</w:t>
        </w:r>
      </w:hyperlink>
      <w:r w:rsidRPr="009A3B7A">
        <w:rPr>
          <w:rFonts w:ascii="Times New Roman" w:hAnsi="Times New Roman" w:cs="Times New Roman"/>
        </w:rPr>
        <w:t xml:space="preserve"> (дата обращения: 25.12.2020) . - Режим доступа: по подписке.</w:t>
      </w:r>
    </w:p>
    <w:p w:rsidR="009A3B7A" w:rsidRPr="009A3B7A" w:rsidRDefault="009A3B7A" w:rsidP="009A3B7A">
      <w:pPr>
        <w:spacing w:line="240" w:lineRule="auto"/>
        <w:rPr>
          <w:rFonts w:ascii="Times New Roman" w:hAnsi="Times New Roman" w:cs="Times New Roman"/>
          <w:shd w:val="clear" w:color="auto" w:fill="FFFFFF"/>
        </w:rPr>
      </w:pPr>
      <w:r>
        <w:rPr>
          <w:rFonts w:ascii="Times New Roman" w:hAnsi="Times New Roman" w:cs="Times New Roman"/>
          <w:shd w:val="clear" w:color="auto" w:fill="FFFFFF"/>
        </w:rPr>
        <w:t>4.</w:t>
      </w:r>
      <w:r w:rsidRPr="009A3B7A">
        <w:rPr>
          <w:rFonts w:ascii="Times New Roman" w:hAnsi="Times New Roman" w:cs="Times New Roman"/>
          <w:shd w:val="clear" w:color="auto" w:fill="FFFFFF"/>
        </w:rPr>
        <w:t>Всеобщая история в 2 ч. Часть 1. История Древнего мира и Средних веков : учебник для среднего профессионального образования / под редакцией Г. Н. Питулько. — Москва : Юрайт, 2020. — 129 с. — (Профессиональное образование). — ISBN 978-5-534-11918-3. —URL: </w:t>
      </w:r>
      <w:hyperlink r:id="rId47" w:tgtFrame="_blank" w:history="1">
        <w:r w:rsidRPr="009A3B7A">
          <w:rPr>
            <w:rStyle w:val="a6"/>
            <w:rFonts w:ascii="Times New Roman" w:hAnsi="Times New Roman"/>
            <w:color w:val="auto"/>
          </w:rPr>
          <w:t>http://biblio-online.ru/bcode/456095</w:t>
        </w:r>
      </w:hyperlink>
      <w:r w:rsidRPr="009A3B7A">
        <w:rPr>
          <w:rFonts w:ascii="Times New Roman" w:hAnsi="Times New Roman" w:cs="Times New Roman"/>
          <w:shd w:val="clear" w:color="auto" w:fill="FFFFFF"/>
        </w:rPr>
        <w:t> (дата обращения: 12.08.2020). - Режим доступа: по подписке.</w:t>
      </w:r>
    </w:p>
    <w:p w:rsidR="009A3B7A" w:rsidRPr="009A3B7A" w:rsidRDefault="009A3B7A" w:rsidP="009A3B7A">
      <w:pPr>
        <w:spacing w:line="240" w:lineRule="auto"/>
        <w:rPr>
          <w:rFonts w:ascii="Times New Roman" w:hAnsi="Times New Roman" w:cs="Times New Roman"/>
        </w:rPr>
      </w:pPr>
      <w:r>
        <w:rPr>
          <w:rFonts w:ascii="Times New Roman" w:hAnsi="Times New Roman" w:cs="Times New Roman"/>
          <w:shd w:val="clear" w:color="auto" w:fill="FFFFFF"/>
        </w:rPr>
        <w:t>5.</w:t>
      </w:r>
      <w:r w:rsidRPr="009A3B7A">
        <w:rPr>
          <w:rFonts w:ascii="Times New Roman" w:hAnsi="Times New Roman" w:cs="Times New Roman"/>
          <w:shd w:val="clear" w:color="auto" w:fill="FFFFFF"/>
        </w:rPr>
        <w:t>Всеобщая история в 2 ч. Часть 2. История Нового и Новейшего времени : учебник для среднего профессионального образования / под редакцией Г. Н. Питулько. — Москва : Юрайт, 2020. — 296 с. — (Профессиональное образование). — ISBN 978-5-534-11919-0. —URL: </w:t>
      </w:r>
      <w:hyperlink r:id="rId48" w:tgtFrame="_blank" w:history="1">
        <w:r w:rsidRPr="009A3B7A">
          <w:rPr>
            <w:rStyle w:val="a6"/>
            <w:rFonts w:ascii="Times New Roman" w:hAnsi="Times New Roman"/>
            <w:color w:val="auto"/>
          </w:rPr>
          <w:t>http://biblio-online.ru/bcode/456096</w:t>
        </w:r>
      </w:hyperlink>
      <w:r w:rsidRPr="009A3B7A">
        <w:rPr>
          <w:rFonts w:ascii="Times New Roman" w:hAnsi="Times New Roman" w:cs="Times New Roman"/>
          <w:shd w:val="clear" w:color="auto" w:fill="FFFFFF"/>
        </w:rPr>
        <w:t> (дата обращения: 12.08.2020). - Режим доступа: по подписке.</w:t>
      </w:r>
    </w:p>
    <w:p w:rsidR="009A3B7A" w:rsidRPr="009A3B7A" w:rsidRDefault="009A3B7A" w:rsidP="009A3B7A">
      <w:pPr>
        <w:pStyle w:val="3"/>
        <w:shd w:val="clear" w:color="auto" w:fill="FFFFFF"/>
        <w:spacing w:before="0"/>
        <w:rPr>
          <w:rFonts w:ascii="Times New Roman" w:hAnsi="Times New Roman"/>
          <w:sz w:val="22"/>
          <w:szCs w:val="22"/>
        </w:rPr>
      </w:pPr>
      <w:r w:rsidRPr="009A3B7A">
        <w:rPr>
          <w:rFonts w:ascii="Times New Roman" w:hAnsi="Times New Roman"/>
          <w:sz w:val="22"/>
          <w:szCs w:val="22"/>
        </w:rPr>
        <w:t>Дополнительная литература</w:t>
      </w:r>
    </w:p>
    <w:p w:rsidR="009A3B7A" w:rsidRPr="009A3B7A" w:rsidRDefault="009A3B7A" w:rsidP="009A3B7A">
      <w:pPr>
        <w:pStyle w:val="3"/>
        <w:shd w:val="clear" w:color="auto" w:fill="FFFFFF"/>
        <w:spacing w:before="0" w:after="225"/>
        <w:rPr>
          <w:rFonts w:ascii="Times New Roman" w:hAnsi="Times New Roman"/>
          <w:b w:val="0"/>
          <w:bCs w:val="0"/>
          <w:sz w:val="22"/>
          <w:szCs w:val="22"/>
        </w:rPr>
      </w:pPr>
      <w:r>
        <w:rPr>
          <w:rFonts w:ascii="Times New Roman" w:hAnsi="Times New Roman"/>
          <w:b w:val="0"/>
          <w:bCs w:val="0"/>
          <w:sz w:val="22"/>
          <w:szCs w:val="22"/>
        </w:rPr>
        <w:t>1.</w:t>
      </w:r>
      <w:r w:rsidRPr="009A3B7A">
        <w:rPr>
          <w:rFonts w:ascii="Times New Roman" w:hAnsi="Times New Roman"/>
          <w:b w:val="0"/>
          <w:bCs w:val="0"/>
          <w:sz w:val="22"/>
          <w:szCs w:val="22"/>
        </w:rPr>
        <w:t>Кириллов, В. В.  История России : учебник для среднего профессионального образования / В. В. Кириллов, М. А. Бравина. — 4-е изд., перераб. и доп. — Москва : Юрайт, 2021. — 565 с. — (Профессиональное образование). — ISBN 978-5-534-08560-0. — Текст : электронный // ЭБС Юрайт [сайт]. — URL: https://urait.ru/bcode/470181 (дата обращения: 28.06.2021).обращения: 11.03.2021).-Режим доступа: по подписке.</w:t>
      </w:r>
    </w:p>
    <w:p w:rsidR="009A3B7A" w:rsidRPr="009A3B7A" w:rsidRDefault="009A3B7A" w:rsidP="009A3B7A">
      <w:pPr>
        <w:pStyle w:val="3"/>
        <w:shd w:val="clear" w:color="auto" w:fill="FFFFFF"/>
        <w:spacing w:before="0" w:after="225"/>
        <w:rPr>
          <w:rFonts w:ascii="Times New Roman" w:hAnsi="Times New Roman"/>
          <w:b w:val="0"/>
          <w:bCs w:val="0"/>
          <w:sz w:val="22"/>
          <w:szCs w:val="22"/>
        </w:rPr>
      </w:pPr>
      <w:r>
        <w:rPr>
          <w:rFonts w:ascii="Times New Roman" w:hAnsi="Times New Roman"/>
          <w:b w:val="0"/>
          <w:bCs w:val="0"/>
          <w:sz w:val="22"/>
          <w:szCs w:val="22"/>
        </w:rPr>
        <w:t>2.</w:t>
      </w:r>
      <w:r w:rsidRPr="009A3B7A">
        <w:rPr>
          <w:rFonts w:ascii="Times New Roman" w:hAnsi="Times New Roman"/>
          <w:b w:val="0"/>
          <w:bCs w:val="0"/>
          <w:sz w:val="22"/>
          <w:szCs w:val="22"/>
        </w:rPr>
        <w:t xml:space="preserve">Карпачев, С. П.  История России : учебное пособие для среднего профессионального образования / С. П. Карпачев. — 3-е изд., перераб. и доп. — Москва : Юрайт, 2021. — 248 с. — (Профессиональное образование). — ISBN 978-5-534-08753-6. — Текст : электронный // ЭБС Юрайт [сайт]. — URL: https://urait.ru/bcode/468583 (дата обращения: 25.06.2021).- Режим доступа: по подписке. </w:t>
      </w:r>
    </w:p>
    <w:p w:rsidR="009A3B7A" w:rsidRPr="009A3B7A" w:rsidRDefault="009A3B7A" w:rsidP="009A3B7A">
      <w:pPr>
        <w:pStyle w:val="3"/>
        <w:shd w:val="clear" w:color="auto" w:fill="FFFFFF"/>
        <w:spacing w:before="0" w:after="225"/>
        <w:rPr>
          <w:rFonts w:ascii="Times New Roman" w:hAnsi="Times New Roman"/>
          <w:b w:val="0"/>
          <w:bCs w:val="0"/>
          <w:sz w:val="22"/>
          <w:szCs w:val="22"/>
        </w:rPr>
      </w:pPr>
      <w:r>
        <w:rPr>
          <w:rFonts w:ascii="Times New Roman" w:hAnsi="Times New Roman"/>
          <w:b w:val="0"/>
          <w:bCs w:val="0"/>
          <w:sz w:val="22"/>
          <w:szCs w:val="22"/>
        </w:rPr>
        <w:t>3.</w:t>
      </w:r>
      <w:r w:rsidRPr="009A3B7A">
        <w:rPr>
          <w:rFonts w:ascii="Times New Roman" w:hAnsi="Times New Roman"/>
          <w:b w:val="0"/>
          <w:bCs w:val="0"/>
          <w:sz w:val="22"/>
          <w:szCs w:val="22"/>
        </w:rPr>
        <w:t xml:space="preserve">Некрасова, М. Б.  История России : учебник и практикум для среднего профессионального образования / М. Б. Некрасова. — 5-е изд., перераб. и доп. — Москва : Юрайт, 2021. — 363 с. — (Профессиональное образование). — ISBN 978-5-534-05027-1. — Текст : электронный // ЭБС Юрайт [сайт]. — URL: https://urait.ru/bcode/469466 (дата обращения: 25.06.2021)..- Режим доступа: по подписке. </w:t>
      </w:r>
    </w:p>
    <w:p w:rsidR="009A3B7A" w:rsidRPr="009A3B7A" w:rsidRDefault="009A3B7A" w:rsidP="009A3B7A">
      <w:pPr>
        <w:spacing w:line="240" w:lineRule="auto"/>
        <w:rPr>
          <w:rFonts w:ascii="Times New Roman" w:hAnsi="Times New Roman" w:cs="Times New Roman"/>
        </w:rPr>
      </w:pPr>
      <w:r>
        <w:rPr>
          <w:rFonts w:ascii="Times New Roman" w:hAnsi="Times New Roman" w:cs="Times New Roman"/>
          <w:bCs/>
        </w:rPr>
        <w:t>4.</w:t>
      </w:r>
      <w:r w:rsidRPr="009A3B7A">
        <w:rPr>
          <w:rFonts w:ascii="Times New Roman" w:hAnsi="Times New Roman" w:cs="Times New Roman"/>
          <w:bCs/>
        </w:rPr>
        <w:t>История России : учебник и практикум для среднего профессионального образования / К. А. Соловьев [и др.] ; под редакцией К. А. Соловьева. — Москва : Юрайт, 2019. — 252 с. — (Профессиональное образование).</w:t>
      </w:r>
      <w:r w:rsidRPr="009A3B7A">
        <w:rPr>
          <w:rFonts w:ascii="Times New Roman" w:hAnsi="Times New Roman" w:cs="Times New Roman"/>
          <w:b/>
          <w:bCs/>
        </w:rPr>
        <w:t xml:space="preserve">  </w:t>
      </w:r>
      <w:r w:rsidRPr="009A3B7A">
        <w:rPr>
          <w:rFonts w:ascii="Times New Roman" w:hAnsi="Times New Roman" w:cs="Times New Roman"/>
        </w:rPr>
        <w:t xml:space="preserve">– </w:t>
      </w:r>
      <w:r w:rsidRPr="009A3B7A">
        <w:rPr>
          <w:rFonts w:ascii="Times New Roman" w:hAnsi="Times New Roman" w:cs="Times New Roman"/>
          <w:lang w:val="en-US"/>
        </w:rPr>
        <w:t>ISBN</w:t>
      </w:r>
      <w:r w:rsidRPr="009A3B7A">
        <w:rPr>
          <w:rFonts w:ascii="Times New Roman" w:hAnsi="Times New Roman" w:cs="Times New Roman"/>
        </w:rPr>
        <w:t xml:space="preserve">  </w:t>
      </w:r>
      <w:r w:rsidRPr="009A3B7A">
        <w:rPr>
          <w:rFonts w:ascii="Times New Roman" w:hAnsi="Times New Roman" w:cs="Times New Roman"/>
          <w:shd w:val="clear" w:color="auto" w:fill="FFFFFF"/>
        </w:rPr>
        <w:t>978-5-534-01272-9</w:t>
      </w:r>
      <w:r w:rsidRPr="009A3B7A">
        <w:rPr>
          <w:rFonts w:ascii="Times New Roman" w:hAnsi="Times New Roman" w:cs="Times New Roman"/>
        </w:rPr>
        <w:t xml:space="preserve"> .– </w:t>
      </w:r>
      <w:r w:rsidRPr="009A3B7A">
        <w:rPr>
          <w:rFonts w:ascii="Times New Roman" w:hAnsi="Times New Roman" w:cs="Times New Roman"/>
          <w:lang w:val="en-US"/>
        </w:rPr>
        <w:t>URL</w:t>
      </w:r>
      <w:r w:rsidRPr="009A3B7A">
        <w:rPr>
          <w:rFonts w:ascii="Times New Roman" w:hAnsi="Times New Roman" w:cs="Times New Roman"/>
        </w:rPr>
        <w:t xml:space="preserve">: </w:t>
      </w:r>
      <w:hyperlink r:id="rId49" w:history="1">
        <w:r w:rsidRPr="009A3B7A">
          <w:rPr>
            <w:rStyle w:val="a6"/>
            <w:rFonts w:ascii="Times New Roman" w:hAnsi="Times New Roman"/>
            <w:color w:val="auto"/>
          </w:rPr>
          <w:t>https://www.biblio-online.ru/bcode/434005</w:t>
        </w:r>
      </w:hyperlink>
      <w:r w:rsidRPr="009A3B7A">
        <w:rPr>
          <w:rFonts w:ascii="Times New Roman" w:hAnsi="Times New Roman" w:cs="Times New Roman"/>
          <w:bCs/>
        </w:rPr>
        <w:t xml:space="preserve"> (дата обращения: 25.12.2020). - Режим доступа: по подписке.</w:t>
      </w:r>
    </w:p>
    <w:p w:rsidR="009A3B7A" w:rsidRPr="009A3B7A" w:rsidRDefault="009A3B7A" w:rsidP="009A3B7A">
      <w:pPr>
        <w:pStyle w:val="3"/>
        <w:shd w:val="clear" w:color="auto" w:fill="FFFFFF"/>
        <w:spacing w:before="0" w:after="225"/>
        <w:rPr>
          <w:rFonts w:ascii="Times New Roman" w:hAnsi="Times New Roman"/>
          <w:b w:val="0"/>
          <w:bCs w:val="0"/>
          <w:sz w:val="22"/>
          <w:szCs w:val="22"/>
        </w:rPr>
      </w:pPr>
      <w:r>
        <w:rPr>
          <w:rFonts w:ascii="Times New Roman" w:hAnsi="Times New Roman"/>
          <w:b w:val="0"/>
          <w:bCs w:val="0"/>
          <w:sz w:val="22"/>
          <w:szCs w:val="22"/>
        </w:rPr>
        <w:t>5.</w:t>
      </w:r>
      <w:r w:rsidRPr="009A3B7A">
        <w:rPr>
          <w:rFonts w:ascii="Times New Roman" w:hAnsi="Times New Roman"/>
          <w:b w:val="0"/>
          <w:bCs w:val="0"/>
          <w:sz w:val="22"/>
          <w:szCs w:val="22"/>
        </w:rPr>
        <w:t xml:space="preserve">История России : учебник и практикум для среднего профессионального образования / Д. О. Чураков [и др.] ; под редакцией Д. О. Чуракова, С. А. Саркисяна. — 2-е изд., испр. и доп. — Москва : Юрайт, 2021. — 462 с. — (Профессиональное образование). — ISBN 978-5-534-10034-1. — Текст : электронный // ЭБС Юрайт [сайт]. — URL: https://urait.ru/bcode/469768 (дата обращения: 25.06.2021).- Режим доступа: по подписке.  </w:t>
      </w:r>
      <w:r w:rsidRPr="009A3B7A">
        <w:rPr>
          <w:rFonts w:ascii="Times New Roman" w:hAnsi="Times New Roman"/>
          <w:sz w:val="22"/>
          <w:szCs w:val="22"/>
        </w:rPr>
        <w:t xml:space="preserve">  </w:t>
      </w:r>
    </w:p>
    <w:p w:rsidR="009A3B7A" w:rsidRPr="009A3B7A" w:rsidRDefault="009A3B7A" w:rsidP="009A3B7A">
      <w:pPr>
        <w:spacing w:line="240" w:lineRule="auto"/>
        <w:rPr>
          <w:rFonts w:ascii="Times New Roman" w:hAnsi="Times New Roman" w:cs="Times New Roman"/>
          <w:b/>
        </w:rPr>
      </w:pPr>
      <w:r w:rsidRPr="009A3B7A">
        <w:rPr>
          <w:rFonts w:ascii="Times New Roman" w:hAnsi="Times New Roman" w:cs="Times New Roman"/>
          <w:b/>
        </w:rPr>
        <w:t>Справочная литература</w:t>
      </w:r>
    </w:p>
    <w:p w:rsidR="009A3B7A" w:rsidRPr="009A3B7A" w:rsidRDefault="009A3B7A" w:rsidP="009A3B7A">
      <w:pPr>
        <w:spacing w:line="240" w:lineRule="auto"/>
        <w:rPr>
          <w:rFonts w:ascii="Times New Roman" w:hAnsi="Times New Roman" w:cs="Times New Roman"/>
        </w:rPr>
      </w:pPr>
      <w:r w:rsidRPr="009A3B7A">
        <w:rPr>
          <w:rFonts w:ascii="Times New Roman" w:hAnsi="Times New Roman" w:cs="Times New Roman"/>
        </w:rPr>
        <w:lastRenderedPageBreak/>
        <w:t>Всемирная история: люди, события, даты: пер. с англ./ В. Герман [и др.].- Москва: Ридерз  Дайджест, 2001.-752 с.</w:t>
      </w:r>
    </w:p>
    <w:p w:rsidR="009A3B7A" w:rsidRPr="009A3B7A" w:rsidRDefault="009A3B7A" w:rsidP="009A3B7A">
      <w:pPr>
        <w:spacing w:line="240" w:lineRule="auto"/>
        <w:rPr>
          <w:rFonts w:ascii="Times New Roman" w:hAnsi="Times New Roman" w:cs="Times New Roman"/>
        </w:rPr>
      </w:pPr>
      <w:r w:rsidRPr="009A3B7A">
        <w:rPr>
          <w:rFonts w:ascii="Times New Roman" w:hAnsi="Times New Roman" w:cs="Times New Roman"/>
        </w:rPr>
        <w:t>Энциклопедия  для детей. Дополнительный том. История ХХ века. Зарубежные страны/ Глав. Ред. В.А. Володин.- Москва: Аванта+, 2002.- 448с. : ил.</w:t>
      </w:r>
    </w:p>
    <w:p w:rsidR="009A3B7A" w:rsidRPr="009A3B7A" w:rsidRDefault="009A3B7A" w:rsidP="009A3B7A">
      <w:pPr>
        <w:spacing w:line="240" w:lineRule="auto"/>
        <w:rPr>
          <w:rFonts w:ascii="Times New Roman" w:hAnsi="Times New Roman" w:cs="Times New Roman"/>
        </w:rPr>
      </w:pPr>
      <w:r w:rsidRPr="009A3B7A">
        <w:rPr>
          <w:rFonts w:ascii="Times New Roman" w:hAnsi="Times New Roman" w:cs="Times New Roman"/>
        </w:rPr>
        <w:t>Викинги: Набеги с севера / В. Буряков.- Москва: ТЕРРА, 1996.-168 с.</w:t>
      </w:r>
    </w:p>
    <w:p w:rsidR="009A3B7A" w:rsidRPr="009A3B7A" w:rsidRDefault="009A3B7A" w:rsidP="009A3B7A">
      <w:pPr>
        <w:spacing w:line="240" w:lineRule="auto"/>
        <w:rPr>
          <w:rFonts w:ascii="Times New Roman" w:hAnsi="Times New Roman" w:cs="Times New Roman"/>
          <w:b/>
        </w:rPr>
      </w:pPr>
      <w:r w:rsidRPr="009A3B7A">
        <w:rPr>
          <w:rFonts w:ascii="Times New Roman" w:hAnsi="Times New Roman" w:cs="Times New Roman"/>
          <w:b/>
        </w:rPr>
        <w:t>Периодические издания</w:t>
      </w:r>
    </w:p>
    <w:p w:rsidR="009A3B7A" w:rsidRPr="009A3B7A" w:rsidRDefault="009A3B7A" w:rsidP="009A3B7A">
      <w:pPr>
        <w:spacing w:line="240" w:lineRule="auto"/>
        <w:rPr>
          <w:rFonts w:ascii="Times New Roman" w:hAnsi="Times New Roman" w:cs="Times New Roman"/>
        </w:rPr>
      </w:pPr>
      <w:r w:rsidRPr="009A3B7A">
        <w:rPr>
          <w:rFonts w:ascii="Times New Roman" w:hAnsi="Times New Roman" w:cs="Times New Roman"/>
        </w:rPr>
        <w:t>Родина</w:t>
      </w:r>
    </w:p>
    <w:p w:rsidR="009A3B7A" w:rsidRPr="009A3B7A" w:rsidRDefault="009A3B7A" w:rsidP="009A3B7A">
      <w:pPr>
        <w:spacing w:line="240" w:lineRule="auto"/>
        <w:rPr>
          <w:rFonts w:ascii="Times New Roman" w:hAnsi="Times New Roman" w:cs="Times New Roman"/>
        </w:rPr>
      </w:pPr>
      <w:r w:rsidRPr="009A3B7A">
        <w:rPr>
          <w:rFonts w:ascii="Times New Roman" w:hAnsi="Times New Roman" w:cs="Times New Roman"/>
        </w:rPr>
        <w:t>Вопросы истории (ИНФРА-М)</w:t>
      </w:r>
    </w:p>
    <w:p w:rsidR="00AC71ED" w:rsidRPr="009A3B7A" w:rsidRDefault="009A3B7A" w:rsidP="009A3B7A">
      <w:pPr>
        <w:spacing w:line="240" w:lineRule="auto"/>
        <w:rPr>
          <w:rFonts w:ascii="Times New Roman" w:hAnsi="Times New Roman" w:cs="Times New Roman"/>
        </w:rPr>
      </w:pPr>
      <w:r w:rsidRPr="009A3B7A">
        <w:rPr>
          <w:rFonts w:ascii="Times New Roman" w:hAnsi="Times New Roman" w:cs="Times New Roman"/>
        </w:rPr>
        <w:t>Новая и новейшая история (РУНЭБ)</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Перечень учебной литературы для самостоятельной работы:</w:t>
      </w:r>
    </w:p>
    <w:p w:rsidR="00AC71ED" w:rsidRPr="009A3B7A" w:rsidRDefault="00AC71ED" w:rsidP="009A3B7A">
      <w:pPr>
        <w:spacing w:line="240" w:lineRule="auto"/>
        <w:rPr>
          <w:rFonts w:ascii="Times New Roman" w:hAnsi="Times New Roman" w:cs="Times New Roman"/>
        </w:rPr>
      </w:pP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3.3  Информационные ресурсы сети Интернет и профессиональные базы данных</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 Перечень Интернет-ресурсов:</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1. Сайт Библиотеки Исторического факультета МГУ. Форма доступа: </w:t>
      </w:r>
      <w:hyperlink r:id="rId50" w:history="1">
        <w:r w:rsidRPr="009A3B7A">
          <w:rPr>
            <w:rFonts w:ascii="Times New Roman" w:hAnsi="Times New Roman" w:cs="Times New Roman"/>
          </w:rPr>
          <w:t>www.hist.msu.ru/ER/Etext/PICT/feudal.htm</w:t>
        </w:r>
      </w:hyperlink>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2. Сайт Библиотекарь. Ру: электронная библиотека нехудожественной лите</w:t>
      </w:r>
      <w:r w:rsidRPr="009A3B7A">
        <w:rPr>
          <w:rFonts w:ascii="Times New Roman" w:hAnsi="Times New Roman" w:cs="Times New Roman"/>
        </w:rPr>
        <w:softHyphen/>
        <w:t>ратуры по русской и мировой истории, искусству, культуре, прикладным наукам. Форма доступа: www. bibliotekar. ru</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3. Сайт Европейские гравированные географические чертежи и карты Рос</w:t>
      </w:r>
      <w:r w:rsidRPr="009A3B7A">
        <w:rPr>
          <w:rFonts w:ascii="Times New Roman" w:hAnsi="Times New Roman" w:cs="Times New Roman"/>
        </w:rPr>
        <w:softHyphen/>
        <w:t>сии, изданные в XVI—XVIII столетиях. Форма доступа: www. old-rus-maps. ru</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4. Сайт Избранные биографии: биографическая литература СССР. Форма доступа: </w:t>
      </w:r>
      <w:hyperlink r:id="rId51" w:history="1">
        <w:r w:rsidRPr="009A3B7A">
          <w:rPr>
            <w:rFonts w:ascii="Times New Roman" w:hAnsi="Times New Roman" w:cs="Times New Roman"/>
          </w:rPr>
          <w:t>www.biograf-book.narod.ru</w:t>
        </w:r>
      </w:hyperlink>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5. Сайт Историк: общественно-политический журнал. Форма доступа: www. historicus. ru </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6. Сайт История России от князей до Президента. Форма доступа: </w:t>
      </w:r>
      <w:hyperlink r:id="rId52" w:history="1">
        <w:r w:rsidRPr="009A3B7A">
          <w:rPr>
            <w:rFonts w:ascii="Times New Roman" w:hAnsi="Times New Roman" w:cs="Times New Roman"/>
          </w:rPr>
          <w:t>www.history.tom.ru</w:t>
        </w:r>
      </w:hyperlink>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7. Сайт История государства. Форма доступа: www. statehistory. ru</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8. Сайт Мифология народов мира. Форма доступа: www. mifologia. chat. ru</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9. Сайт Информационный комплекс РГГУ «Научная библиотека».Форма доступа:  www. liber. rsuh. ru </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10. Сайт Родина: российский исторический иллюстрированный журнал. Форма доступа: </w:t>
      </w:r>
      <w:hyperlink r:id="rId53" w:history="1">
        <w:r w:rsidRPr="009A3B7A">
          <w:rPr>
            <w:rFonts w:ascii="Times New Roman" w:hAnsi="Times New Roman" w:cs="Times New Roman"/>
          </w:rPr>
          <w:t>www.rodina.rg.ru</w:t>
        </w:r>
      </w:hyperlink>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11. Сайт Российская империя в фотографиях. Форма доступа: </w:t>
      </w:r>
      <w:hyperlink r:id="rId54" w:history="1">
        <w:r w:rsidRPr="009A3B7A">
          <w:rPr>
            <w:rFonts w:ascii="Times New Roman" w:hAnsi="Times New Roman" w:cs="Times New Roman"/>
          </w:rPr>
          <w:t>www.all-photo.ru/empire/index.ru.html</w:t>
        </w:r>
      </w:hyperlink>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12. Сайт Русь Древняя и удельная. Форма доступа: </w:t>
      </w:r>
      <w:hyperlink r:id="rId55" w:history="1">
        <w:r w:rsidRPr="009A3B7A">
          <w:rPr>
            <w:rFonts w:ascii="Times New Roman" w:hAnsi="Times New Roman" w:cs="Times New Roman"/>
          </w:rPr>
          <w:t>www.avorhist.ru</w:t>
        </w:r>
      </w:hyperlink>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13. Сайт Электронная библиотека Исторического факультета МГУ им. М. В. Ломоносова. Форма доступа:  </w:t>
      </w:r>
      <w:hyperlink r:id="rId56" w:history="1">
        <w:r w:rsidRPr="009A3B7A">
          <w:rPr>
            <w:rFonts w:ascii="Times New Roman" w:hAnsi="Times New Roman" w:cs="Times New Roman"/>
          </w:rPr>
          <w:t>www.hist.msu.ru/ER/Etext/index.html</w:t>
        </w:r>
      </w:hyperlink>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14. Сайт Научная библиотека им. М. Горького СПбГУ. Форма доступа:  www. library. spbu. ru </w:t>
      </w:r>
    </w:p>
    <w:p w:rsidR="00AC71ED" w:rsidRPr="009A3B7A" w:rsidRDefault="00AC71ED" w:rsidP="009A3B7A">
      <w:pPr>
        <w:spacing w:line="240" w:lineRule="auto"/>
        <w:rPr>
          <w:rFonts w:ascii="Times New Roman" w:hAnsi="Times New Roman" w:cs="Times New Roman"/>
        </w:rPr>
      </w:pP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Профессиональные базы данных:</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lastRenderedPageBreak/>
        <w:t xml:space="preserve"> не используются.</w:t>
      </w:r>
    </w:p>
    <w:p w:rsidR="00AC71ED" w:rsidRPr="009A3B7A" w:rsidRDefault="00AC71ED" w:rsidP="009A3B7A">
      <w:pPr>
        <w:spacing w:line="240" w:lineRule="auto"/>
        <w:rPr>
          <w:rFonts w:ascii="Times New Roman" w:hAnsi="Times New Roman" w:cs="Times New Roman"/>
        </w:rPr>
      </w:pP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Программное обеспечение:</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операционная система Windows;</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пакет офисных программ Microsoft Office.</w:t>
      </w:r>
    </w:p>
    <w:p w:rsidR="00AC71ED" w:rsidRPr="009A3B7A" w:rsidRDefault="00AC71ED" w:rsidP="009A3B7A">
      <w:pPr>
        <w:spacing w:line="240" w:lineRule="auto"/>
        <w:contextualSpacing/>
        <w:jc w:val="center"/>
        <w:rPr>
          <w:rFonts w:ascii="Times New Roman" w:hAnsi="Times New Roman" w:cs="Times New Roman"/>
          <w:b/>
        </w:rPr>
      </w:pPr>
    </w:p>
    <w:p w:rsidR="00AC71ED" w:rsidRDefault="00AC71ED" w:rsidP="009A3B7A">
      <w:pPr>
        <w:spacing w:line="240" w:lineRule="auto"/>
        <w:contextualSpacing/>
        <w:rPr>
          <w:rFonts w:ascii="Times New Roman" w:hAnsi="Times New Roman" w:cs="Times New Roman"/>
        </w:rPr>
      </w:pPr>
    </w:p>
    <w:p w:rsidR="009A3B7A" w:rsidRDefault="009A3B7A" w:rsidP="009A3B7A">
      <w:pPr>
        <w:spacing w:line="240" w:lineRule="auto"/>
        <w:contextualSpacing/>
        <w:rPr>
          <w:rFonts w:ascii="Times New Roman" w:hAnsi="Times New Roman" w:cs="Times New Roman"/>
        </w:rPr>
      </w:pPr>
    </w:p>
    <w:p w:rsidR="009A3B7A" w:rsidRDefault="009A3B7A" w:rsidP="009A3B7A">
      <w:pPr>
        <w:spacing w:line="240" w:lineRule="auto"/>
        <w:contextualSpacing/>
        <w:rPr>
          <w:rFonts w:ascii="Times New Roman" w:hAnsi="Times New Roman" w:cs="Times New Roman"/>
        </w:rPr>
      </w:pPr>
    </w:p>
    <w:p w:rsidR="009A3B7A" w:rsidRDefault="009A3B7A" w:rsidP="009A3B7A">
      <w:pPr>
        <w:spacing w:line="240" w:lineRule="auto"/>
        <w:contextualSpacing/>
        <w:rPr>
          <w:rFonts w:ascii="Times New Roman" w:hAnsi="Times New Roman" w:cs="Times New Roman"/>
        </w:rPr>
      </w:pPr>
    </w:p>
    <w:p w:rsidR="009A3B7A" w:rsidRDefault="009A3B7A" w:rsidP="009A3B7A">
      <w:pPr>
        <w:spacing w:line="240" w:lineRule="auto"/>
        <w:contextualSpacing/>
        <w:rPr>
          <w:rFonts w:ascii="Times New Roman" w:hAnsi="Times New Roman" w:cs="Times New Roman"/>
        </w:rPr>
      </w:pPr>
    </w:p>
    <w:p w:rsidR="009A3B7A" w:rsidRDefault="009A3B7A" w:rsidP="009A3B7A">
      <w:pPr>
        <w:spacing w:line="240" w:lineRule="auto"/>
        <w:contextualSpacing/>
        <w:rPr>
          <w:rFonts w:ascii="Times New Roman" w:hAnsi="Times New Roman" w:cs="Times New Roman"/>
        </w:rPr>
      </w:pPr>
    </w:p>
    <w:p w:rsidR="009A3B7A" w:rsidRDefault="009A3B7A" w:rsidP="009A3B7A">
      <w:pPr>
        <w:spacing w:line="240" w:lineRule="auto"/>
        <w:contextualSpacing/>
        <w:rPr>
          <w:rFonts w:ascii="Times New Roman" w:hAnsi="Times New Roman" w:cs="Times New Roman"/>
        </w:rPr>
      </w:pPr>
    </w:p>
    <w:p w:rsidR="00305658" w:rsidRDefault="009A3B7A" w:rsidP="00305658">
      <w:pPr>
        <w:spacing w:after="0" w:line="240" w:lineRule="auto"/>
        <w:jc w:val="center"/>
        <w:rPr>
          <w:rFonts w:ascii="Times New Roman" w:hAnsi="Times New Roman" w:cs="Times New Roman"/>
          <w:b/>
        </w:rPr>
      </w:pPr>
      <w:bookmarkStart w:id="59" w:name="_Toc530489747"/>
      <w:r w:rsidRPr="00305658">
        <w:rPr>
          <w:rFonts w:ascii="Times New Roman" w:hAnsi="Times New Roman" w:cs="Times New Roman"/>
          <w:b/>
        </w:rPr>
        <w:t>РАБОЧАЯ ПРОГРАММА ОБЩЕОБРАЗОВАТЕЛЬНОЙ УЧЕБНОЙ ДИСЦИПЛИНЫ</w:t>
      </w:r>
      <w:bookmarkStart w:id="60" w:name="_Toc509307958"/>
      <w:r w:rsidRPr="00305658">
        <w:rPr>
          <w:rFonts w:ascii="Times New Roman" w:hAnsi="Times New Roman" w:cs="Times New Roman"/>
          <w:b/>
        </w:rPr>
        <w:t xml:space="preserve"> </w:t>
      </w:r>
    </w:p>
    <w:p w:rsidR="009A3B7A" w:rsidRPr="00305658" w:rsidRDefault="009A3B7A" w:rsidP="00305658">
      <w:pPr>
        <w:spacing w:after="0" w:line="240" w:lineRule="auto"/>
        <w:jc w:val="center"/>
        <w:rPr>
          <w:rFonts w:ascii="Times New Roman" w:hAnsi="Times New Roman" w:cs="Times New Roman"/>
          <w:b/>
        </w:rPr>
      </w:pPr>
      <w:r w:rsidRPr="00305658">
        <w:rPr>
          <w:rFonts w:ascii="Times New Roman" w:hAnsi="Times New Roman" w:cs="Times New Roman"/>
          <w:b/>
        </w:rPr>
        <w:t>ОУД.06 ФИЗИЧЕСКАЯ КУЛЬТУРА</w:t>
      </w:r>
      <w:bookmarkEnd w:id="59"/>
      <w:bookmarkEnd w:id="60"/>
    </w:p>
    <w:p w:rsidR="009A3B7A" w:rsidRPr="00305658" w:rsidRDefault="009A3B7A" w:rsidP="00305658">
      <w:pPr>
        <w:spacing w:after="0" w:line="240" w:lineRule="auto"/>
        <w:jc w:val="center"/>
        <w:rPr>
          <w:rFonts w:ascii="Times New Roman" w:hAnsi="Times New Roman" w:cs="Times New Roman"/>
          <w:b/>
        </w:rPr>
      </w:pPr>
    </w:p>
    <w:p w:rsidR="009A3B7A" w:rsidRPr="00305658" w:rsidRDefault="009A3B7A" w:rsidP="00305658">
      <w:pPr>
        <w:spacing w:after="0" w:line="240" w:lineRule="auto"/>
        <w:jc w:val="center"/>
        <w:rPr>
          <w:rFonts w:ascii="Times New Roman" w:hAnsi="Times New Roman" w:cs="Times New Roman"/>
          <w:b/>
        </w:rPr>
      </w:pPr>
    </w:p>
    <w:p w:rsidR="009A3B7A" w:rsidRPr="00305658" w:rsidRDefault="009A3B7A" w:rsidP="00305658">
      <w:pPr>
        <w:spacing w:after="0" w:line="240" w:lineRule="auto"/>
        <w:jc w:val="center"/>
        <w:rPr>
          <w:rFonts w:ascii="Times New Roman" w:hAnsi="Times New Roman" w:cs="Times New Roman"/>
          <w:b/>
        </w:rPr>
      </w:pPr>
      <w:r w:rsidRPr="00305658">
        <w:rPr>
          <w:rFonts w:ascii="Times New Roman" w:hAnsi="Times New Roman" w:cs="Times New Roman"/>
          <w:b/>
        </w:rPr>
        <w:t>1.ПАСПОРТ РАБОЧЕЙ ПРОГРАММЫ ОБЩЕОБРАЗОВАТЕЛЬНОЙ УЧЕБНОЙ ДИСЦИПЛИНЫ ОУД.06 ФИЗИЧЕСКАЯ КУЛЬТУРА</w:t>
      </w:r>
    </w:p>
    <w:p w:rsidR="009A3B7A" w:rsidRPr="009A3B7A" w:rsidRDefault="009A3B7A" w:rsidP="009A3B7A">
      <w:r w:rsidRPr="009A3B7A">
        <w:tab/>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1.1. Область применения рабочей программы</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w:t>
      </w:r>
      <w:r w:rsidR="00305658" w:rsidRPr="00305658">
        <w:rPr>
          <w:rFonts w:ascii="Times New Roman" w:hAnsi="Times New Roman" w:cs="Times New Roman"/>
        </w:rPr>
        <w:t>ки специалистов среднего звена.</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1.2. Место учебной дисциплины в структуре основной  образовательной программы:</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Дисциплина ОУД.06 Физическая культура относится к общеобразовательной подготовке основной образовательной программы-  программы подготовки специалистов среднего звена на базе основного общего образования с получением среднего общего образования.</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1.3. Цели и задачи учебной дисциплины  — требования к результатам освоения дисциплины:</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Рабочая программа дисциплины ОУД.06 Физическая культура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2016г. №2\16-з).</w:t>
      </w:r>
      <w:r w:rsidRPr="00305658">
        <w:rPr>
          <w:rFonts w:ascii="Times New Roman" w:hAnsi="Times New Roman" w:cs="Times New Roman"/>
        </w:rPr>
        <w:tab/>
        <w:t>Содержание программы дисциплины ОУД.05.Физическая культура направлено на достижение следующих целей:</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формирование физической культуры личности будущего профессионала, востребованного на современном рынке труда;</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формирование устойчивых мотивов и потребностей в бережном отношении к собственному здоровью, в занятиях физкультурно-оздоровительном и спортивно-оздоровительной деятельностью;</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lastRenderedPageBreak/>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Освоение содержания дисциплины ОУД.06 Физическая культура обеспечивает достижение студентами следующих результатов:</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личностных:</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готовность и способность обучающихся к саморазвитию и личностному самоопределению;</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потребность к самостоятельному использованию физической культуры как составляющей доминанты здоровья;</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приобретение личного опыта творческого использования профессионально-оздоровительных средств и методов двигательной активности;</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готовность самостоятельно использовать в трудовых и жизненных ситуациях навыки профессиональной адаптивной физической культуры;</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принятие и реализация ценностей здорового и безопасного образа жизни, потребность в физическом самосовершенствовании, занятиях спортивно-оздоровительной деятельностью;</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умение оказывать первую помощь при занятиях спортивно-оздоровительной деятельностью;</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патриотизм, уважение к своему народу, чувство ответственности перед Родиной;</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готовность к служению Отечеству, его защите;</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lastRenderedPageBreak/>
        <w:t xml:space="preserve">  метапредметных:</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формирование навыков участия в различных видах соревновательной деятельности, моделирующих профессиональную подготовку;</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xml:space="preserve">  предметных:</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p w:rsidR="009A3B7A" w:rsidRPr="00305658" w:rsidRDefault="009A3B7A" w:rsidP="009A3B7A">
      <w:pPr>
        <w:rPr>
          <w:rFonts w:ascii="Times New Roman" w:hAnsi="Times New Roman" w:cs="Times New Roman"/>
          <w:b/>
        </w:rPr>
      </w:pPr>
      <w:r w:rsidRPr="00305658">
        <w:rPr>
          <w:rFonts w:ascii="Times New Roman" w:hAnsi="Times New Roman" w:cs="Times New Roman"/>
          <w:b/>
        </w:rPr>
        <w:t>2. СТРУКТУРА И СОДЕРЖАНИЕ УЧЕБНОЙ ДИСЦИПЛИНЫ</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Объем учебной дисциплины и виды учебной работы</w:t>
      </w:r>
    </w:p>
    <w:tbl>
      <w:tblPr>
        <w:tblW w:w="9036" w:type="dxa"/>
        <w:tblInd w:w="292" w:type="dxa"/>
        <w:tblLayout w:type="fixed"/>
        <w:tblCellMar>
          <w:left w:w="0" w:type="dxa"/>
          <w:right w:w="0" w:type="dxa"/>
        </w:tblCellMar>
        <w:tblLook w:val="0000"/>
      </w:tblPr>
      <w:tblGrid>
        <w:gridCol w:w="7513"/>
        <w:gridCol w:w="1523"/>
      </w:tblGrid>
      <w:tr w:rsidR="009A3B7A" w:rsidRPr="00305658" w:rsidTr="009A3B7A">
        <w:trPr>
          <w:trHeight w:hRule="exact" w:val="452"/>
        </w:trPr>
        <w:tc>
          <w:tcPr>
            <w:tcW w:w="7513" w:type="dxa"/>
            <w:tcBorders>
              <w:top w:val="single" w:sz="6" w:space="0" w:color="000000"/>
              <w:left w:val="single" w:sz="6" w:space="0" w:color="000000"/>
              <w:bottom w:val="single" w:sz="6" w:space="0" w:color="000000"/>
              <w:right w:val="single" w:sz="6" w:space="0" w:color="000000"/>
            </w:tcBorders>
            <w:vAlign w:val="center"/>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Вид учебной работы</w:t>
            </w:r>
          </w:p>
        </w:tc>
        <w:tc>
          <w:tcPr>
            <w:tcW w:w="1523" w:type="dxa"/>
            <w:tcBorders>
              <w:top w:val="single" w:sz="6" w:space="0" w:color="000000"/>
              <w:left w:val="single" w:sz="6" w:space="0" w:color="000000"/>
              <w:bottom w:val="single" w:sz="6" w:space="0" w:color="000000"/>
              <w:right w:val="single" w:sz="6" w:space="0" w:color="000000"/>
            </w:tcBorders>
            <w:vAlign w:val="center"/>
          </w:tcPr>
          <w:p w:rsidR="009A3B7A" w:rsidRPr="00305658" w:rsidRDefault="009A3B7A" w:rsidP="00305658">
            <w:pPr>
              <w:spacing w:after="0" w:line="240" w:lineRule="auto"/>
              <w:jc w:val="center"/>
              <w:rPr>
                <w:rFonts w:ascii="Times New Roman" w:hAnsi="Times New Roman" w:cs="Times New Roman"/>
              </w:rPr>
            </w:pPr>
            <w:r w:rsidRPr="00305658">
              <w:rPr>
                <w:rFonts w:ascii="Times New Roman" w:hAnsi="Times New Roman" w:cs="Times New Roman"/>
              </w:rPr>
              <w:t>Объем часов</w:t>
            </w:r>
          </w:p>
        </w:tc>
      </w:tr>
      <w:tr w:rsidR="009A3B7A" w:rsidRPr="00305658" w:rsidTr="009A3B7A">
        <w:trPr>
          <w:trHeight w:hRule="exact" w:val="672"/>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Максимальная учебная нагрузка (всего), </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 том числе по вариативу</w:t>
            </w: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305658" w:rsidP="00305658">
            <w:pPr>
              <w:spacing w:after="0" w:line="240" w:lineRule="auto"/>
              <w:jc w:val="center"/>
              <w:rPr>
                <w:rFonts w:ascii="Times New Roman" w:hAnsi="Times New Roman" w:cs="Times New Roman"/>
              </w:rPr>
            </w:pPr>
            <w:r>
              <w:rPr>
                <w:rFonts w:ascii="Times New Roman" w:hAnsi="Times New Roman" w:cs="Times New Roman"/>
              </w:rPr>
              <w:t>118</w:t>
            </w:r>
          </w:p>
          <w:p w:rsidR="009A3B7A" w:rsidRPr="00305658" w:rsidRDefault="009A3B7A" w:rsidP="00305658">
            <w:pPr>
              <w:spacing w:after="0" w:line="240" w:lineRule="auto"/>
              <w:jc w:val="center"/>
              <w:rPr>
                <w:rFonts w:ascii="Times New Roman" w:hAnsi="Times New Roman" w:cs="Times New Roman"/>
              </w:rPr>
            </w:pPr>
            <w:r w:rsidRPr="00305658">
              <w:rPr>
                <w:rFonts w:ascii="Times New Roman" w:hAnsi="Times New Roman" w:cs="Times New Roman"/>
              </w:rPr>
              <w:t>-</w:t>
            </w:r>
          </w:p>
        </w:tc>
      </w:tr>
      <w:tr w:rsidR="009A3B7A" w:rsidRPr="00305658" w:rsidTr="009A3B7A">
        <w:trPr>
          <w:trHeight w:hRule="exact" w:val="413"/>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Обязательная аудиторная учебная нагрузка (всего)</w:t>
            </w: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jc w:val="center"/>
              <w:rPr>
                <w:rFonts w:ascii="Times New Roman" w:hAnsi="Times New Roman" w:cs="Times New Roman"/>
              </w:rPr>
            </w:pPr>
            <w:r w:rsidRPr="00305658">
              <w:rPr>
                <w:rFonts w:ascii="Times New Roman" w:hAnsi="Times New Roman" w:cs="Times New Roman"/>
              </w:rPr>
              <w:t>117</w:t>
            </w:r>
          </w:p>
        </w:tc>
      </w:tr>
      <w:tr w:rsidR="009A3B7A" w:rsidRPr="00305658" w:rsidTr="009A3B7A">
        <w:trPr>
          <w:trHeight w:hRule="exact" w:val="418"/>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 том числе:</w:t>
            </w: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jc w:val="center"/>
              <w:rPr>
                <w:rFonts w:ascii="Times New Roman" w:hAnsi="Times New Roman" w:cs="Times New Roman"/>
              </w:rPr>
            </w:pPr>
          </w:p>
        </w:tc>
      </w:tr>
      <w:tr w:rsidR="009A3B7A" w:rsidRPr="00305658" w:rsidTr="009A3B7A">
        <w:trPr>
          <w:trHeight w:hRule="exact" w:val="418"/>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лабораторные и (или)  практические занятия </w:t>
            </w: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jc w:val="center"/>
              <w:rPr>
                <w:rFonts w:ascii="Times New Roman" w:hAnsi="Times New Roman" w:cs="Times New Roman"/>
              </w:rPr>
            </w:pPr>
            <w:r w:rsidRPr="00305658">
              <w:rPr>
                <w:rFonts w:ascii="Times New Roman" w:hAnsi="Times New Roman" w:cs="Times New Roman"/>
              </w:rPr>
              <w:t>113</w:t>
            </w:r>
          </w:p>
        </w:tc>
      </w:tr>
      <w:tr w:rsidR="009A3B7A" w:rsidRPr="00305658" w:rsidTr="009A3B7A">
        <w:trPr>
          <w:trHeight w:hRule="exact" w:val="418"/>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контрольные работы</w:t>
            </w: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jc w:val="center"/>
              <w:rPr>
                <w:rFonts w:ascii="Times New Roman" w:hAnsi="Times New Roman" w:cs="Times New Roman"/>
              </w:rPr>
            </w:pPr>
            <w:r w:rsidRPr="00305658">
              <w:rPr>
                <w:rFonts w:ascii="Times New Roman" w:hAnsi="Times New Roman" w:cs="Times New Roman"/>
              </w:rPr>
              <w:t>-</w:t>
            </w:r>
          </w:p>
        </w:tc>
      </w:tr>
      <w:tr w:rsidR="009A3B7A" w:rsidRPr="00305658" w:rsidTr="009A3B7A">
        <w:trPr>
          <w:trHeight w:hRule="exact" w:val="418"/>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курсовая работа (проект) (если предусмотрено)</w:t>
            </w: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jc w:val="center"/>
              <w:rPr>
                <w:rFonts w:ascii="Times New Roman" w:hAnsi="Times New Roman" w:cs="Times New Roman"/>
              </w:rPr>
            </w:pPr>
            <w:r w:rsidRPr="00305658">
              <w:rPr>
                <w:rFonts w:ascii="Times New Roman" w:hAnsi="Times New Roman" w:cs="Times New Roman"/>
              </w:rPr>
              <w:t>-</w:t>
            </w:r>
          </w:p>
        </w:tc>
      </w:tr>
      <w:tr w:rsidR="009A3B7A" w:rsidRPr="00305658" w:rsidTr="009A3B7A">
        <w:trPr>
          <w:trHeight w:hRule="exact" w:val="418"/>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активные и интерактивные формы занятия</w:t>
            </w: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jc w:val="center"/>
              <w:rPr>
                <w:rFonts w:ascii="Times New Roman" w:hAnsi="Times New Roman" w:cs="Times New Roman"/>
              </w:rPr>
            </w:pPr>
            <w:r w:rsidRPr="00305658">
              <w:rPr>
                <w:rFonts w:ascii="Times New Roman" w:hAnsi="Times New Roman" w:cs="Times New Roman"/>
              </w:rPr>
              <w:t>22</w:t>
            </w:r>
          </w:p>
        </w:tc>
      </w:tr>
      <w:tr w:rsidR="009A3B7A" w:rsidRPr="00305658" w:rsidTr="009A3B7A">
        <w:trPr>
          <w:trHeight w:hRule="exact" w:val="478"/>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Самостоятельная работа обучающегося (всего)</w:t>
            </w:r>
          </w:p>
          <w:p w:rsidR="009A3B7A" w:rsidRPr="00305658" w:rsidRDefault="009A3B7A" w:rsidP="00305658">
            <w:pPr>
              <w:spacing w:after="0" w:line="240" w:lineRule="auto"/>
              <w:rPr>
                <w:rFonts w:ascii="Times New Roman" w:hAnsi="Times New Roman" w:cs="Times New Roman"/>
              </w:rPr>
            </w:pP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305658" w:rsidP="00305658">
            <w:pPr>
              <w:spacing w:after="0" w:line="240" w:lineRule="auto"/>
              <w:jc w:val="center"/>
              <w:rPr>
                <w:rFonts w:ascii="Times New Roman" w:hAnsi="Times New Roman" w:cs="Times New Roman"/>
              </w:rPr>
            </w:pPr>
            <w:r w:rsidRPr="00305658">
              <w:rPr>
                <w:rFonts w:ascii="Times New Roman" w:hAnsi="Times New Roman" w:cs="Times New Roman"/>
              </w:rPr>
              <w:t>1</w:t>
            </w:r>
          </w:p>
        </w:tc>
      </w:tr>
      <w:tr w:rsidR="009A3B7A" w:rsidRPr="00305658" w:rsidTr="009A3B7A">
        <w:trPr>
          <w:trHeight w:hRule="exact" w:val="478"/>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 том числе:</w:t>
            </w: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jc w:val="center"/>
              <w:rPr>
                <w:rFonts w:ascii="Times New Roman" w:hAnsi="Times New Roman" w:cs="Times New Roman"/>
              </w:rPr>
            </w:pPr>
          </w:p>
        </w:tc>
      </w:tr>
      <w:tr w:rsidR="009A3B7A" w:rsidRPr="00305658" w:rsidTr="009A3B7A">
        <w:trPr>
          <w:trHeight w:hRule="exact" w:val="478"/>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самостоятельная работа над курсовой работой (проектом)</w:t>
            </w: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jc w:val="center"/>
              <w:rPr>
                <w:rFonts w:ascii="Times New Roman" w:hAnsi="Times New Roman" w:cs="Times New Roman"/>
              </w:rPr>
            </w:pPr>
          </w:p>
        </w:tc>
      </w:tr>
      <w:tr w:rsidR="009A3B7A" w:rsidRPr="00305658" w:rsidTr="009A3B7A">
        <w:trPr>
          <w:trHeight w:hRule="exact" w:val="478"/>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внеаудиторная самостоятельная работа</w:t>
            </w: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jc w:val="center"/>
              <w:rPr>
                <w:rFonts w:ascii="Times New Roman" w:hAnsi="Times New Roman" w:cs="Times New Roman"/>
              </w:rPr>
            </w:pPr>
          </w:p>
        </w:tc>
      </w:tr>
      <w:tr w:rsidR="009A3B7A" w:rsidRPr="00305658" w:rsidTr="009A3B7A">
        <w:trPr>
          <w:trHeight w:hRule="exact" w:val="478"/>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индивидуальный проект</w:t>
            </w: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jc w:val="center"/>
              <w:rPr>
                <w:rFonts w:ascii="Times New Roman" w:hAnsi="Times New Roman" w:cs="Times New Roman"/>
              </w:rPr>
            </w:pPr>
            <w:r w:rsidRPr="00305658">
              <w:rPr>
                <w:rFonts w:ascii="Times New Roman" w:hAnsi="Times New Roman" w:cs="Times New Roman"/>
              </w:rPr>
              <w:t>1</w:t>
            </w:r>
          </w:p>
        </w:tc>
      </w:tr>
      <w:tr w:rsidR="009A3B7A" w:rsidRPr="00305658" w:rsidTr="009A3B7A">
        <w:trPr>
          <w:trHeight w:hRule="exact" w:val="337"/>
        </w:trPr>
        <w:tc>
          <w:tcPr>
            <w:tcW w:w="9036" w:type="dxa"/>
            <w:gridSpan w:val="2"/>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Промежуточная  аттестация в форме  дифференцированного зачета</w:t>
            </w:r>
          </w:p>
        </w:tc>
      </w:tr>
    </w:tbl>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9A3B7A" w:rsidRDefault="009A3B7A" w:rsidP="009A3B7A"/>
    <w:p w:rsidR="009A3B7A" w:rsidRPr="009A3B7A" w:rsidRDefault="009A3B7A" w:rsidP="009A3B7A"/>
    <w:p w:rsidR="009A3B7A" w:rsidRPr="009A3B7A" w:rsidRDefault="009A3B7A" w:rsidP="009A3B7A"/>
    <w:p w:rsidR="009A3B7A" w:rsidRPr="009A3B7A" w:rsidRDefault="009A3B7A" w:rsidP="009A3B7A"/>
    <w:p w:rsidR="009A3B7A" w:rsidRPr="009A3B7A" w:rsidRDefault="009A3B7A" w:rsidP="009A3B7A"/>
    <w:p w:rsidR="009A3B7A" w:rsidRPr="009A3B7A" w:rsidRDefault="009A3B7A" w:rsidP="009A3B7A">
      <w:pPr>
        <w:sectPr w:rsidR="009A3B7A" w:rsidRPr="009A3B7A" w:rsidSect="009A3B7A">
          <w:headerReference w:type="default" r:id="rId57"/>
          <w:headerReference w:type="first" r:id="rId58"/>
          <w:pgSz w:w="11906" w:h="16838"/>
          <w:pgMar w:top="1134" w:right="850" w:bottom="1134" w:left="1276" w:header="708" w:footer="708" w:gutter="0"/>
          <w:cols w:space="708"/>
          <w:titlePg/>
          <w:docGrid w:linePitch="360"/>
        </w:sectPr>
      </w:pPr>
      <w:r w:rsidRPr="009A3B7A">
        <w:tab/>
      </w:r>
    </w:p>
    <w:p w:rsidR="009A3B7A" w:rsidRPr="00305658" w:rsidRDefault="009A3B7A" w:rsidP="00305658">
      <w:pPr>
        <w:spacing w:after="0" w:line="240" w:lineRule="auto"/>
        <w:rPr>
          <w:rFonts w:ascii="Times New Roman" w:hAnsi="Times New Roman" w:cs="Times New Roman"/>
        </w:rPr>
      </w:pPr>
      <w:bookmarkStart w:id="61" w:name="_Toc504032625"/>
      <w:r w:rsidRPr="00305658">
        <w:rPr>
          <w:rFonts w:ascii="Times New Roman" w:hAnsi="Times New Roman" w:cs="Times New Roman"/>
        </w:rPr>
        <w:lastRenderedPageBreak/>
        <w:t>2.2. Тематический план и содержание общеобразовательной учебной дисциплины ОУД.06 Физическая культура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80"/>
        <w:gridCol w:w="7818"/>
        <w:gridCol w:w="1134"/>
        <w:gridCol w:w="1984"/>
        <w:gridCol w:w="1539"/>
        <w:gridCol w:w="21"/>
      </w:tblGrid>
      <w:tr w:rsidR="009A3B7A" w:rsidRPr="00305658" w:rsidTr="009A3B7A">
        <w:trPr>
          <w:gridAfter w:val="1"/>
          <w:wAfter w:w="21" w:type="dxa"/>
          <w:trHeight w:val="486"/>
        </w:trPr>
        <w:tc>
          <w:tcPr>
            <w:tcW w:w="2780" w:type="dxa"/>
            <w:vMerge w:val="restart"/>
            <w:tcBorders>
              <w:top w:val="single" w:sz="4" w:space="0" w:color="auto"/>
              <w:left w:val="single" w:sz="4" w:space="0" w:color="auto"/>
              <w:right w:val="single" w:sz="4" w:space="0" w:color="auto"/>
            </w:tcBorders>
            <w:vAlign w:val="center"/>
            <w:hideMark/>
          </w:tcPr>
          <w:bookmarkEnd w:id="61"/>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Наименование разделов и тем</w:t>
            </w:r>
          </w:p>
        </w:tc>
        <w:tc>
          <w:tcPr>
            <w:tcW w:w="7818" w:type="dxa"/>
            <w:vMerge w:val="restart"/>
            <w:tcBorders>
              <w:top w:val="single" w:sz="4" w:space="0" w:color="auto"/>
              <w:left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Содержание учебного материала, практические задания, теоретические задания, самостоятельная работа</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Объем часов</w:t>
            </w:r>
          </w:p>
        </w:tc>
        <w:tc>
          <w:tcPr>
            <w:tcW w:w="1539" w:type="dxa"/>
            <w:vMerge w:val="restart"/>
            <w:tcBorders>
              <w:top w:val="single" w:sz="4" w:space="0" w:color="auto"/>
              <w:left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Уровень освоения</w:t>
            </w:r>
          </w:p>
        </w:tc>
      </w:tr>
      <w:tr w:rsidR="009A3B7A" w:rsidRPr="00305658" w:rsidTr="009A3B7A">
        <w:trPr>
          <w:gridAfter w:val="1"/>
          <w:wAfter w:w="21" w:type="dxa"/>
          <w:trHeight w:val="475"/>
        </w:trPr>
        <w:tc>
          <w:tcPr>
            <w:tcW w:w="2780" w:type="dxa"/>
            <w:vMerge/>
            <w:tcBorders>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p>
        </w:tc>
        <w:tc>
          <w:tcPr>
            <w:tcW w:w="7818" w:type="dxa"/>
            <w:vMerge/>
            <w:tcBorders>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всего</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 том числе активные, интерактивные формы занятий</w:t>
            </w:r>
          </w:p>
        </w:tc>
        <w:tc>
          <w:tcPr>
            <w:tcW w:w="1539" w:type="dxa"/>
            <w:vMerge/>
            <w:tcBorders>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p>
        </w:tc>
      </w:tr>
      <w:tr w:rsidR="009A3B7A" w:rsidRPr="00305658" w:rsidTr="009A3B7A">
        <w:trPr>
          <w:gridAfter w:val="1"/>
          <w:wAfter w:w="21" w:type="dxa"/>
        </w:trPr>
        <w:tc>
          <w:tcPr>
            <w:tcW w:w="278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w:t>
            </w: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tc>
        <w:tc>
          <w:tcPr>
            <w:tcW w:w="1984"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w:t>
            </w:r>
          </w:p>
        </w:tc>
        <w:tc>
          <w:tcPr>
            <w:tcW w:w="1539"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w:t>
            </w:r>
          </w:p>
        </w:tc>
      </w:tr>
      <w:tr w:rsidR="009A3B7A" w:rsidRPr="00305658" w:rsidTr="009A3B7A">
        <w:trPr>
          <w:gridAfter w:val="1"/>
          <w:wAfter w:w="21" w:type="dxa"/>
          <w:trHeight w:val="246"/>
        </w:trPr>
        <w:tc>
          <w:tcPr>
            <w:tcW w:w="278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Раздел 1</w:t>
            </w:r>
          </w:p>
          <w:p w:rsidR="009A3B7A" w:rsidRPr="00305658" w:rsidRDefault="009A3B7A" w:rsidP="00305658">
            <w:pPr>
              <w:spacing w:after="0" w:line="240" w:lineRule="auto"/>
              <w:rPr>
                <w:rFonts w:ascii="Times New Roman" w:hAnsi="Times New Roman" w:cs="Times New Roman"/>
              </w:rPr>
            </w:pP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Теоретическая часть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305658" w:rsidP="00305658">
            <w:pPr>
              <w:spacing w:after="0" w:line="240" w:lineRule="auto"/>
              <w:rPr>
                <w:rFonts w:ascii="Times New Roman" w:hAnsi="Times New Roman" w:cs="Times New Roman"/>
              </w:rPr>
            </w:pPr>
            <w:r w:rsidRPr="00305658">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9A3B7A" w:rsidRPr="00305658" w:rsidRDefault="009A3B7A" w:rsidP="00305658">
            <w:pPr>
              <w:spacing w:after="0" w:line="240" w:lineRule="auto"/>
              <w:rPr>
                <w:rFonts w:ascii="Times New Roman" w:hAnsi="Times New Roman" w:cs="Times New Roman"/>
              </w:rPr>
            </w:pPr>
          </w:p>
        </w:tc>
      </w:tr>
      <w:tr w:rsidR="009A3B7A" w:rsidRPr="00305658" w:rsidTr="009A3B7A">
        <w:trPr>
          <w:gridAfter w:val="1"/>
          <w:wAfter w:w="21" w:type="dxa"/>
          <w:trHeight w:val="2221"/>
        </w:trPr>
        <w:tc>
          <w:tcPr>
            <w:tcW w:w="2780" w:type="dxa"/>
            <w:tcBorders>
              <w:top w:val="single" w:sz="4" w:space="0" w:color="auto"/>
              <w:left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Введение</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Физическая культура в общекультурной и профессиональной подготовке студентов СПО.</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Тема 1.1.</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Основы здорового образа жизни. Физическая культура в обеспечении здоровья.</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Тема 1.2.</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Психофизиологические основы учебного и производственного труда. </w:t>
            </w:r>
            <w:r w:rsidRPr="00305658">
              <w:rPr>
                <w:rFonts w:ascii="Times New Roman" w:hAnsi="Times New Roman" w:cs="Times New Roman"/>
              </w:rPr>
              <w:lastRenderedPageBreak/>
              <w:t>Средства физической культуры в регулировании работоспособности.</w:t>
            </w:r>
          </w:p>
          <w:p w:rsidR="009A3B7A" w:rsidRPr="00305658" w:rsidRDefault="009A3B7A" w:rsidP="00305658">
            <w:pPr>
              <w:spacing w:after="0" w:line="240" w:lineRule="auto"/>
              <w:rPr>
                <w:rFonts w:ascii="Times New Roman" w:hAnsi="Times New Roman" w:cs="Times New Roman"/>
              </w:rPr>
            </w:pP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Содержание учебного материала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Современное состояние ФК и С. ФК и личность профессионала. Оздоровительные системы физического воспитания, их роль в формировании здорового образа жизни, сохранение творческой активности и долголетия, предупреждение профессиональных заболеваний и вредных привычек. Особенности организации занятий со студентами в процессе освоения содержания учебной дисциплины «Физическая культура» Введение Всероссийского физкультурно-спортивного комплекса «Готов к труду и обороне» (ГТО). Требования к технике безопасности при занятиях физическими упражнениями.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Содержание учебного материала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образа жизни. Двигательная активность. 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гидропроцедуры, бани, массаж. Материнство и здоровье. Профилактика профессиональных заболеваний средствами и методами физического воспитания.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Содержание учебного материала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Психофизиологическая характеристика будущей производственной деятельности и учебного труда студентов. Динамика работоспособности в </w:t>
            </w:r>
            <w:r w:rsidRPr="00305658">
              <w:rPr>
                <w:rFonts w:ascii="Times New Roman" w:hAnsi="Times New Roman" w:cs="Times New Roman"/>
              </w:rPr>
              <w:lastRenderedPageBreak/>
              <w:t>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 Аутотренинг и его использование для повышения работоспособности.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2</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w:t>
            </w:r>
          </w:p>
        </w:tc>
      </w:tr>
      <w:tr w:rsidR="009A3B7A" w:rsidRPr="00305658" w:rsidTr="009A3B7A">
        <w:trPr>
          <w:gridAfter w:val="1"/>
          <w:wAfter w:w="21" w:type="dxa"/>
          <w:trHeight w:val="729"/>
        </w:trPr>
        <w:tc>
          <w:tcPr>
            <w:tcW w:w="2780" w:type="dxa"/>
            <w:tcBorders>
              <w:top w:val="single" w:sz="4" w:space="0" w:color="auto"/>
              <w:left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Тема 1.3.</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Основы методики самостоятельных занятий физическими упражнениями.</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Тема 1.4.</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Самоконтроль, его основные методы, показатели и критерии оценки.</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Тема 1.5.</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Физическая культура в профессиональной деятельности специалиста.</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Содержание учебного материала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Мотивация и целенаправленность самостоятельных занятий, их формы и содержание.</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для определения оптимальной индивидуальной нагрузки. Сенситивность и в развитии профилирующих двигательных качеств.</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Содержание учебного материала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Содержание учебного материала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Личная и социально-экономическая необходимость специальной адаптивной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Тестирование состояния здоровья, двигательных качеств, психофизиологических функций, к которым специальность предъявляет повышенные требования.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tc>
        <w:tc>
          <w:tcPr>
            <w:tcW w:w="1539"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w:t>
            </w:r>
          </w:p>
        </w:tc>
      </w:tr>
      <w:tr w:rsidR="009A3B7A" w:rsidRPr="00305658" w:rsidTr="009A3B7A">
        <w:trPr>
          <w:gridAfter w:val="1"/>
          <w:wAfter w:w="21" w:type="dxa"/>
          <w:trHeight w:val="399"/>
        </w:trPr>
        <w:tc>
          <w:tcPr>
            <w:tcW w:w="2780" w:type="dxa"/>
            <w:tcBorders>
              <w:top w:val="single" w:sz="4" w:space="0" w:color="auto"/>
              <w:left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Раздел 2</w:t>
            </w: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Практическая часть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w:t>
            </w:r>
            <w:r w:rsidR="00305658" w:rsidRPr="00305658">
              <w:rPr>
                <w:rFonts w:ascii="Times New Roman" w:hAnsi="Times New Roman" w:cs="Times New Roman"/>
              </w:rPr>
              <w:t>13</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22</w:t>
            </w:r>
          </w:p>
        </w:tc>
        <w:tc>
          <w:tcPr>
            <w:tcW w:w="1539"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p>
        </w:tc>
      </w:tr>
      <w:tr w:rsidR="009A3B7A" w:rsidRPr="00305658" w:rsidTr="009A3B7A">
        <w:trPr>
          <w:gridAfter w:val="1"/>
          <w:wAfter w:w="21" w:type="dxa"/>
          <w:trHeight w:val="2263"/>
        </w:trPr>
        <w:tc>
          <w:tcPr>
            <w:tcW w:w="2780" w:type="dxa"/>
            <w:tcBorders>
              <w:top w:val="single" w:sz="4" w:space="0" w:color="auto"/>
              <w:left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Тема 2.1.</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Учебно-методические занятия.</w:t>
            </w: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Содержание учебного материала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Физические упражнения для профилактики и коррекции нарушения опорно-двигательного аппарата. Профилактика профессиональных заболеваний средствами и методами физического воспитания. Физические упражнения для коррекции зрения.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Составление и проведение комплексов утренней, вводной и производственной гимнастики с учетом направления будущей профессиональной деятельности студентов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6</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tc>
        <w:tc>
          <w:tcPr>
            <w:tcW w:w="1539"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w:t>
            </w:r>
          </w:p>
        </w:tc>
      </w:tr>
      <w:tr w:rsidR="009A3B7A" w:rsidRPr="00305658" w:rsidTr="009A3B7A">
        <w:trPr>
          <w:trHeight w:val="659"/>
        </w:trPr>
        <w:tc>
          <w:tcPr>
            <w:tcW w:w="2780" w:type="dxa"/>
            <w:tcBorders>
              <w:left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Тема 2.2</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Учебно-тренировочные занятия.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Легкая атлетика.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Кроссовая подготовка.</w:t>
            </w: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Практические занятия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Легкая атлетика. Кроссовая подготовка: высокий и низкий старт, стартовый разгон, финиширование; бег 100 метров, эстафетный бег 4х100 метров, 4х400 метров, бег по прямой с различной скоростью, равномерный бег на дистанции 2 000 метров (девушки), 3 000 метров (юноши), прыжки в длину с разбега способом «согнув ноги»; прыжки в высоту способами: «прогнувшись», перешагивание, «ножницы», перекидной; метание гранаты весом 500г (девушки), 700 г (юноши); толкание ядра.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29</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tc>
      </w:tr>
      <w:tr w:rsidR="009A3B7A" w:rsidRPr="00305658" w:rsidTr="009A3B7A">
        <w:trPr>
          <w:gridAfter w:val="1"/>
          <w:wAfter w:w="21" w:type="dxa"/>
          <w:trHeight w:val="1695"/>
        </w:trPr>
        <w:tc>
          <w:tcPr>
            <w:tcW w:w="2780" w:type="dxa"/>
            <w:tcBorders>
              <w:top w:val="single" w:sz="4" w:space="0" w:color="auto"/>
              <w:left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Тема 2.3</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Учебно-тренировочные занятия.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Лыжная подготовка.</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Практические занятия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Переход с одновременных лыжных ходов на попеременные. Преодоление подъемов, и препятствий. Переход с хода на ход в зависимости от условий дистанции и состояния лыжни. Элементы тактики лыжных гонок: распределение сил, лидирование, обгон, финиширование. Прохождение дистанции до 3 км (девушки), и 5 км (юноши). Основные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14</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tc>
        <w:tc>
          <w:tcPr>
            <w:tcW w:w="1539"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tc>
      </w:tr>
      <w:tr w:rsidR="009A3B7A" w:rsidRPr="00305658" w:rsidTr="009A3B7A">
        <w:trPr>
          <w:gridAfter w:val="1"/>
          <w:wAfter w:w="21" w:type="dxa"/>
          <w:trHeight w:val="2566"/>
        </w:trPr>
        <w:tc>
          <w:tcPr>
            <w:tcW w:w="2780" w:type="dxa"/>
            <w:tcBorders>
              <w:left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Тема 2.4</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Учебно-тренировочные занятия.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Гимнастика.</w:t>
            </w:r>
          </w:p>
          <w:p w:rsidR="009A3B7A" w:rsidRPr="00305658" w:rsidRDefault="009A3B7A" w:rsidP="00305658">
            <w:pPr>
              <w:spacing w:after="0" w:line="240" w:lineRule="auto"/>
              <w:rPr>
                <w:rFonts w:ascii="Times New Roman" w:hAnsi="Times New Roman" w:cs="Times New Roman"/>
              </w:rPr>
            </w:pP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Практические занятия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Общеразвивающие упражнения, упражнения в паре с партнером, упражнения с гантелями, набивными мячами, упражнения с мячом, обручем (девушки). Упражнения для профилактики профессиональных заболеваний (упражнения с в чередовании напряжения с расслаблением, упражнения для коррекции нарушения осанки, упражнения на внимание, висы и упоры, упражнения на гимнастической стенки). Упражнения для коррекции зрения. Комплексы упражнений вводной и производственной гимнастики.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12</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tc>
        <w:tc>
          <w:tcPr>
            <w:tcW w:w="1539"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tc>
      </w:tr>
      <w:tr w:rsidR="009A3B7A" w:rsidRPr="00305658" w:rsidTr="009A3B7A">
        <w:trPr>
          <w:trHeight w:val="294"/>
        </w:trPr>
        <w:tc>
          <w:tcPr>
            <w:tcW w:w="2780" w:type="dxa"/>
            <w:tcBorders>
              <w:top w:val="single" w:sz="4" w:space="0" w:color="auto"/>
              <w:left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Тема 2.5</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Учебно-тренировочные занятия.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Спортивные игры.</w:t>
            </w:r>
          </w:p>
          <w:p w:rsidR="009A3B7A" w:rsidRPr="00305658" w:rsidRDefault="009A3B7A" w:rsidP="00305658">
            <w:pPr>
              <w:spacing w:after="0" w:line="240" w:lineRule="auto"/>
              <w:rPr>
                <w:rFonts w:ascii="Times New Roman" w:hAnsi="Times New Roman" w:cs="Times New Roman"/>
              </w:rPr>
            </w:pP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Практические занятия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Волейбол</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Исходное положение (стойки), перемещения, передача, подача, нападающий удар, прием мяча с 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груди-животе, блокирование, тактика нападения, защиты. Правила игры. Техника безопасности игры. Игра по упрощенным правилам. Игра по правилам.</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Баскетбол</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Ловля и передача мяча, ведение, броски мяча в корзину (с места, в движении, прыжком), вырывание и выбивание (приемы овладения мячом), прием техники защиты – перехват, приемы, применяемые против броска, накрывание, тактика нападения, тактика защиты. Правила игры. Техника безопасности игры. Игра по упрощенным правилам. Игра по правилам.</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Ручной мяч</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Передача и ловля мяча в тройках, передача и ловля мяча с откосом от площадки, бросок мяча из опорного положения с сопротивлением защитнику, перехваты мяча, выбивание или отбор мяча, тактика игры, скрестное перемещение, подстраховка защитника, нападение, контратака.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Футбол (юноши)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Удар по летящему мячу средней частью подъема ноги, удары головой на месте в прыжке, остановка мяча ногой, грудью, отбор мяча, обманные движения, техника игры вратаря, тактика защиты, тактика нападения. Правила игры. Техника безопасности игры. Игра по упрощенным правилам на площадках </w:t>
            </w:r>
            <w:r w:rsidRPr="00305658">
              <w:rPr>
                <w:rFonts w:ascii="Times New Roman" w:hAnsi="Times New Roman" w:cs="Times New Roman"/>
              </w:rPr>
              <w:lastRenderedPageBreak/>
              <w:t>разных размеров. Игра по правилам.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30</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tc>
      </w:tr>
      <w:tr w:rsidR="009A3B7A" w:rsidRPr="00305658" w:rsidTr="009A3B7A">
        <w:trPr>
          <w:gridAfter w:val="1"/>
          <w:wAfter w:w="21" w:type="dxa"/>
          <w:trHeight w:val="703"/>
        </w:trPr>
        <w:tc>
          <w:tcPr>
            <w:tcW w:w="2780" w:type="dxa"/>
            <w:tcBorders>
              <w:top w:val="single" w:sz="4" w:space="0" w:color="auto"/>
              <w:left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Тема 2.6.</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Виды спорта по выбору.</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Атлетическая гимнастика, работа на тренажерах.</w:t>
            </w: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Практические занятия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Круговой метод тренировки для развития силы основных мышечных групп с эспандерами, амортизаторами из резины, гантелями, гирей, штангой.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20</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tc>
        <w:tc>
          <w:tcPr>
            <w:tcW w:w="1539"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tc>
      </w:tr>
      <w:tr w:rsidR="009A3B7A" w:rsidRPr="00305658" w:rsidTr="009A3B7A">
        <w:trPr>
          <w:gridAfter w:val="1"/>
          <w:wAfter w:w="21" w:type="dxa"/>
          <w:trHeight w:val="312"/>
        </w:trPr>
        <w:tc>
          <w:tcPr>
            <w:tcW w:w="2780" w:type="dxa"/>
            <w:tcBorders>
              <w:left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c>
          <w:tcPr>
            <w:tcW w:w="7818" w:type="dxa"/>
            <w:tcBorders>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Индивидуальный проект</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Составить комплекс упражнений для утренней гимнастики</w:t>
            </w:r>
          </w:p>
        </w:tc>
        <w:tc>
          <w:tcPr>
            <w:tcW w:w="1134" w:type="dxa"/>
            <w:tcBorders>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w:t>
            </w:r>
          </w:p>
        </w:tc>
        <w:tc>
          <w:tcPr>
            <w:tcW w:w="1984" w:type="dxa"/>
            <w:tcBorders>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tc>
        <w:tc>
          <w:tcPr>
            <w:tcW w:w="1539" w:type="dxa"/>
            <w:tcBorders>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tc>
      </w:tr>
      <w:tr w:rsidR="009A3B7A" w:rsidRPr="00305658" w:rsidTr="009A3B7A">
        <w:trPr>
          <w:gridAfter w:val="1"/>
          <w:wAfter w:w="21" w:type="dxa"/>
          <w:trHeight w:val="297"/>
        </w:trPr>
        <w:tc>
          <w:tcPr>
            <w:tcW w:w="2780" w:type="dxa"/>
            <w:tcBorders>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Дифференцированный зачет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tc>
        <w:tc>
          <w:tcPr>
            <w:tcW w:w="1539"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tc>
      </w:tr>
      <w:tr w:rsidR="009A3B7A" w:rsidRPr="00305658" w:rsidTr="009A3B7A">
        <w:trPr>
          <w:gridAfter w:val="1"/>
          <w:wAfter w:w="21" w:type="dxa"/>
          <w:trHeight w:val="434"/>
        </w:trPr>
        <w:tc>
          <w:tcPr>
            <w:tcW w:w="2780"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c>
          <w:tcPr>
            <w:tcW w:w="7818"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w:t>
            </w:r>
            <w:r w:rsidR="00305658" w:rsidRPr="00305658">
              <w:rPr>
                <w:rFonts w:ascii="Times New Roman" w:hAnsi="Times New Roman" w:cs="Times New Roman"/>
              </w:rPr>
              <w:t>18</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22*</w:t>
            </w:r>
          </w:p>
        </w:tc>
        <w:tc>
          <w:tcPr>
            <w:tcW w:w="1539"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tc>
      </w:tr>
    </w:tbl>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Конкретные активные и интерактивные формы проведения занятий отражены в календарно-тематическом плане преподавателя.</w:t>
      </w:r>
    </w:p>
    <w:p w:rsidR="009A3B7A" w:rsidRPr="00305658" w:rsidRDefault="009A3B7A" w:rsidP="00305658">
      <w:pPr>
        <w:spacing w:after="0" w:line="240" w:lineRule="auto"/>
        <w:rPr>
          <w:rFonts w:ascii="Times New Roman" w:hAnsi="Times New Roman" w:cs="Times New Roman"/>
        </w:rPr>
        <w:sectPr w:rsidR="009A3B7A" w:rsidRPr="00305658" w:rsidSect="009A3B7A">
          <w:headerReference w:type="default" r:id="rId59"/>
          <w:footerReference w:type="default" r:id="rId60"/>
          <w:headerReference w:type="first" r:id="rId61"/>
          <w:footerReference w:type="first" r:id="rId62"/>
          <w:pgSz w:w="16838" w:h="11906" w:orient="landscape"/>
          <w:pgMar w:top="1418" w:right="1134" w:bottom="851" w:left="1134" w:header="709" w:footer="709" w:gutter="0"/>
          <w:cols w:space="708"/>
          <w:titlePg/>
          <w:docGrid w:linePitch="360"/>
        </w:sectPr>
      </w:pPr>
      <w:r w:rsidRPr="00305658">
        <w:rPr>
          <w:rFonts w:ascii="Times New Roman" w:hAnsi="Times New Roman" w:cs="Times New Roman"/>
        </w:rPr>
        <w:t>** Для характеристики уровня освоения учебного материала используются следующие обозначения: 1– 1 (узнавание ранее изученных объектов, свойств); 2 – 2 (выполнение деятельности по образцу, инструкции или под  руководством);  3 – 3 (планирование и самостоятельное выполнение деятельности, решение проблемных задач).</w:t>
      </w:r>
    </w:p>
    <w:p w:rsidR="009A3B7A" w:rsidRPr="00305658" w:rsidRDefault="009A3B7A" w:rsidP="00305658">
      <w:pPr>
        <w:spacing w:after="0" w:line="240" w:lineRule="auto"/>
        <w:rPr>
          <w:rFonts w:ascii="Times New Roman" w:hAnsi="Times New Roman" w:cs="Times New Roman"/>
        </w:rPr>
      </w:pPr>
      <w:bookmarkStart w:id="62" w:name="_Toc504032626"/>
      <w:r w:rsidRPr="00305658">
        <w:rPr>
          <w:rFonts w:ascii="Times New Roman" w:hAnsi="Times New Roman" w:cs="Times New Roman"/>
        </w:rPr>
        <w:lastRenderedPageBreak/>
        <w:t>Характеристика основных видов учебной деятельности обучающихся</w:t>
      </w:r>
      <w:bookmarkEnd w:id="62"/>
    </w:p>
    <w:p w:rsidR="009A3B7A" w:rsidRPr="00305658" w:rsidRDefault="009A3B7A" w:rsidP="00305658">
      <w:pPr>
        <w:spacing w:after="0" w:line="240" w:lineRule="auto"/>
        <w:rPr>
          <w:rFonts w:ascii="Times New Roman" w:hAnsi="Times New Roman" w:cs="Times New Roman"/>
        </w:rPr>
      </w:pPr>
    </w:p>
    <w:tbl>
      <w:tblPr>
        <w:tblW w:w="0" w:type="auto"/>
        <w:tblLook w:val="04A0"/>
      </w:tblPr>
      <w:tblGrid>
        <w:gridCol w:w="2824"/>
        <w:gridCol w:w="6747"/>
      </w:tblGrid>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Содержание обучения</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Характеристика основных видов учебной деятельности студентов (на уровне учебных действий)</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ТЕОРЕТИЧЕСКАЯ ЧАСТЬ</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Ведение. Физическая культура в общекультурной и профессиональной подготовке студентов СПО</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Знание современного состояния физической культуры и спорта. Умение обосновывать значение физической культуры для формирования личности профессионала, профилактики профзаболеваний. Знание оздоровительных систем физического воспитания. Владение информацией о Всероссийском физкультурно-спортивном комплексе «Готов к труду и обороне» (ГТО)</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1.Основы методики самостоятельных занятий физическими упражнениями</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Демонстрация мотивации и стремления к самостоятельным занятиям. Знание форм и содержания физических упражнений.</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Умение 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 Знание основных принципов построения самостоятельных занятий и  их гигиены.</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2.Самоконтроль, его основные методы, показатели и критерии оценки</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Самостоятельное использование и оценка показателей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Внесение коррекций коррекций в содержание занятий физическими упражнениями и спортом по результатам показателей контроля.</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3.Психофизиологические основы учебного и производственного труда. Средства физической культуры в регулировании работоспособности.</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Знание требований, которые предъявляет профессиональная деятельности к личности, ее психофизиологическим возможностям, здоровью и физической подготовленности.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Использование знаний динамики работоспособности в учебном году и в период экзаменационной сессии.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Умение определять основные критерии нервно-эмоционального, психического и психофизического утомления. Овладение методами повышения эффективности производственного и учебного труда; освоение применения аутотренинга для повышения работоспособности</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 Физическая культура в профессиональной деятельности специалиста</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Обоснование социально-экономической необходимости специальной адаптивной и психофизической подготовки к труду. Умение использовать оздоровительные и профилированные методы физического воспитания при занятиях различными видами двигательной активности.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Применение средств и методов физического воспитания для профилактики профессиональных заболеваний. Умение использовать на практике результаты компьютерного тестирования состояния здоровья, двигательных качеств, психофизиологических функций, к которым специальность предъявляет повышенные требования.</w:t>
            </w:r>
          </w:p>
        </w:tc>
      </w:tr>
      <w:tr w:rsidR="009A3B7A" w:rsidRPr="00305658" w:rsidTr="009A3B7A">
        <w:tc>
          <w:tcPr>
            <w:tcW w:w="9571" w:type="dxa"/>
            <w:gridSpan w:val="2"/>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ПРАКТИЧЕСКАЯ ЧАСТЬ</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Учебно-методические занятия</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Демонстрация установки на психическое и физическое здоровье. Освоение методов профилактики  профессиональных заболеваний.</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Освоение методики занятий физическими упражнениями для профилактики и коррекции нарушения опорно-двигательного аппарата, зрения и основных функциональных систем.</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Умение составлять и проводить комплексы утренней, вводной и производственной гимнастики с учетом направления будущей профессиональной деятельности.</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1.Легкая атлетика.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Кроссовая подготовка</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Освоение Техники беговых упражнений (кроссового бега, бега на короткие и средние и длинные дистанции), высокого и низкого </w:t>
            </w:r>
            <w:r w:rsidRPr="00305658">
              <w:rPr>
                <w:rFonts w:ascii="Times New Roman" w:hAnsi="Times New Roman" w:cs="Times New Roman"/>
              </w:rPr>
              <w:lastRenderedPageBreak/>
              <w:t xml:space="preserve">старта, стартового разгона, финиширования; бега 100 метров, эстафетный бег 4x100 м, 4x400 м; бега по прямой с различной скоростью, равномерного бега на дистанции 2000 м (девушки) и 3000 м (юноши). Умение технически грамотно выполнять (на технику): прыжки в длину с разбега способом «согнув ноги»; прыжки в высоту способами: «прогнувшись», перешагивания, «ножницы», перекидной. Метание гранаты весом 500 г (девушки) и 700 г (юноши); толкание ядра; сдача контрольных нормативов. </w:t>
            </w:r>
          </w:p>
        </w:tc>
      </w:tr>
      <w:tr w:rsidR="009A3B7A" w:rsidRPr="00305658" w:rsidTr="009A3B7A">
        <w:trPr>
          <w:trHeight w:val="2860"/>
        </w:trPr>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2. Лыжная подготовка</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Овладение техникой лыжных ходов, перехода с одновременных лыжных ходов на попеременные.</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Преодоление подъемов, и препятствий; выполнение перехода с хода на ход в зависимости от условий дистанции и состояния лыжни. Сдача на оценку техники лыжных ходов.</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Умение разбираться в элементах тактики лыжных гонок: распределение сил, лидирование, обгоне, финишировании и др. Прохождение дистанции до 3 км (девушки) и 5 км (юноши). Знание правил соревнований, техники безопасности при занятиях лыжным спортом. Умение оказывать первую помощь при травмах и обморожениях.</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 Гимнастика</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Освоение техники общеразвивающих упражнений, упражнений в паре с партнером, упражнений с гантелями, набивными мячами, упражнений с мячом, обручем (девушки); выполнение упражнений для профилактики профессиональных заболеваний ( упражнений в чередовании напряжения с расслаблением, упражнений для коррекции нарушений осанки, упражнений на внимание, висов и упоров, упражнений у гимнастической стенки), упражнений для коррекции зрения. Выполнение комплексов упражнений вводной и производственной гимнастики</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 Спортивные игры</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Освоение основных игровых элементов. Знание правил соревнований по избранному виду спорта. Развитие координационных способностей, совершенствование ориентации в пространстве, скорости реакции, дифференцировке пространственных, временных и силовых параметров движения. Развитие личностно-коммуникативных качеств. Совершенствование восприятия, внимания, памяти, воображения, согласованности групповых взаимодействий, быстрого принятия решений. Развитие волевых качеств, инициативности, самостоятельности. Умение выполнять технику игровых элементов на оценку. Участие в соревнованиях. Освоение техники самоконтроля при занятиях: умение оказывать первую помощь при травмах в игровой ситуации.</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 Плавание</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Умение выполнять специальные плавательные упражнения для изучения кроля на груди, спине, брасса.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Освоение стартов, поворотов, ныряния ногами и головой.</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Закрепление упражнений по совершенствованию техники движений рук, ног, туловища, плавания в полной координации, плавание на боку, на спине.</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Освоение элементов игры в водное поло (юноши), элементов фигурного плавания (девушки); знание правил плавания в открытом водоеме. Умение оказывать доврачебную помощь пострадавшему. Знание техники безопасности при  занятиях плаванием в открытых водоемах и бассейнах.</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Освоение самоконтроля при занятиях плаванием.</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Виды спорта по выбору</w:t>
            </w:r>
          </w:p>
        </w:tc>
        <w:tc>
          <w:tcPr>
            <w:tcW w:w="6747"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1.Атлетическая </w:t>
            </w:r>
            <w:r w:rsidRPr="00305658">
              <w:rPr>
                <w:rFonts w:ascii="Times New Roman" w:hAnsi="Times New Roman" w:cs="Times New Roman"/>
              </w:rPr>
              <w:lastRenderedPageBreak/>
              <w:t>гимнастика, работа на тренажерах.</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 xml:space="preserve">Знание и умение грамотно использовать современные методики </w:t>
            </w:r>
            <w:r w:rsidRPr="00305658">
              <w:rPr>
                <w:rFonts w:ascii="Times New Roman" w:hAnsi="Times New Roman" w:cs="Times New Roman"/>
              </w:rPr>
              <w:lastRenderedPageBreak/>
              <w:t>дыхательной гимнастики. Осуществление контроля и самоконтроля за состоянием здоровья. Знание средств и методов при занятиях дыхательной гимнастикой. Заполнение дневника самоконтроля.</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Внеаудиторная самостоятельная работа</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Овладение спортивным мастерством в избранном виде спорта. Участие в соревнованиях.</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Умение осуществлять контроль за состоянием здоровья (в динамике); умение оказывать первую медицинскую помощь при травмах. Соблюдение техники безопасности.</w:t>
            </w:r>
          </w:p>
        </w:tc>
      </w:tr>
    </w:tbl>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bookmarkStart w:id="63" w:name="_Toc504032629"/>
      <w:r w:rsidRPr="00305658">
        <w:rPr>
          <w:rFonts w:ascii="Times New Roman" w:hAnsi="Times New Roman" w:cs="Times New Roman"/>
        </w:rPr>
        <w:t>Оценка уровня физической подготовленности юношей основного и подготовительного учебного отделения</w:t>
      </w:r>
      <w:bookmarkEnd w:id="63"/>
    </w:p>
    <w:tbl>
      <w:tblPr>
        <w:tblW w:w="9639" w:type="dxa"/>
        <w:tblInd w:w="108" w:type="dxa"/>
        <w:tblLook w:val="04A0"/>
      </w:tblPr>
      <w:tblGrid>
        <w:gridCol w:w="6096"/>
        <w:gridCol w:w="1276"/>
        <w:gridCol w:w="1276"/>
        <w:gridCol w:w="991"/>
      </w:tblGrid>
      <w:tr w:rsidR="009A3B7A" w:rsidRPr="00305658" w:rsidTr="009A3B7A">
        <w:trPr>
          <w:trHeight w:val="420"/>
        </w:trPr>
        <w:tc>
          <w:tcPr>
            <w:tcW w:w="6096" w:type="dxa"/>
            <w:vMerge w:val="restart"/>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Тесты</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r>
      <w:tr w:rsidR="009A3B7A" w:rsidRPr="00305658" w:rsidTr="009A3B7A">
        <w:trPr>
          <w:trHeight w:val="404"/>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w:t>
            </w:r>
          </w:p>
        </w:tc>
        <w:tc>
          <w:tcPr>
            <w:tcW w:w="991"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tc>
      </w:tr>
      <w:tr w:rsidR="009A3B7A" w:rsidRPr="00305658" w:rsidTr="009A3B7A">
        <w:tc>
          <w:tcPr>
            <w:tcW w:w="609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 Бег 3 000 м (мин, с)</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12,30</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14,00</w:t>
            </w:r>
          </w:p>
        </w:tc>
        <w:tc>
          <w:tcPr>
            <w:tcW w:w="991"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б/вр</w:t>
            </w:r>
          </w:p>
        </w:tc>
      </w:tr>
      <w:tr w:rsidR="009A3B7A" w:rsidRPr="00305658" w:rsidTr="009A3B7A">
        <w:tc>
          <w:tcPr>
            <w:tcW w:w="609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 Бег на лыжах 5 км (мин, с)</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25,50</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27,20</w:t>
            </w:r>
          </w:p>
        </w:tc>
        <w:tc>
          <w:tcPr>
            <w:tcW w:w="991"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б/вр</w:t>
            </w:r>
          </w:p>
        </w:tc>
      </w:tr>
      <w:tr w:rsidR="009A3B7A" w:rsidRPr="00305658" w:rsidTr="009A3B7A">
        <w:tc>
          <w:tcPr>
            <w:tcW w:w="609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 Приседание на одной ноге с опорой о стену (количество раз на каждой ноге)</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w:t>
            </w:r>
          </w:p>
        </w:tc>
        <w:tc>
          <w:tcPr>
            <w:tcW w:w="991"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w:t>
            </w:r>
          </w:p>
        </w:tc>
      </w:tr>
      <w:tr w:rsidR="009A3B7A" w:rsidRPr="00305658" w:rsidTr="009A3B7A">
        <w:tc>
          <w:tcPr>
            <w:tcW w:w="609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 Прыжки в длину с места (см)</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230</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210</w:t>
            </w:r>
          </w:p>
        </w:tc>
        <w:tc>
          <w:tcPr>
            <w:tcW w:w="991"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190</w:t>
            </w:r>
          </w:p>
        </w:tc>
      </w:tr>
      <w:tr w:rsidR="009A3B7A" w:rsidRPr="00305658" w:rsidTr="009A3B7A">
        <w:tc>
          <w:tcPr>
            <w:tcW w:w="609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 Бросок набивного мяча 2 кг из-за головы (м)</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9,5</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7,5</w:t>
            </w:r>
          </w:p>
        </w:tc>
        <w:tc>
          <w:tcPr>
            <w:tcW w:w="991"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6,5</w:t>
            </w:r>
          </w:p>
        </w:tc>
      </w:tr>
      <w:tr w:rsidR="009A3B7A" w:rsidRPr="00305658" w:rsidTr="009A3B7A">
        <w:tc>
          <w:tcPr>
            <w:tcW w:w="609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6. Силовой тест – подтягивание на высокой перекладине (количество раз)</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13</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11</w:t>
            </w:r>
          </w:p>
        </w:tc>
        <w:tc>
          <w:tcPr>
            <w:tcW w:w="991"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w:t>
            </w:r>
          </w:p>
        </w:tc>
      </w:tr>
      <w:tr w:rsidR="009A3B7A" w:rsidRPr="00305658" w:rsidTr="009A3B7A">
        <w:tc>
          <w:tcPr>
            <w:tcW w:w="609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7. Сгибание и разгибание рук в упоре на брусьях (количество раз) </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12</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w:t>
            </w:r>
          </w:p>
        </w:tc>
        <w:tc>
          <w:tcPr>
            <w:tcW w:w="991"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7</w:t>
            </w:r>
          </w:p>
        </w:tc>
      </w:tr>
      <w:tr w:rsidR="009A3B7A" w:rsidRPr="00305658" w:rsidTr="009A3B7A">
        <w:tc>
          <w:tcPr>
            <w:tcW w:w="609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 Координационный тест – челночный бег 3x10 м (с)</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7,3</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8,0</w:t>
            </w:r>
          </w:p>
        </w:tc>
        <w:tc>
          <w:tcPr>
            <w:tcW w:w="991"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8,3</w:t>
            </w:r>
          </w:p>
        </w:tc>
      </w:tr>
      <w:tr w:rsidR="009A3B7A" w:rsidRPr="00305658" w:rsidTr="009A3B7A">
        <w:tc>
          <w:tcPr>
            <w:tcW w:w="609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 Поднимание ног в висе до касания перекладины (количество раз)</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w:t>
            </w:r>
          </w:p>
        </w:tc>
        <w:tc>
          <w:tcPr>
            <w:tcW w:w="991"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tc>
      </w:tr>
      <w:tr w:rsidR="009A3B7A" w:rsidRPr="00305658" w:rsidTr="009A3B7A">
        <w:tc>
          <w:tcPr>
            <w:tcW w:w="609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10. Гимнастический комплекс упражнений:</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утренней гимнастики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производственной гимнастики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релаксационной гимнастики (из 10 баллов)</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до 9</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до 8</w:t>
            </w:r>
          </w:p>
        </w:tc>
        <w:tc>
          <w:tcPr>
            <w:tcW w:w="991"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до 7,5</w:t>
            </w:r>
          </w:p>
        </w:tc>
      </w:tr>
    </w:tbl>
    <w:p w:rsidR="009A3B7A" w:rsidRPr="00305658" w:rsidRDefault="009A3B7A" w:rsidP="00305658">
      <w:pPr>
        <w:spacing w:after="0" w:line="240" w:lineRule="auto"/>
        <w:rPr>
          <w:rFonts w:ascii="Times New Roman" w:hAnsi="Times New Roman" w:cs="Times New Roman"/>
        </w:rPr>
      </w:pPr>
      <w:bookmarkStart w:id="64" w:name="_Toc504032631"/>
      <w:r w:rsidRPr="00305658">
        <w:rPr>
          <w:rFonts w:ascii="Times New Roman" w:hAnsi="Times New Roman" w:cs="Times New Roman"/>
        </w:rPr>
        <w:t>Оценка уровня физической подготовленности девушек основного и подготовительного учебного отделения</w:t>
      </w:r>
      <w:bookmarkEnd w:id="64"/>
    </w:p>
    <w:tbl>
      <w:tblPr>
        <w:tblW w:w="9639" w:type="dxa"/>
        <w:tblInd w:w="108" w:type="dxa"/>
        <w:tblLook w:val="04A0"/>
      </w:tblPr>
      <w:tblGrid>
        <w:gridCol w:w="6237"/>
        <w:gridCol w:w="1134"/>
        <w:gridCol w:w="1276"/>
        <w:gridCol w:w="992"/>
      </w:tblGrid>
      <w:tr w:rsidR="009A3B7A" w:rsidRPr="00305658" w:rsidTr="009A3B7A">
        <w:trPr>
          <w:trHeight w:val="221"/>
        </w:trPr>
        <w:tc>
          <w:tcPr>
            <w:tcW w:w="6237"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Тесты</w:t>
            </w:r>
          </w:p>
        </w:tc>
        <w:tc>
          <w:tcPr>
            <w:tcW w:w="1134" w:type="dxa"/>
            <w:tcBorders>
              <w:top w:val="single" w:sz="4" w:space="0" w:color="auto"/>
              <w:left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w:t>
            </w:r>
          </w:p>
        </w:tc>
        <w:tc>
          <w:tcPr>
            <w:tcW w:w="1276" w:type="dxa"/>
            <w:tcBorders>
              <w:top w:val="single" w:sz="4" w:space="0" w:color="auto"/>
              <w:left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w:t>
            </w:r>
          </w:p>
        </w:tc>
        <w:tc>
          <w:tcPr>
            <w:tcW w:w="992" w:type="dxa"/>
            <w:tcBorders>
              <w:top w:val="single" w:sz="4" w:space="0" w:color="auto"/>
              <w:left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tc>
      </w:tr>
      <w:tr w:rsidR="009A3B7A" w:rsidRPr="00305658" w:rsidTr="009A3B7A">
        <w:tc>
          <w:tcPr>
            <w:tcW w:w="623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 Бег 2 000 м (мин, с)</w:t>
            </w:r>
          </w:p>
        </w:tc>
        <w:tc>
          <w:tcPr>
            <w:tcW w:w="113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11,00</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13,00</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б/вр</w:t>
            </w:r>
          </w:p>
        </w:tc>
      </w:tr>
      <w:tr w:rsidR="009A3B7A" w:rsidRPr="00305658" w:rsidTr="009A3B7A">
        <w:tc>
          <w:tcPr>
            <w:tcW w:w="623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 Бег на лыжах 3 км (мин, с)</w:t>
            </w:r>
          </w:p>
        </w:tc>
        <w:tc>
          <w:tcPr>
            <w:tcW w:w="113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19,00</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21,00</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б/вр</w:t>
            </w:r>
          </w:p>
        </w:tc>
      </w:tr>
      <w:tr w:rsidR="009A3B7A" w:rsidRPr="00305658" w:rsidTr="009A3B7A">
        <w:tc>
          <w:tcPr>
            <w:tcW w:w="623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 Приседание на одной ноге с опорой о стену (количество раз на каждой ноге)</w:t>
            </w:r>
          </w:p>
        </w:tc>
        <w:tc>
          <w:tcPr>
            <w:tcW w:w="113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w:t>
            </w:r>
          </w:p>
        </w:tc>
      </w:tr>
      <w:tr w:rsidR="009A3B7A" w:rsidRPr="00305658" w:rsidTr="009A3B7A">
        <w:tc>
          <w:tcPr>
            <w:tcW w:w="623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 Прыжки в длину с места (см)</w:t>
            </w:r>
          </w:p>
        </w:tc>
        <w:tc>
          <w:tcPr>
            <w:tcW w:w="113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190</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175</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160</w:t>
            </w:r>
          </w:p>
        </w:tc>
      </w:tr>
      <w:tr w:rsidR="009A3B7A" w:rsidRPr="00305658" w:rsidTr="009A3B7A">
        <w:tc>
          <w:tcPr>
            <w:tcW w:w="623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 Бросок набивного мяча 1 кг из-за головы (м)</w:t>
            </w:r>
          </w:p>
        </w:tc>
        <w:tc>
          <w:tcPr>
            <w:tcW w:w="113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10,5</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6,5</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5,0</w:t>
            </w:r>
          </w:p>
        </w:tc>
      </w:tr>
      <w:tr w:rsidR="009A3B7A" w:rsidRPr="00305658" w:rsidTr="009A3B7A">
        <w:tc>
          <w:tcPr>
            <w:tcW w:w="623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6. Силовой тест – подтягивание на низкой перекладине (количество раз)</w:t>
            </w:r>
          </w:p>
        </w:tc>
        <w:tc>
          <w:tcPr>
            <w:tcW w:w="113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w:t>
            </w:r>
          </w:p>
        </w:tc>
      </w:tr>
      <w:tr w:rsidR="009A3B7A" w:rsidRPr="00305658" w:rsidTr="009A3B7A">
        <w:tc>
          <w:tcPr>
            <w:tcW w:w="623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7. Координационный тест – челночный бег 3x10 м (с)</w:t>
            </w:r>
          </w:p>
        </w:tc>
        <w:tc>
          <w:tcPr>
            <w:tcW w:w="113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8,4</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9,3</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9,7</w:t>
            </w:r>
          </w:p>
        </w:tc>
      </w:tr>
      <w:tr w:rsidR="009A3B7A" w:rsidRPr="00305658" w:rsidTr="009A3B7A">
        <w:tc>
          <w:tcPr>
            <w:tcW w:w="623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 Гимнастический комплекс упражнений:</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утренней гимнастики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производственной гимнастики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релаксационной гимнастики (из 10 баллов)</w:t>
            </w:r>
          </w:p>
        </w:tc>
        <w:tc>
          <w:tcPr>
            <w:tcW w:w="113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до 9</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до 8</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до 7,5</w:t>
            </w:r>
          </w:p>
        </w:tc>
      </w:tr>
    </w:tbl>
    <w:p w:rsidR="009A3B7A" w:rsidRPr="00305658" w:rsidRDefault="009A3B7A" w:rsidP="00305658">
      <w:pPr>
        <w:spacing w:after="0" w:line="240" w:lineRule="auto"/>
        <w:rPr>
          <w:rFonts w:ascii="Times New Roman" w:hAnsi="Times New Roman" w:cs="Times New Roman"/>
        </w:rPr>
      </w:pPr>
      <w:bookmarkStart w:id="65" w:name="_Toc504032633"/>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Требования  к результатам обучения  студентов специальной</w:t>
      </w:r>
      <w:bookmarkEnd w:id="65"/>
      <w:r w:rsidRPr="00305658">
        <w:rPr>
          <w:rFonts w:ascii="Times New Roman" w:hAnsi="Times New Roman" w:cs="Times New Roman"/>
        </w:rPr>
        <w:t xml:space="preserve"> </w:t>
      </w:r>
      <w:bookmarkStart w:id="66" w:name="_Toc504032634"/>
      <w:r w:rsidRPr="00305658">
        <w:rPr>
          <w:rFonts w:ascii="Times New Roman" w:hAnsi="Times New Roman" w:cs="Times New Roman"/>
        </w:rPr>
        <w:t>группы</w:t>
      </w:r>
      <w:bookmarkEnd w:id="66"/>
      <w:r w:rsidRPr="00305658">
        <w:rPr>
          <w:rFonts w:ascii="Times New Roman" w:hAnsi="Times New Roman" w:cs="Times New Roman"/>
        </w:rPr>
        <w:t>:</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уметь определить уровень собственного здоровья по тестам.</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уметь составить и провести с группой комплексы упражнений утренней и производственной гимнастики.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овладеть элементами техники движений: релаксационных, беговых, прыжковых, ходьбы на  лыжах, в плавании.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 уметь составлять комплексы физических упражнений для восстановления работоспособности после умственного и физического утомления.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уметь применять на  практике приемы массажа и самомассажа.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овладеть техникой спортивных игр  по одному из  избранных видов.</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повышать аэробную выносливость с использованием циклических видов спорта (терренкура, кроссовой и лыжной подготовки).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овладеть системой дыхательных упражнений в процессе выполнения движений для повышения работоспособности, при  выполнении релаксационных упражнений.</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знать состояние своего здоровья, уметь составить и провести индивидуальные занятия двигательной активности.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уметь определять индивидуальную оптимальную нагрузку при  занятиях физическими упражнениями.  Знать основные принципы, методы и  факторы ее регуляции.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уметь выполнять упражнения: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сгибание и разгибание  рук в упоре лежа (для девушек — руки на  опоре высотой до 50  см);</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подтягивание на  перекладине (юноши);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поднимание туловища (сед)  из  положения  лежа на  спине, руки за  головой, ноги закреплены (девушки);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прыжки в длину с места;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бег 100  м;</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бег:  юноши — 3 км, девушки — 2 км  (без  учета времени);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тест  Купера — 12-минутное передвижение;</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плавание — 50  м (без  учета времени);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бег на  лыжах: юноши — 3 км, девушки — 2 км  (без  учета времени).</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bookmarkStart w:id="67" w:name="_Toc504032636"/>
      <w:r w:rsidRPr="00305658">
        <w:rPr>
          <w:rFonts w:ascii="Times New Roman" w:hAnsi="Times New Roman" w:cs="Times New Roman"/>
        </w:rPr>
        <w:t>Оценка уровня физических способностей студентов</w:t>
      </w:r>
      <w:bookmarkEnd w:id="67"/>
    </w:p>
    <w:tbl>
      <w:tblPr>
        <w:tblW w:w="9924" w:type="dxa"/>
        <w:tblInd w:w="-318" w:type="dxa"/>
        <w:tblLayout w:type="fixed"/>
        <w:tblLook w:val="04A0"/>
      </w:tblPr>
      <w:tblGrid>
        <w:gridCol w:w="426"/>
        <w:gridCol w:w="1154"/>
        <w:gridCol w:w="1540"/>
        <w:gridCol w:w="850"/>
        <w:gridCol w:w="992"/>
        <w:gridCol w:w="993"/>
        <w:gridCol w:w="992"/>
        <w:gridCol w:w="850"/>
        <w:gridCol w:w="1134"/>
        <w:gridCol w:w="993"/>
      </w:tblGrid>
      <w:tr w:rsidR="009A3B7A" w:rsidRPr="00305658" w:rsidTr="009A3B7A">
        <w:trPr>
          <w:trHeight w:val="280"/>
        </w:trPr>
        <w:tc>
          <w:tcPr>
            <w:tcW w:w="426" w:type="dxa"/>
            <w:vMerge w:val="restart"/>
            <w:tcBorders>
              <w:top w:val="single" w:sz="4" w:space="0" w:color="auto"/>
              <w:left w:val="single" w:sz="4" w:space="0" w:color="auto"/>
              <w:bottom w:val="nil"/>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п/п</w:t>
            </w:r>
          </w:p>
        </w:tc>
        <w:tc>
          <w:tcPr>
            <w:tcW w:w="1154" w:type="dxa"/>
            <w:vMerge w:val="restart"/>
            <w:tcBorders>
              <w:top w:val="single" w:sz="4" w:space="0" w:color="auto"/>
              <w:left w:val="single" w:sz="4" w:space="0" w:color="auto"/>
              <w:bottom w:val="nil"/>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Физические способности</w:t>
            </w:r>
          </w:p>
        </w:tc>
        <w:tc>
          <w:tcPr>
            <w:tcW w:w="1540" w:type="dxa"/>
            <w:vMerge w:val="restart"/>
            <w:tcBorders>
              <w:top w:val="single" w:sz="4" w:space="0" w:color="auto"/>
              <w:left w:val="single" w:sz="4" w:space="0" w:color="auto"/>
              <w:bottom w:val="nil"/>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Контрольное упражнение</w:t>
            </w:r>
          </w:p>
        </w:tc>
        <w:tc>
          <w:tcPr>
            <w:tcW w:w="850" w:type="dxa"/>
            <w:vMerge w:val="restart"/>
            <w:tcBorders>
              <w:top w:val="single" w:sz="4" w:space="0" w:color="auto"/>
              <w:left w:val="single" w:sz="4" w:space="0" w:color="auto"/>
              <w:bottom w:val="nil"/>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Воз-</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раст</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лет</w:t>
            </w:r>
          </w:p>
        </w:tc>
        <w:tc>
          <w:tcPr>
            <w:tcW w:w="5954" w:type="dxa"/>
            <w:gridSpan w:val="6"/>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Оценка</w:t>
            </w:r>
          </w:p>
        </w:tc>
      </w:tr>
      <w:tr w:rsidR="009A3B7A" w:rsidRPr="00305658" w:rsidTr="009A3B7A">
        <w:trPr>
          <w:trHeight w:val="360"/>
        </w:trPr>
        <w:tc>
          <w:tcPr>
            <w:tcW w:w="426" w:type="dxa"/>
            <w:vMerge/>
            <w:tcBorders>
              <w:top w:val="single" w:sz="4" w:space="0" w:color="auto"/>
              <w:left w:val="single" w:sz="4" w:space="0" w:color="auto"/>
              <w:bottom w:val="nil"/>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p>
        </w:tc>
        <w:tc>
          <w:tcPr>
            <w:tcW w:w="1154" w:type="dxa"/>
            <w:vMerge/>
            <w:tcBorders>
              <w:top w:val="single" w:sz="4" w:space="0" w:color="auto"/>
              <w:left w:val="single" w:sz="4" w:space="0" w:color="auto"/>
              <w:bottom w:val="nil"/>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p>
        </w:tc>
        <w:tc>
          <w:tcPr>
            <w:tcW w:w="1540" w:type="dxa"/>
            <w:vMerge/>
            <w:tcBorders>
              <w:top w:val="single" w:sz="4" w:space="0" w:color="auto"/>
              <w:left w:val="single" w:sz="4" w:space="0" w:color="auto"/>
              <w:bottom w:val="nil"/>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nil"/>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p>
        </w:tc>
        <w:tc>
          <w:tcPr>
            <w:tcW w:w="2977" w:type="dxa"/>
            <w:gridSpan w:val="3"/>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юноши</w:t>
            </w:r>
          </w:p>
        </w:tc>
        <w:tc>
          <w:tcPr>
            <w:tcW w:w="2977" w:type="dxa"/>
            <w:gridSpan w:val="3"/>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девушки</w:t>
            </w:r>
          </w:p>
        </w:tc>
      </w:tr>
      <w:tr w:rsidR="009A3B7A" w:rsidRPr="00305658" w:rsidTr="009A3B7A">
        <w:tc>
          <w:tcPr>
            <w:tcW w:w="426" w:type="dxa"/>
            <w:tcBorders>
              <w:top w:val="nil"/>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c>
          <w:tcPr>
            <w:tcW w:w="1154" w:type="dxa"/>
            <w:tcBorders>
              <w:top w:val="nil"/>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c>
          <w:tcPr>
            <w:tcW w:w="1540" w:type="dxa"/>
            <w:tcBorders>
              <w:top w:val="nil"/>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w:t>
            </w:r>
          </w:p>
        </w:tc>
        <w:tc>
          <w:tcPr>
            <w:tcW w:w="993" w:type="dxa"/>
            <w:tcBorders>
              <w:top w:val="nil"/>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tc>
      </w:tr>
      <w:tr w:rsidR="009A3B7A" w:rsidRPr="00305658" w:rsidTr="009A3B7A">
        <w:tc>
          <w:tcPr>
            <w:tcW w:w="42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w:t>
            </w:r>
          </w:p>
        </w:tc>
        <w:tc>
          <w:tcPr>
            <w:tcW w:w="115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Скоростные</w:t>
            </w:r>
          </w:p>
        </w:tc>
        <w:tc>
          <w:tcPr>
            <w:tcW w:w="154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Бег</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30 м,</w:t>
            </w:r>
          </w:p>
        </w:tc>
        <w:tc>
          <w:tcPr>
            <w:tcW w:w="850"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16</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4,4</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выше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4,3</w:t>
            </w:r>
          </w:p>
        </w:tc>
        <w:tc>
          <w:tcPr>
            <w:tcW w:w="993"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5,1-4,8</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5,0-4.7</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5,2</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ниже</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5,2</w:t>
            </w:r>
          </w:p>
        </w:tc>
        <w:tc>
          <w:tcPr>
            <w:tcW w:w="85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4,8</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выше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4,8</w:t>
            </w:r>
          </w:p>
        </w:tc>
        <w:tc>
          <w:tcPr>
            <w:tcW w:w="1134"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5,9-5,3</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5,9-5,3</w:t>
            </w:r>
          </w:p>
        </w:tc>
        <w:tc>
          <w:tcPr>
            <w:tcW w:w="993"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6,1</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ниже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6,1</w:t>
            </w:r>
          </w:p>
        </w:tc>
      </w:tr>
      <w:tr w:rsidR="009A3B7A" w:rsidRPr="00305658" w:rsidTr="009A3B7A">
        <w:tc>
          <w:tcPr>
            <w:tcW w:w="42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w:t>
            </w:r>
          </w:p>
        </w:tc>
        <w:tc>
          <w:tcPr>
            <w:tcW w:w="115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Координационные </w:t>
            </w:r>
          </w:p>
        </w:tc>
        <w:tc>
          <w:tcPr>
            <w:tcW w:w="154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Челночный бег 3х10 м,</w:t>
            </w:r>
          </w:p>
        </w:tc>
        <w:tc>
          <w:tcPr>
            <w:tcW w:w="850"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16</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7,3</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выше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7,2</w:t>
            </w:r>
          </w:p>
        </w:tc>
        <w:tc>
          <w:tcPr>
            <w:tcW w:w="993"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8,0-7,7</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7,9-7,5</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8.2</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ниже</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8,1</w:t>
            </w:r>
          </w:p>
        </w:tc>
        <w:tc>
          <w:tcPr>
            <w:tcW w:w="85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8,4</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выше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8.4</w:t>
            </w:r>
          </w:p>
        </w:tc>
        <w:tc>
          <w:tcPr>
            <w:tcW w:w="1134"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9,3-8,7</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9.3-8.7</w:t>
            </w:r>
          </w:p>
        </w:tc>
        <w:tc>
          <w:tcPr>
            <w:tcW w:w="993"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9,7</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ниже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9,6</w:t>
            </w:r>
          </w:p>
        </w:tc>
      </w:tr>
      <w:tr w:rsidR="009A3B7A" w:rsidRPr="00305658" w:rsidTr="009A3B7A">
        <w:tc>
          <w:tcPr>
            <w:tcW w:w="42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tc>
        <w:tc>
          <w:tcPr>
            <w:tcW w:w="115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Скоростно-сило-вые</w:t>
            </w:r>
          </w:p>
        </w:tc>
        <w:tc>
          <w:tcPr>
            <w:tcW w:w="154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Прыжки в длину с места, см</w:t>
            </w:r>
          </w:p>
        </w:tc>
        <w:tc>
          <w:tcPr>
            <w:tcW w:w="850"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16</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230</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выше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240</w:t>
            </w:r>
          </w:p>
        </w:tc>
        <w:tc>
          <w:tcPr>
            <w:tcW w:w="993"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195-210</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205-220</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180</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ниже</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190</w:t>
            </w:r>
          </w:p>
        </w:tc>
        <w:tc>
          <w:tcPr>
            <w:tcW w:w="85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210</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выше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210</w:t>
            </w:r>
          </w:p>
        </w:tc>
        <w:tc>
          <w:tcPr>
            <w:tcW w:w="1134"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170-190</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170-190</w:t>
            </w:r>
          </w:p>
        </w:tc>
        <w:tc>
          <w:tcPr>
            <w:tcW w:w="993"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160</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ниже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160</w:t>
            </w:r>
          </w:p>
        </w:tc>
      </w:tr>
      <w:tr w:rsidR="009A3B7A" w:rsidRPr="00305658" w:rsidTr="009A3B7A">
        <w:tc>
          <w:tcPr>
            <w:tcW w:w="42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w:t>
            </w:r>
          </w:p>
        </w:tc>
        <w:tc>
          <w:tcPr>
            <w:tcW w:w="115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Выносли-вость </w:t>
            </w:r>
          </w:p>
        </w:tc>
        <w:tc>
          <w:tcPr>
            <w:tcW w:w="154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6-минутный бег, м</w:t>
            </w:r>
          </w:p>
        </w:tc>
        <w:tc>
          <w:tcPr>
            <w:tcW w:w="850"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16</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1500</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выше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1500</w:t>
            </w:r>
          </w:p>
        </w:tc>
        <w:tc>
          <w:tcPr>
            <w:tcW w:w="993"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1300-1400</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1 300-1 400</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1 100</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ниже</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1 100</w:t>
            </w:r>
          </w:p>
        </w:tc>
        <w:tc>
          <w:tcPr>
            <w:tcW w:w="85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1 300</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выше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1 300</w:t>
            </w:r>
          </w:p>
        </w:tc>
        <w:tc>
          <w:tcPr>
            <w:tcW w:w="1134"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1050-1200</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 50-1200</w:t>
            </w:r>
          </w:p>
        </w:tc>
        <w:tc>
          <w:tcPr>
            <w:tcW w:w="993"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900</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ниже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900</w:t>
            </w:r>
          </w:p>
        </w:tc>
      </w:tr>
      <w:tr w:rsidR="009A3B7A" w:rsidRPr="00305658" w:rsidTr="009A3B7A">
        <w:tc>
          <w:tcPr>
            <w:tcW w:w="42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w:t>
            </w:r>
          </w:p>
        </w:tc>
        <w:tc>
          <w:tcPr>
            <w:tcW w:w="115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Гиб-кость </w:t>
            </w:r>
          </w:p>
        </w:tc>
        <w:tc>
          <w:tcPr>
            <w:tcW w:w="154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Наклон вперед из положения стоя, см</w:t>
            </w:r>
          </w:p>
        </w:tc>
        <w:tc>
          <w:tcPr>
            <w:tcW w:w="850"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16</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15</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выше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15</w:t>
            </w:r>
          </w:p>
        </w:tc>
        <w:tc>
          <w:tcPr>
            <w:tcW w:w="993"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9-12</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9-12</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ниже</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20</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выше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12-14</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12-14</w:t>
            </w:r>
          </w:p>
        </w:tc>
        <w:tc>
          <w:tcPr>
            <w:tcW w:w="993"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7</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ниже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7</w:t>
            </w:r>
          </w:p>
        </w:tc>
      </w:tr>
      <w:tr w:rsidR="009A3B7A" w:rsidRPr="00305658" w:rsidTr="009A3B7A">
        <w:tc>
          <w:tcPr>
            <w:tcW w:w="42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6</w:t>
            </w:r>
          </w:p>
        </w:tc>
        <w:tc>
          <w:tcPr>
            <w:tcW w:w="115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Силовые </w:t>
            </w:r>
          </w:p>
        </w:tc>
        <w:tc>
          <w:tcPr>
            <w:tcW w:w="154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Подтягивание: (юноши)</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Подтягивание на низкой перекладине (девушки)</w:t>
            </w:r>
          </w:p>
        </w:tc>
        <w:tc>
          <w:tcPr>
            <w:tcW w:w="850"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16</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11</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выше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8-9</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ниже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18</w:t>
            </w:r>
          </w:p>
        </w:tc>
        <w:tc>
          <w:tcPr>
            <w:tcW w:w="1134"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13-15</w:t>
            </w:r>
          </w:p>
        </w:tc>
        <w:tc>
          <w:tcPr>
            <w:tcW w:w="993"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6</w:t>
            </w:r>
          </w:p>
        </w:tc>
      </w:tr>
    </w:tbl>
    <w:p w:rsidR="009A3B7A" w:rsidRPr="009A3B7A" w:rsidRDefault="009A3B7A" w:rsidP="009A3B7A"/>
    <w:p w:rsidR="009A3B7A" w:rsidRPr="009A3B7A" w:rsidRDefault="009A3B7A" w:rsidP="009A3B7A"/>
    <w:p w:rsidR="009A3B7A" w:rsidRPr="00305658" w:rsidRDefault="009A3B7A" w:rsidP="009A3B7A">
      <w:pPr>
        <w:rPr>
          <w:rFonts w:ascii="Times New Roman" w:hAnsi="Times New Roman" w:cs="Times New Roman"/>
        </w:rPr>
      </w:pPr>
      <w:r w:rsidRPr="00305658">
        <w:rPr>
          <w:rFonts w:ascii="Times New Roman" w:hAnsi="Times New Roman" w:cs="Times New Roman"/>
        </w:rPr>
        <w:t>3. УСЛОВИЯ РЕАЛИЗАЦИИ РАБОЧЕЙ  ПРОГРАММЫ УЧЕБНОЙ ДИСЦИПЛИНЫ</w:t>
      </w:r>
    </w:p>
    <w:p w:rsidR="009A3B7A" w:rsidRPr="00305658" w:rsidRDefault="009A3B7A" w:rsidP="009A3B7A">
      <w:pPr>
        <w:rPr>
          <w:rFonts w:ascii="Times New Roman" w:hAnsi="Times New Roman" w:cs="Times New Roman"/>
        </w:rPr>
      </w:pPr>
    </w:p>
    <w:p w:rsidR="009A3B7A" w:rsidRPr="00305658" w:rsidRDefault="009A3B7A" w:rsidP="009A3B7A">
      <w:pPr>
        <w:rPr>
          <w:rFonts w:ascii="Times New Roman" w:hAnsi="Times New Roman" w:cs="Times New Roman"/>
        </w:rPr>
      </w:pPr>
      <w:r w:rsidRPr="00305658">
        <w:rPr>
          <w:rFonts w:ascii="Times New Roman" w:hAnsi="Times New Roman" w:cs="Times New Roman"/>
        </w:rPr>
        <w:t>3.1. Требования к минимальному материально-техническому обеспечению</w:t>
      </w:r>
    </w:p>
    <w:p w:rsidR="009A3B7A" w:rsidRPr="00305658" w:rsidRDefault="009A3B7A" w:rsidP="009A3B7A">
      <w:pPr>
        <w:rPr>
          <w:rFonts w:ascii="Times New Roman" w:hAnsi="Times New Roman" w:cs="Times New Roman"/>
        </w:rPr>
      </w:pPr>
      <w:r w:rsidRPr="00305658">
        <w:rPr>
          <w:rFonts w:ascii="Times New Roman" w:hAnsi="Times New Roman" w:cs="Times New Roman"/>
        </w:rPr>
        <w:t>Дисциплина реализуется в спортивном комплексе. В спортивный комплекс входит: спортивный зал, открытый</w:t>
      </w:r>
      <w:r w:rsidRPr="00305658">
        <w:rPr>
          <w:rFonts w:ascii="Times New Roman" w:hAnsi="Times New Roman" w:cs="Times New Roman"/>
        </w:rPr>
        <w:tab/>
        <w:t xml:space="preserve"> стадион широкого профиля с элементами полосы препятствий; стрелковый тир  (электронный).  </w:t>
      </w:r>
    </w:p>
    <w:p w:rsidR="009A3B7A" w:rsidRPr="00305658" w:rsidRDefault="009A3B7A" w:rsidP="009A3B7A">
      <w:pPr>
        <w:rPr>
          <w:rFonts w:ascii="Times New Roman" w:hAnsi="Times New Roman" w:cs="Times New Roman"/>
        </w:rPr>
      </w:pPr>
    </w:p>
    <w:p w:rsidR="009A3B7A" w:rsidRPr="00305658" w:rsidRDefault="009A3B7A" w:rsidP="009A3B7A">
      <w:pPr>
        <w:rPr>
          <w:rFonts w:ascii="Times New Roman" w:hAnsi="Times New Roman" w:cs="Times New Roman"/>
        </w:rPr>
      </w:pPr>
      <w:r w:rsidRPr="00305658">
        <w:rPr>
          <w:rFonts w:ascii="Times New Roman" w:hAnsi="Times New Roman" w:cs="Times New Roman"/>
        </w:rPr>
        <w:t xml:space="preserve">Оснащение учебного кабинета: </w:t>
      </w:r>
    </w:p>
    <w:p w:rsidR="009A3B7A" w:rsidRPr="00305658" w:rsidRDefault="009A3B7A" w:rsidP="009A3B7A">
      <w:pPr>
        <w:rPr>
          <w:rFonts w:ascii="Times New Roman" w:hAnsi="Times New Roman" w:cs="Times New Roman"/>
        </w:rPr>
      </w:pPr>
      <w:r w:rsidRPr="00305658">
        <w:rPr>
          <w:rFonts w:ascii="Times New Roman" w:hAnsi="Times New Roman" w:cs="Times New Roman"/>
        </w:rPr>
        <w:t>- специализированная мебель;</w:t>
      </w:r>
    </w:p>
    <w:p w:rsidR="009A3B7A" w:rsidRPr="00305658" w:rsidRDefault="009A3B7A" w:rsidP="009A3B7A">
      <w:pPr>
        <w:rPr>
          <w:rFonts w:ascii="Times New Roman" w:hAnsi="Times New Roman" w:cs="Times New Roman"/>
        </w:rPr>
      </w:pPr>
      <w:r w:rsidRPr="00305658">
        <w:rPr>
          <w:rFonts w:ascii="Times New Roman" w:hAnsi="Times New Roman" w:cs="Times New Roman"/>
        </w:rPr>
        <w:t>- спортивное оборудование (спортивные снаряды, тренажеры, теннисные столы, стартовые колодки, мячи, гимнастические маты, гранаты, скамейки, теннисные ракетки, сетки, таблицы, световое табло);</w:t>
      </w:r>
    </w:p>
    <w:p w:rsidR="009A3B7A" w:rsidRPr="00305658" w:rsidRDefault="009A3B7A" w:rsidP="009A3B7A">
      <w:pPr>
        <w:rPr>
          <w:rFonts w:ascii="Times New Roman" w:hAnsi="Times New Roman" w:cs="Times New Roman"/>
        </w:rPr>
      </w:pPr>
      <w:r w:rsidRPr="00305658">
        <w:rPr>
          <w:rFonts w:ascii="Times New Roman" w:hAnsi="Times New Roman" w:cs="Times New Roman"/>
        </w:rPr>
        <w:t>- оборудование для военно – прикладной подготовки;</w:t>
      </w:r>
    </w:p>
    <w:p w:rsidR="009A3B7A" w:rsidRPr="00305658" w:rsidRDefault="009A3B7A" w:rsidP="009A3B7A">
      <w:pPr>
        <w:rPr>
          <w:rFonts w:ascii="Times New Roman" w:hAnsi="Times New Roman" w:cs="Times New Roman"/>
        </w:rPr>
      </w:pPr>
      <w:r w:rsidRPr="00305658">
        <w:rPr>
          <w:rFonts w:ascii="Times New Roman" w:hAnsi="Times New Roman" w:cs="Times New Roman"/>
        </w:rPr>
        <w:t>- наглядные пособия.</w:t>
      </w:r>
    </w:p>
    <w:p w:rsidR="009A3B7A" w:rsidRPr="009A3B7A" w:rsidRDefault="009A3B7A" w:rsidP="009A3B7A"/>
    <w:p w:rsidR="009A3B7A" w:rsidRPr="009A3B7A" w:rsidRDefault="009A3B7A" w:rsidP="009A3B7A"/>
    <w:p w:rsidR="009A3B7A" w:rsidRPr="00305658" w:rsidRDefault="009A3B7A" w:rsidP="009A3B7A">
      <w:pPr>
        <w:rPr>
          <w:rFonts w:ascii="Times New Roman" w:hAnsi="Times New Roman" w:cs="Times New Roman"/>
        </w:rPr>
      </w:pPr>
      <w:r w:rsidRPr="00305658">
        <w:rPr>
          <w:rFonts w:ascii="Times New Roman" w:hAnsi="Times New Roman" w:cs="Times New Roman"/>
        </w:rPr>
        <w:t xml:space="preserve"> 3.2. Учебно-методическое обеспечение дисциплины</w:t>
      </w:r>
    </w:p>
    <w:p w:rsidR="00305658" w:rsidRPr="00270401" w:rsidRDefault="00305658" w:rsidP="00270401">
      <w:pPr>
        <w:pStyle w:val="3"/>
        <w:shd w:val="clear" w:color="auto" w:fill="FFFFFF"/>
        <w:spacing w:before="0" w:after="0"/>
        <w:rPr>
          <w:rFonts w:ascii="Times New Roman" w:hAnsi="Times New Roman"/>
          <w:bCs w:val="0"/>
          <w:sz w:val="22"/>
          <w:szCs w:val="22"/>
        </w:rPr>
      </w:pPr>
      <w:r w:rsidRPr="00270401">
        <w:rPr>
          <w:rFonts w:ascii="Times New Roman" w:hAnsi="Times New Roman"/>
          <w:bCs w:val="0"/>
          <w:sz w:val="22"/>
          <w:szCs w:val="22"/>
        </w:rPr>
        <w:t>Основная литература</w:t>
      </w:r>
    </w:p>
    <w:p w:rsidR="00305658" w:rsidRPr="00270401" w:rsidRDefault="00270401" w:rsidP="00270401">
      <w:pPr>
        <w:pStyle w:val="3"/>
        <w:shd w:val="clear" w:color="auto" w:fill="FFFFFF"/>
        <w:spacing w:before="0" w:after="0"/>
        <w:rPr>
          <w:rFonts w:ascii="Times New Roman" w:hAnsi="Times New Roman"/>
          <w:b w:val="0"/>
          <w:bCs w:val="0"/>
          <w:sz w:val="22"/>
          <w:szCs w:val="22"/>
        </w:rPr>
      </w:pPr>
      <w:r w:rsidRPr="00270401">
        <w:rPr>
          <w:rFonts w:ascii="Times New Roman" w:hAnsi="Times New Roman"/>
          <w:b w:val="0"/>
          <w:bCs w:val="0"/>
          <w:sz w:val="22"/>
          <w:szCs w:val="22"/>
          <w:shd w:val="clear" w:color="auto" w:fill="FFFFFF"/>
        </w:rPr>
        <w:t xml:space="preserve">1. </w:t>
      </w:r>
      <w:r w:rsidR="00305658" w:rsidRPr="00270401">
        <w:rPr>
          <w:rFonts w:ascii="Times New Roman" w:hAnsi="Times New Roman"/>
          <w:b w:val="0"/>
          <w:bCs w:val="0"/>
          <w:sz w:val="22"/>
          <w:szCs w:val="22"/>
          <w:shd w:val="clear" w:color="auto" w:fill="FFFFFF"/>
        </w:rPr>
        <w:t>Физическая культура</w:t>
      </w:r>
      <w:r w:rsidR="00305658" w:rsidRPr="00270401">
        <w:rPr>
          <w:rFonts w:ascii="Times New Roman" w:hAnsi="Times New Roman"/>
          <w:b w:val="0"/>
          <w:sz w:val="22"/>
          <w:szCs w:val="22"/>
          <w:shd w:val="clear" w:color="auto" w:fill="FFFFFF"/>
        </w:rPr>
        <w:t xml:space="preserve"> : учебно-методическое пособие / Ю.С. Филиппова. — Москва : ИНФРА-М, 2019. — 201 с. — (Высшее образование: Бакалавриат). — </w:t>
      </w:r>
      <w:r w:rsidR="00305658" w:rsidRPr="00270401">
        <w:rPr>
          <w:rFonts w:ascii="Times New Roman" w:hAnsi="Times New Roman"/>
          <w:sz w:val="22"/>
          <w:szCs w:val="22"/>
        </w:rPr>
        <w:t xml:space="preserve"> </w:t>
      </w:r>
      <w:r w:rsidR="00305658" w:rsidRPr="00270401">
        <w:rPr>
          <w:rFonts w:ascii="Times New Roman" w:hAnsi="Times New Roman"/>
          <w:b w:val="0"/>
          <w:sz w:val="22"/>
          <w:szCs w:val="22"/>
          <w:lang w:val="en-US"/>
        </w:rPr>
        <w:t>ISBN</w:t>
      </w:r>
      <w:r w:rsidR="00305658" w:rsidRPr="00270401">
        <w:rPr>
          <w:rFonts w:ascii="Times New Roman" w:hAnsi="Times New Roman"/>
          <w:b w:val="0"/>
          <w:sz w:val="22"/>
          <w:szCs w:val="22"/>
        </w:rPr>
        <w:t xml:space="preserve">  </w:t>
      </w:r>
      <w:r w:rsidR="00305658" w:rsidRPr="00270401">
        <w:rPr>
          <w:rFonts w:ascii="Times New Roman" w:hAnsi="Times New Roman"/>
          <w:b w:val="0"/>
          <w:sz w:val="22"/>
          <w:szCs w:val="22"/>
          <w:shd w:val="clear" w:color="auto" w:fill="FFFFFF"/>
        </w:rPr>
        <w:t>978-5-16-108141-9</w:t>
      </w:r>
      <w:r w:rsidR="00305658" w:rsidRPr="00270401">
        <w:rPr>
          <w:rFonts w:ascii="Times New Roman" w:hAnsi="Times New Roman"/>
          <w:b w:val="0"/>
          <w:sz w:val="22"/>
          <w:szCs w:val="22"/>
        </w:rPr>
        <w:t xml:space="preserve">.– </w:t>
      </w:r>
      <w:r w:rsidR="00305658" w:rsidRPr="00270401">
        <w:rPr>
          <w:rFonts w:ascii="Times New Roman" w:hAnsi="Times New Roman"/>
          <w:b w:val="0"/>
          <w:sz w:val="22"/>
          <w:szCs w:val="22"/>
          <w:shd w:val="clear" w:color="auto" w:fill="FFFFFF"/>
        </w:rPr>
        <w:t>URL:</w:t>
      </w:r>
      <w:r w:rsidR="00305658" w:rsidRPr="00270401">
        <w:rPr>
          <w:rFonts w:ascii="Times New Roman" w:hAnsi="Times New Roman"/>
          <w:sz w:val="22"/>
          <w:szCs w:val="22"/>
          <w:shd w:val="clear" w:color="auto" w:fill="FFFFFF"/>
        </w:rPr>
        <w:t xml:space="preserve"> </w:t>
      </w:r>
      <w:hyperlink r:id="rId63" w:history="1">
        <w:r w:rsidR="00305658" w:rsidRPr="00270401">
          <w:rPr>
            <w:rStyle w:val="a6"/>
            <w:rFonts w:ascii="Times New Roman" w:hAnsi="Times New Roman"/>
            <w:b w:val="0"/>
            <w:color w:val="auto"/>
            <w:sz w:val="22"/>
            <w:szCs w:val="22"/>
          </w:rPr>
          <w:t>http://znanium.com/catalog/product/993540</w:t>
        </w:r>
      </w:hyperlink>
      <w:r w:rsidR="00305658" w:rsidRPr="00270401">
        <w:rPr>
          <w:rFonts w:ascii="Times New Roman" w:hAnsi="Times New Roman"/>
          <w:sz w:val="22"/>
          <w:szCs w:val="22"/>
        </w:rPr>
        <w:t xml:space="preserve"> </w:t>
      </w:r>
      <w:r w:rsidR="00305658" w:rsidRPr="00270401">
        <w:rPr>
          <w:rFonts w:ascii="Times New Roman" w:hAnsi="Times New Roman"/>
          <w:b w:val="0"/>
          <w:sz w:val="22"/>
          <w:szCs w:val="22"/>
        </w:rPr>
        <w:t>(дата обращения: 25.12.2020). - Режим доступа: по подписке.</w:t>
      </w:r>
    </w:p>
    <w:p w:rsidR="00270401" w:rsidRPr="00270401" w:rsidRDefault="00270401" w:rsidP="00270401">
      <w:pPr>
        <w:pStyle w:val="3"/>
        <w:shd w:val="clear" w:color="auto" w:fill="FFFFFF"/>
        <w:spacing w:before="0" w:after="0"/>
        <w:rPr>
          <w:rFonts w:ascii="Times New Roman" w:hAnsi="Times New Roman"/>
          <w:b w:val="0"/>
          <w:bCs w:val="0"/>
          <w:sz w:val="22"/>
          <w:szCs w:val="22"/>
        </w:rPr>
      </w:pPr>
    </w:p>
    <w:p w:rsidR="00305658" w:rsidRPr="00270401" w:rsidRDefault="00270401" w:rsidP="00270401">
      <w:pPr>
        <w:pStyle w:val="3"/>
        <w:shd w:val="clear" w:color="auto" w:fill="FFFFFF"/>
        <w:spacing w:before="0" w:after="0"/>
        <w:rPr>
          <w:rFonts w:ascii="Times New Roman" w:hAnsi="Times New Roman"/>
          <w:b w:val="0"/>
          <w:sz w:val="22"/>
          <w:szCs w:val="22"/>
          <w:shd w:val="clear" w:color="auto" w:fill="FFFFFF"/>
        </w:rPr>
      </w:pPr>
      <w:r w:rsidRPr="00270401">
        <w:rPr>
          <w:rFonts w:ascii="Times New Roman" w:hAnsi="Times New Roman"/>
          <w:b w:val="0"/>
          <w:bCs w:val="0"/>
          <w:sz w:val="22"/>
          <w:szCs w:val="22"/>
        </w:rPr>
        <w:t>2.</w:t>
      </w:r>
      <w:r w:rsidR="00305658" w:rsidRPr="00270401">
        <w:rPr>
          <w:rFonts w:ascii="Times New Roman" w:hAnsi="Times New Roman"/>
          <w:b w:val="0"/>
          <w:bCs w:val="0"/>
          <w:sz w:val="22"/>
          <w:szCs w:val="22"/>
        </w:rPr>
        <w:t>Аллянов, Ю. Н.  Физическая культура : учебник для среднего профессионального образования / Ю. Н. Аллянов, И. А. Письменский. — 3-е изд., испр. — Москва : Юрайт, 2021. — 493 с. — (Профессиональное образование). — ISBN 978-5-534-02309-1. — Текст : электронный // ЭБС Юрайт [сайт]. — URL: https://urait.ru/bcode/471143 (дата обращения: 25.06.2021).</w:t>
      </w:r>
      <w:r w:rsidR="00305658" w:rsidRPr="00270401">
        <w:rPr>
          <w:rFonts w:ascii="Times New Roman" w:hAnsi="Times New Roman"/>
          <w:b w:val="0"/>
          <w:sz w:val="22"/>
          <w:szCs w:val="22"/>
          <w:shd w:val="clear" w:color="auto" w:fill="FFFFFF"/>
        </w:rPr>
        <w:t>– Режим доступа: по подписке.</w:t>
      </w:r>
    </w:p>
    <w:p w:rsidR="00270401" w:rsidRPr="00270401" w:rsidRDefault="00270401" w:rsidP="00270401">
      <w:pPr>
        <w:spacing w:after="0" w:line="240" w:lineRule="auto"/>
        <w:rPr>
          <w:rFonts w:ascii="Times New Roman" w:hAnsi="Times New Roman" w:cs="Times New Roman"/>
          <w:shd w:val="clear" w:color="auto" w:fill="FFFFFF"/>
        </w:rPr>
      </w:pPr>
    </w:p>
    <w:p w:rsidR="00305658" w:rsidRPr="00270401" w:rsidRDefault="00270401" w:rsidP="00270401">
      <w:pPr>
        <w:spacing w:after="0" w:line="240" w:lineRule="auto"/>
        <w:rPr>
          <w:rFonts w:ascii="Times New Roman" w:hAnsi="Times New Roman" w:cs="Times New Roman"/>
        </w:rPr>
      </w:pPr>
      <w:r w:rsidRPr="00270401">
        <w:rPr>
          <w:rFonts w:ascii="Times New Roman" w:hAnsi="Times New Roman" w:cs="Times New Roman"/>
          <w:shd w:val="clear" w:color="auto" w:fill="FFFFFF"/>
        </w:rPr>
        <w:t>3.</w:t>
      </w:r>
      <w:r w:rsidR="00305658" w:rsidRPr="00270401">
        <w:rPr>
          <w:rFonts w:ascii="Times New Roman" w:hAnsi="Times New Roman" w:cs="Times New Roman"/>
          <w:shd w:val="clear" w:color="auto" w:fill="FFFFFF"/>
        </w:rPr>
        <w:t xml:space="preserve">Каткова, А.М. Физическая культура и спорт : учебное наглядное пособие / А.М. Каткова, А.И. Храмцова. - Москва: МПГУ, 2018. - 64 с. - ISBN 978-5-4263-0617-2. - URL: </w:t>
      </w:r>
      <w:r w:rsidR="00305658" w:rsidRPr="00270401">
        <w:rPr>
          <w:rFonts w:ascii="Times New Roman" w:hAnsi="Times New Roman" w:cs="Times New Roman"/>
          <w:shd w:val="clear" w:color="auto" w:fill="FFFFFF"/>
        </w:rPr>
        <w:lastRenderedPageBreak/>
        <w:t>https://znanium.com/catalog/product/1020559 (дата обращения: 11.08.2020). – Режим доступа: по подписке.</w:t>
      </w:r>
    </w:p>
    <w:p w:rsidR="00270401" w:rsidRPr="00270401" w:rsidRDefault="00270401" w:rsidP="00270401">
      <w:pPr>
        <w:spacing w:after="0" w:line="240" w:lineRule="auto"/>
        <w:rPr>
          <w:rFonts w:ascii="Times New Roman" w:hAnsi="Times New Roman" w:cs="Times New Roman"/>
          <w:b/>
        </w:rPr>
      </w:pPr>
    </w:p>
    <w:p w:rsidR="00305658" w:rsidRPr="00270401" w:rsidRDefault="00305658" w:rsidP="00270401">
      <w:pPr>
        <w:spacing w:after="0" w:line="240" w:lineRule="auto"/>
        <w:rPr>
          <w:rFonts w:ascii="Times New Roman" w:hAnsi="Times New Roman" w:cs="Times New Roman"/>
          <w:b/>
        </w:rPr>
      </w:pPr>
      <w:r w:rsidRPr="00270401">
        <w:rPr>
          <w:rFonts w:ascii="Times New Roman" w:hAnsi="Times New Roman" w:cs="Times New Roman"/>
          <w:b/>
        </w:rPr>
        <w:t>Дополнительная литература</w:t>
      </w:r>
    </w:p>
    <w:p w:rsidR="00305658" w:rsidRPr="00270401" w:rsidRDefault="00270401" w:rsidP="00270401">
      <w:pPr>
        <w:pStyle w:val="3"/>
        <w:shd w:val="clear" w:color="auto" w:fill="FFFFFF"/>
        <w:spacing w:before="0" w:after="0"/>
        <w:rPr>
          <w:rFonts w:ascii="Times New Roman" w:hAnsi="Times New Roman"/>
          <w:b w:val="0"/>
          <w:sz w:val="22"/>
          <w:szCs w:val="22"/>
          <w:shd w:val="clear" w:color="auto" w:fill="FFFFFF"/>
        </w:rPr>
      </w:pPr>
      <w:r>
        <w:rPr>
          <w:rFonts w:ascii="Times New Roman" w:hAnsi="Times New Roman"/>
          <w:b w:val="0"/>
          <w:bCs w:val="0"/>
          <w:sz w:val="22"/>
          <w:szCs w:val="22"/>
        </w:rPr>
        <w:t>1.</w:t>
      </w:r>
      <w:r w:rsidR="00305658" w:rsidRPr="00270401">
        <w:rPr>
          <w:rFonts w:ascii="Times New Roman" w:hAnsi="Times New Roman"/>
          <w:b w:val="0"/>
          <w:bCs w:val="0"/>
          <w:sz w:val="22"/>
          <w:szCs w:val="22"/>
        </w:rPr>
        <w:t>Физическая культура : учебник и практикум для среднего профессионального образования / А. Б. Муллер [и др.]. — Москва : Юрайт, 2021. — 424 с. — (Профессиональное образование). — ISBN 978-5-534-02612-2. — Текст : электронный // ЭБС Юрайт [сайт]. — URL: https://urait.ru/bcode/469681 (дата обращения: 25.06.2021).</w:t>
      </w:r>
      <w:r w:rsidR="00305658" w:rsidRPr="00270401">
        <w:rPr>
          <w:rFonts w:ascii="Times New Roman" w:hAnsi="Times New Roman"/>
          <w:b w:val="0"/>
          <w:sz w:val="22"/>
          <w:szCs w:val="22"/>
        </w:rPr>
        <w:t xml:space="preserve"> </w:t>
      </w:r>
      <w:r w:rsidR="00305658" w:rsidRPr="00270401">
        <w:rPr>
          <w:rFonts w:ascii="Times New Roman" w:hAnsi="Times New Roman"/>
          <w:b w:val="0"/>
          <w:sz w:val="22"/>
          <w:szCs w:val="22"/>
          <w:shd w:val="clear" w:color="auto" w:fill="FFFFFF"/>
        </w:rPr>
        <w:t>– Режим доступа: по подписке.</w:t>
      </w:r>
    </w:p>
    <w:p w:rsidR="00270401" w:rsidRDefault="00270401" w:rsidP="00270401">
      <w:pPr>
        <w:spacing w:after="0" w:line="240" w:lineRule="auto"/>
        <w:rPr>
          <w:rFonts w:ascii="Times New Roman" w:hAnsi="Times New Roman" w:cs="Times New Roman"/>
          <w:shd w:val="clear" w:color="auto" w:fill="FFFFFF"/>
        </w:rPr>
      </w:pPr>
    </w:p>
    <w:p w:rsidR="00305658" w:rsidRPr="00270401" w:rsidRDefault="00270401" w:rsidP="00270401">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2.</w:t>
      </w:r>
      <w:r w:rsidR="00305658" w:rsidRPr="00270401">
        <w:rPr>
          <w:rFonts w:ascii="Times New Roman" w:hAnsi="Times New Roman" w:cs="Times New Roman"/>
          <w:shd w:val="clear" w:color="auto" w:fill="FFFFFF"/>
        </w:rPr>
        <w:t>Физическая культура : учебное пособие для среднего профессионального образования / Е. В. Конеева [и др.] ; под редакцией Е. В. Конеевой. — 2-е изд., перераб. и доп. — Москва : Юрайт, 2020. — 599 с. — (Профессиональное образование). — ISBN 978-5-534-13554-1. — URL: </w:t>
      </w:r>
      <w:hyperlink r:id="rId64" w:tgtFrame="_blank" w:history="1">
        <w:r w:rsidR="00305658" w:rsidRPr="00270401">
          <w:rPr>
            <w:rStyle w:val="a6"/>
            <w:rFonts w:ascii="Times New Roman" w:hAnsi="Times New Roman"/>
            <w:color w:val="auto"/>
          </w:rPr>
          <w:t>http://www.biblio-online.ru/bcode/465965</w:t>
        </w:r>
      </w:hyperlink>
      <w:r w:rsidR="00305658" w:rsidRPr="00270401">
        <w:rPr>
          <w:rFonts w:ascii="Times New Roman" w:hAnsi="Times New Roman" w:cs="Times New Roman"/>
          <w:shd w:val="clear" w:color="auto" w:fill="FFFFFF"/>
        </w:rPr>
        <w:t> (дата обращения: 11.08.2020). - Режим доступа: по подписке.</w:t>
      </w:r>
    </w:p>
    <w:p w:rsidR="00270401" w:rsidRDefault="00270401" w:rsidP="00270401">
      <w:pPr>
        <w:spacing w:after="0" w:line="240" w:lineRule="auto"/>
        <w:rPr>
          <w:rFonts w:ascii="Times New Roman" w:hAnsi="Times New Roman" w:cs="Times New Roman"/>
          <w:iCs/>
          <w:shd w:val="clear" w:color="auto" w:fill="FFFFFF"/>
        </w:rPr>
      </w:pPr>
    </w:p>
    <w:p w:rsidR="00305658" w:rsidRPr="00270401" w:rsidRDefault="00270401" w:rsidP="00270401">
      <w:pPr>
        <w:spacing w:after="0" w:line="240" w:lineRule="auto"/>
        <w:rPr>
          <w:rFonts w:ascii="Times New Roman" w:hAnsi="Times New Roman" w:cs="Times New Roman"/>
          <w:b/>
        </w:rPr>
      </w:pPr>
      <w:r>
        <w:rPr>
          <w:rFonts w:ascii="Times New Roman" w:hAnsi="Times New Roman" w:cs="Times New Roman"/>
          <w:iCs/>
          <w:shd w:val="clear" w:color="auto" w:fill="FFFFFF"/>
        </w:rPr>
        <w:t>3.</w:t>
      </w:r>
      <w:r w:rsidR="00305658" w:rsidRPr="00270401">
        <w:rPr>
          <w:rFonts w:ascii="Times New Roman" w:hAnsi="Times New Roman" w:cs="Times New Roman"/>
          <w:iCs/>
          <w:shd w:val="clear" w:color="auto" w:fill="FFFFFF"/>
        </w:rPr>
        <w:t>Жданкина, Е. Ф. </w:t>
      </w:r>
      <w:r w:rsidR="00305658" w:rsidRPr="00270401">
        <w:rPr>
          <w:rFonts w:ascii="Times New Roman" w:hAnsi="Times New Roman" w:cs="Times New Roman"/>
          <w:shd w:val="clear" w:color="auto" w:fill="FFFFFF"/>
        </w:rPr>
        <w:t> Физическая культура. Лыжная подготовка : учебное пособие для среднего профессионального образования / Е. Ф. Жданкина, И. М. Добрынин. — Москва : Юрайт, 2020. — 125 с. — (Профессиональное образование). — ISBN 978-5-534-10154-6. - URL: </w:t>
      </w:r>
      <w:hyperlink r:id="rId65" w:tgtFrame="_blank" w:history="1">
        <w:r w:rsidR="00305658" w:rsidRPr="00270401">
          <w:rPr>
            <w:rStyle w:val="a6"/>
            <w:rFonts w:ascii="Times New Roman" w:hAnsi="Times New Roman"/>
            <w:color w:val="auto"/>
          </w:rPr>
          <w:t>http://www.biblio-online.ru/bcode/453245</w:t>
        </w:r>
      </w:hyperlink>
      <w:r w:rsidR="00305658" w:rsidRPr="00270401">
        <w:rPr>
          <w:rFonts w:ascii="Times New Roman" w:hAnsi="Times New Roman" w:cs="Times New Roman"/>
          <w:shd w:val="clear" w:color="auto" w:fill="FFFFFF"/>
        </w:rPr>
        <w:t> (дата обращения: 11.08.2020). - Режим доступа: по подписке.</w:t>
      </w:r>
    </w:p>
    <w:p w:rsidR="00305658" w:rsidRPr="00270401" w:rsidRDefault="00305658" w:rsidP="00270401">
      <w:pPr>
        <w:spacing w:after="0" w:line="240" w:lineRule="auto"/>
        <w:rPr>
          <w:rFonts w:ascii="Times New Roman" w:hAnsi="Times New Roman" w:cs="Times New Roman"/>
        </w:rPr>
      </w:pPr>
    </w:p>
    <w:p w:rsidR="00305658" w:rsidRPr="00270401" w:rsidRDefault="00305658" w:rsidP="00270401">
      <w:pPr>
        <w:spacing w:after="0" w:line="240" w:lineRule="auto"/>
        <w:rPr>
          <w:rFonts w:ascii="Times New Roman" w:hAnsi="Times New Roman" w:cs="Times New Roman"/>
          <w:b/>
        </w:rPr>
      </w:pPr>
      <w:r w:rsidRPr="00270401">
        <w:rPr>
          <w:rFonts w:ascii="Times New Roman" w:hAnsi="Times New Roman" w:cs="Times New Roman"/>
          <w:b/>
        </w:rPr>
        <w:t>Учебно-методическая литература</w:t>
      </w:r>
    </w:p>
    <w:p w:rsidR="00305658" w:rsidRPr="00270401" w:rsidRDefault="00305658" w:rsidP="00270401">
      <w:pPr>
        <w:spacing w:after="0" w:line="240" w:lineRule="auto"/>
        <w:rPr>
          <w:rFonts w:ascii="Times New Roman" w:eastAsia="Calibri" w:hAnsi="Times New Roman" w:cs="Times New Roman"/>
        </w:rPr>
      </w:pPr>
      <w:r w:rsidRPr="00270401">
        <w:rPr>
          <w:rFonts w:ascii="Times New Roman" w:eastAsia="Calibri" w:hAnsi="Times New Roman" w:cs="Times New Roman"/>
        </w:rPr>
        <w:t xml:space="preserve">Якунин, А.И. Физическая культура: методическое пособие по организации самостоятельной работы / А.И. Якунин. – Курган: КИЖТ УрГУПС, 2017. </w:t>
      </w:r>
    </w:p>
    <w:p w:rsidR="00305658" w:rsidRPr="00270401" w:rsidRDefault="00305658" w:rsidP="00270401">
      <w:pPr>
        <w:spacing w:after="0" w:line="240" w:lineRule="auto"/>
        <w:rPr>
          <w:rFonts w:ascii="Times New Roman" w:eastAsia="Calibri" w:hAnsi="Times New Roman" w:cs="Times New Roman"/>
        </w:rPr>
      </w:pPr>
      <w:r w:rsidRPr="00270401">
        <w:rPr>
          <w:rFonts w:ascii="Times New Roman" w:eastAsia="Calibri" w:hAnsi="Times New Roman" w:cs="Times New Roman"/>
        </w:rPr>
        <w:t xml:space="preserve">Якунин, А.И. Физическая культура: методическое пособие по проведению практических занятий / А.И.Якунин. - Курган: КИЖТ УрГУПС, 2017. </w:t>
      </w:r>
    </w:p>
    <w:p w:rsidR="00305658" w:rsidRPr="00270401" w:rsidRDefault="00305658" w:rsidP="00270401">
      <w:pPr>
        <w:spacing w:after="0" w:line="240" w:lineRule="auto"/>
        <w:rPr>
          <w:rFonts w:ascii="Times New Roman" w:hAnsi="Times New Roman" w:cs="Times New Roman"/>
        </w:rPr>
      </w:pPr>
      <w:r w:rsidRPr="00270401">
        <w:rPr>
          <w:rFonts w:ascii="Times New Roman" w:hAnsi="Times New Roman" w:cs="Times New Roman"/>
        </w:rPr>
        <w:t>Усольцева, С. Л.     Составление индивидуальных комплексов физических упражнений: метод. указания к подготовке практических занятий / С. Л. Усольцева. – Екатеринбург: УрГУПС, 2017. – 22 с.</w:t>
      </w:r>
    </w:p>
    <w:p w:rsidR="00305658" w:rsidRPr="00270401" w:rsidRDefault="00305658" w:rsidP="00270401">
      <w:pPr>
        <w:spacing w:after="0" w:line="240" w:lineRule="auto"/>
        <w:rPr>
          <w:rFonts w:ascii="Times New Roman" w:hAnsi="Times New Roman" w:cs="Times New Roman"/>
          <w:b/>
        </w:rPr>
      </w:pPr>
      <w:r w:rsidRPr="00270401">
        <w:rPr>
          <w:rFonts w:ascii="Times New Roman" w:hAnsi="Times New Roman" w:cs="Times New Roman"/>
          <w:b/>
        </w:rPr>
        <w:t>Справочная литература</w:t>
      </w:r>
    </w:p>
    <w:p w:rsidR="00305658" w:rsidRPr="00270401" w:rsidRDefault="00305658" w:rsidP="00270401">
      <w:pPr>
        <w:spacing w:after="0" w:line="240" w:lineRule="auto"/>
        <w:rPr>
          <w:rFonts w:ascii="Times New Roman" w:hAnsi="Times New Roman" w:cs="Times New Roman"/>
        </w:rPr>
      </w:pPr>
      <w:r w:rsidRPr="00270401">
        <w:rPr>
          <w:rFonts w:ascii="Times New Roman" w:hAnsi="Times New Roman" w:cs="Times New Roman"/>
        </w:rPr>
        <w:t>Энциклопедия здоровья/  М. Ковлягина.- Москва: ЭКСМО-Пресс, Лик пресс, 2001.- 800 с.</w:t>
      </w:r>
    </w:p>
    <w:p w:rsidR="00305658" w:rsidRPr="00270401" w:rsidRDefault="00305658" w:rsidP="00270401">
      <w:pPr>
        <w:spacing w:after="0" w:line="240" w:lineRule="auto"/>
        <w:rPr>
          <w:rFonts w:ascii="Times New Roman" w:hAnsi="Times New Roman" w:cs="Times New Roman"/>
        </w:rPr>
      </w:pPr>
      <w:r w:rsidRPr="00270401">
        <w:rPr>
          <w:rFonts w:ascii="Times New Roman" w:hAnsi="Times New Roman" w:cs="Times New Roman"/>
        </w:rPr>
        <w:t>Энциклопедия для детей. Т.20. Спорт/ В.А. Володин.- Москва: Аванта+, 2001.- 624с. : ил.</w:t>
      </w:r>
    </w:p>
    <w:p w:rsidR="00305658" w:rsidRPr="00270401" w:rsidRDefault="00305658" w:rsidP="00270401">
      <w:pPr>
        <w:spacing w:after="0" w:line="240" w:lineRule="auto"/>
        <w:rPr>
          <w:rFonts w:ascii="Times New Roman" w:hAnsi="Times New Roman" w:cs="Times New Roman"/>
          <w:b/>
        </w:rPr>
      </w:pPr>
      <w:r w:rsidRPr="00270401">
        <w:rPr>
          <w:rFonts w:ascii="Times New Roman" w:hAnsi="Times New Roman" w:cs="Times New Roman"/>
          <w:b/>
        </w:rPr>
        <w:t>Периодические издания</w:t>
      </w:r>
    </w:p>
    <w:p w:rsidR="00270401" w:rsidRPr="00270401" w:rsidRDefault="00305658" w:rsidP="00270401">
      <w:pPr>
        <w:spacing w:after="0" w:line="240" w:lineRule="auto"/>
        <w:rPr>
          <w:rFonts w:ascii="Times New Roman" w:hAnsi="Times New Roman" w:cs="Times New Roman"/>
        </w:rPr>
      </w:pPr>
      <w:r w:rsidRPr="00270401">
        <w:rPr>
          <w:rFonts w:ascii="Times New Roman" w:hAnsi="Times New Roman" w:cs="Times New Roman"/>
        </w:rPr>
        <w:t>Физкультура в школе</w:t>
      </w:r>
    </w:p>
    <w:p w:rsidR="00270401" w:rsidRPr="00270401" w:rsidRDefault="00270401" w:rsidP="00270401">
      <w:pPr>
        <w:spacing w:after="0" w:line="240" w:lineRule="auto"/>
        <w:rPr>
          <w:rFonts w:ascii="Times New Roman" w:hAnsi="Times New Roman" w:cs="Times New Roman"/>
        </w:rPr>
      </w:pPr>
    </w:p>
    <w:p w:rsidR="009A3B7A" w:rsidRPr="00270401" w:rsidRDefault="009A3B7A" w:rsidP="00270401">
      <w:pPr>
        <w:spacing w:after="0" w:line="240" w:lineRule="auto"/>
        <w:rPr>
          <w:rFonts w:ascii="Times New Roman" w:hAnsi="Times New Roman" w:cs="Times New Roman"/>
        </w:rPr>
      </w:pPr>
      <w:r w:rsidRPr="00270401">
        <w:rPr>
          <w:rFonts w:ascii="Times New Roman" w:hAnsi="Times New Roman" w:cs="Times New Roman"/>
        </w:rPr>
        <w:t>3.3  Информационные ресурсы сети Интернет и профессиональные базы данных</w:t>
      </w:r>
    </w:p>
    <w:p w:rsidR="009A3B7A" w:rsidRPr="00270401" w:rsidRDefault="009A3B7A" w:rsidP="00270401">
      <w:pPr>
        <w:spacing w:after="0" w:line="240" w:lineRule="auto"/>
        <w:rPr>
          <w:rFonts w:ascii="Times New Roman" w:hAnsi="Times New Roman" w:cs="Times New Roman"/>
        </w:rPr>
      </w:pPr>
      <w:r w:rsidRPr="00270401">
        <w:rPr>
          <w:rFonts w:ascii="Times New Roman" w:hAnsi="Times New Roman" w:cs="Times New Roman"/>
        </w:rPr>
        <w:t xml:space="preserve"> Перечень Интернет-ресурсов:</w:t>
      </w:r>
    </w:p>
    <w:p w:rsidR="009A3B7A" w:rsidRPr="00270401" w:rsidRDefault="009A3B7A" w:rsidP="00270401">
      <w:pPr>
        <w:spacing w:after="0" w:line="240" w:lineRule="auto"/>
        <w:rPr>
          <w:rFonts w:ascii="Times New Roman" w:hAnsi="Times New Roman" w:cs="Times New Roman"/>
        </w:rPr>
      </w:pPr>
      <w:r w:rsidRPr="00270401">
        <w:rPr>
          <w:rFonts w:ascii="Times New Roman" w:hAnsi="Times New Roman" w:cs="Times New Roman"/>
        </w:rPr>
        <w:t xml:space="preserve">1. Сайт Министерства спорта, туризма и молодежной политики </w:t>
      </w:r>
      <w:hyperlink w:history="1">
        <w:r w:rsidRPr="00270401">
          <w:rPr>
            <w:rFonts w:ascii="Times New Roman" w:hAnsi="Times New Roman" w:cs="Times New Roman"/>
          </w:rPr>
          <w:t>http://sport. minstm.gov.ru</w:t>
        </w:r>
      </w:hyperlink>
    </w:p>
    <w:p w:rsidR="009A3B7A" w:rsidRPr="00270401" w:rsidRDefault="009A3B7A" w:rsidP="00270401">
      <w:pPr>
        <w:spacing w:after="0" w:line="240" w:lineRule="auto"/>
        <w:rPr>
          <w:rFonts w:ascii="Times New Roman" w:hAnsi="Times New Roman" w:cs="Times New Roman"/>
        </w:rPr>
      </w:pPr>
      <w:r w:rsidRPr="00270401">
        <w:rPr>
          <w:rFonts w:ascii="Times New Roman" w:hAnsi="Times New Roman" w:cs="Times New Roman"/>
        </w:rPr>
        <w:t>2. Сайт Департамента физической культуры и спорта г. Москва</w:t>
      </w:r>
    </w:p>
    <w:p w:rsidR="009A3B7A" w:rsidRPr="00270401" w:rsidRDefault="00575D00" w:rsidP="00270401">
      <w:pPr>
        <w:spacing w:after="0" w:line="240" w:lineRule="auto"/>
        <w:rPr>
          <w:rFonts w:ascii="Times New Roman" w:hAnsi="Times New Roman" w:cs="Times New Roman"/>
        </w:rPr>
      </w:pPr>
      <w:hyperlink r:id="rId66" w:history="1">
        <w:r w:rsidR="009A3B7A" w:rsidRPr="00270401">
          <w:rPr>
            <w:rFonts w:ascii="Times New Roman" w:hAnsi="Times New Roman" w:cs="Times New Roman"/>
          </w:rPr>
          <w:t>http://www.mossport.ru</w:t>
        </w:r>
      </w:hyperlink>
    </w:p>
    <w:p w:rsidR="009A3B7A" w:rsidRPr="00270401" w:rsidRDefault="009A3B7A" w:rsidP="00270401">
      <w:pPr>
        <w:spacing w:after="0" w:line="240" w:lineRule="auto"/>
        <w:rPr>
          <w:rFonts w:ascii="Times New Roman" w:hAnsi="Times New Roman" w:cs="Times New Roman"/>
        </w:rPr>
      </w:pPr>
    </w:p>
    <w:p w:rsidR="009A3B7A" w:rsidRPr="00270401" w:rsidRDefault="009A3B7A" w:rsidP="00270401">
      <w:pPr>
        <w:spacing w:after="0" w:line="240" w:lineRule="auto"/>
        <w:rPr>
          <w:rFonts w:ascii="Times New Roman" w:hAnsi="Times New Roman" w:cs="Times New Roman"/>
        </w:rPr>
      </w:pPr>
      <w:r w:rsidRPr="00270401">
        <w:rPr>
          <w:rFonts w:ascii="Times New Roman" w:hAnsi="Times New Roman" w:cs="Times New Roman"/>
        </w:rPr>
        <w:t>Профессиональные базы данных:</w:t>
      </w:r>
    </w:p>
    <w:p w:rsidR="009A3B7A" w:rsidRPr="00270401" w:rsidRDefault="009A3B7A" w:rsidP="00270401">
      <w:pPr>
        <w:spacing w:after="0" w:line="240" w:lineRule="auto"/>
        <w:rPr>
          <w:rFonts w:ascii="Times New Roman" w:hAnsi="Times New Roman" w:cs="Times New Roman"/>
        </w:rPr>
      </w:pPr>
      <w:r w:rsidRPr="00270401">
        <w:rPr>
          <w:rFonts w:ascii="Times New Roman" w:hAnsi="Times New Roman" w:cs="Times New Roman"/>
        </w:rPr>
        <w:t xml:space="preserve"> не используются.</w:t>
      </w:r>
    </w:p>
    <w:p w:rsidR="009A3B7A" w:rsidRPr="00270401" w:rsidRDefault="009A3B7A" w:rsidP="00270401">
      <w:pPr>
        <w:spacing w:after="0" w:line="240" w:lineRule="auto"/>
        <w:rPr>
          <w:rFonts w:ascii="Times New Roman" w:hAnsi="Times New Roman" w:cs="Times New Roman"/>
        </w:rPr>
      </w:pPr>
    </w:p>
    <w:p w:rsidR="009A3B7A" w:rsidRPr="00270401" w:rsidRDefault="009A3B7A" w:rsidP="00270401">
      <w:pPr>
        <w:spacing w:after="0" w:line="240" w:lineRule="auto"/>
        <w:rPr>
          <w:rFonts w:ascii="Times New Roman" w:hAnsi="Times New Roman" w:cs="Times New Roman"/>
        </w:rPr>
      </w:pPr>
      <w:r w:rsidRPr="00270401">
        <w:rPr>
          <w:rFonts w:ascii="Times New Roman" w:hAnsi="Times New Roman" w:cs="Times New Roman"/>
        </w:rPr>
        <w:t>Программное обеспечение:</w:t>
      </w:r>
    </w:p>
    <w:p w:rsidR="009A3B7A" w:rsidRPr="00270401" w:rsidRDefault="009A3B7A" w:rsidP="00270401">
      <w:pPr>
        <w:spacing w:after="0" w:line="240" w:lineRule="auto"/>
        <w:rPr>
          <w:rFonts w:ascii="Times New Roman" w:hAnsi="Times New Roman" w:cs="Times New Roman"/>
        </w:rPr>
      </w:pPr>
      <w:r w:rsidRPr="00270401">
        <w:rPr>
          <w:rFonts w:ascii="Times New Roman" w:hAnsi="Times New Roman" w:cs="Times New Roman"/>
        </w:rPr>
        <w:t>не используется.</w:t>
      </w:r>
    </w:p>
    <w:p w:rsidR="009A3B7A" w:rsidRPr="009A3B7A" w:rsidRDefault="009A3B7A" w:rsidP="009A3B7A"/>
    <w:p w:rsidR="00270401" w:rsidRDefault="009A3B7A" w:rsidP="009A3B7A">
      <w:r w:rsidRPr="009A3B7A">
        <w:tab/>
      </w:r>
    </w:p>
    <w:p w:rsidR="009A3B7A" w:rsidRPr="00270401" w:rsidRDefault="009A3B7A" w:rsidP="009A3B7A">
      <w:pPr>
        <w:rPr>
          <w:rFonts w:ascii="Times New Roman" w:hAnsi="Times New Roman" w:cs="Times New Roman"/>
        </w:rPr>
      </w:pPr>
      <w:r w:rsidRPr="00270401">
        <w:rPr>
          <w:rFonts w:ascii="Times New Roman" w:hAnsi="Times New Roman" w:cs="Times New Roman"/>
        </w:rPr>
        <w:t>4. КОНТРОЛЬ И ОЦЕНКА РЕЗУЛЬТАТОВ ОСВОЕНИЯ УЧЕБНОЙ ДИСЦИПЛИНЫ</w:t>
      </w:r>
    </w:p>
    <w:p w:rsidR="009A3B7A" w:rsidRPr="00270401" w:rsidRDefault="009A3B7A" w:rsidP="009A3B7A">
      <w:pPr>
        <w:rPr>
          <w:rFonts w:ascii="Times New Roman" w:hAnsi="Times New Roman" w:cs="Times New Roman"/>
        </w:rPr>
      </w:pPr>
    </w:p>
    <w:tbl>
      <w:tblPr>
        <w:tblW w:w="10065" w:type="dxa"/>
        <w:tblInd w:w="-421" w:type="dxa"/>
        <w:tblLayout w:type="fixed"/>
        <w:tblCellMar>
          <w:left w:w="0" w:type="dxa"/>
          <w:right w:w="0" w:type="dxa"/>
        </w:tblCellMar>
        <w:tblLook w:val="0000"/>
      </w:tblPr>
      <w:tblGrid>
        <w:gridCol w:w="5812"/>
        <w:gridCol w:w="4253"/>
      </w:tblGrid>
      <w:tr w:rsidR="009A3B7A" w:rsidRPr="00270401" w:rsidTr="009A3B7A">
        <w:trPr>
          <w:trHeight w:hRule="exact" w:val="559"/>
        </w:trPr>
        <w:tc>
          <w:tcPr>
            <w:tcW w:w="5812" w:type="dxa"/>
            <w:tcBorders>
              <w:top w:val="single" w:sz="4" w:space="0" w:color="000000"/>
              <w:left w:val="single" w:sz="4" w:space="0" w:color="000000"/>
              <w:bottom w:val="single" w:sz="4" w:space="0" w:color="000000"/>
              <w:right w:val="single" w:sz="4" w:space="0" w:color="000000"/>
            </w:tcBorders>
          </w:tcPr>
          <w:p w:rsidR="009A3B7A" w:rsidRPr="00270401" w:rsidRDefault="009A3B7A" w:rsidP="009A3B7A">
            <w:pPr>
              <w:rPr>
                <w:rFonts w:ascii="Times New Roman" w:hAnsi="Times New Roman" w:cs="Times New Roman"/>
              </w:rPr>
            </w:pPr>
            <w:r w:rsidRPr="00270401">
              <w:rPr>
                <w:rFonts w:ascii="Times New Roman" w:hAnsi="Times New Roman" w:cs="Times New Roman"/>
              </w:rPr>
              <w:t>Результаты обучения</w:t>
            </w:r>
          </w:p>
          <w:p w:rsidR="009A3B7A" w:rsidRPr="00270401" w:rsidRDefault="009A3B7A" w:rsidP="009A3B7A">
            <w:pPr>
              <w:rPr>
                <w:rFonts w:ascii="Times New Roman" w:hAnsi="Times New Roman" w:cs="Times New Roman"/>
              </w:rPr>
            </w:pPr>
            <w:r w:rsidRPr="00270401">
              <w:rPr>
                <w:rFonts w:ascii="Times New Roman" w:hAnsi="Times New Roman" w:cs="Times New Roman"/>
              </w:rPr>
              <w:t>(освоенные умения, усвоенные знания</w:t>
            </w:r>
          </w:p>
        </w:tc>
        <w:tc>
          <w:tcPr>
            <w:tcW w:w="4253" w:type="dxa"/>
            <w:tcBorders>
              <w:top w:val="single" w:sz="4" w:space="0" w:color="000000"/>
              <w:left w:val="single" w:sz="4" w:space="0" w:color="000000"/>
              <w:bottom w:val="single" w:sz="4" w:space="0" w:color="000000"/>
              <w:right w:val="single" w:sz="4" w:space="0" w:color="000000"/>
            </w:tcBorders>
          </w:tcPr>
          <w:p w:rsidR="009A3B7A" w:rsidRPr="00270401" w:rsidRDefault="009A3B7A" w:rsidP="009A3B7A">
            <w:pPr>
              <w:rPr>
                <w:rFonts w:ascii="Times New Roman" w:hAnsi="Times New Roman" w:cs="Times New Roman"/>
              </w:rPr>
            </w:pPr>
            <w:r w:rsidRPr="00270401">
              <w:rPr>
                <w:rFonts w:ascii="Times New Roman" w:hAnsi="Times New Roman" w:cs="Times New Roman"/>
              </w:rPr>
              <w:t>Формы и методы контроля</w:t>
            </w:r>
          </w:p>
          <w:p w:rsidR="009A3B7A" w:rsidRPr="00270401" w:rsidRDefault="009A3B7A" w:rsidP="009A3B7A">
            <w:pPr>
              <w:rPr>
                <w:rFonts w:ascii="Times New Roman" w:hAnsi="Times New Roman" w:cs="Times New Roman"/>
              </w:rPr>
            </w:pPr>
            <w:r w:rsidRPr="00270401">
              <w:rPr>
                <w:rFonts w:ascii="Times New Roman" w:hAnsi="Times New Roman" w:cs="Times New Roman"/>
              </w:rPr>
              <w:t>и оценки результатов обучения</w:t>
            </w:r>
          </w:p>
        </w:tc>
      </w:tr>
      <w:tr w:rsidR="009A3B7A" w:rsidRPr="00270401" w:rsidTr="009A3B7A">
        <w:trPr>
          <w:trHeight w:val="2824"/>
        </w:trPr>
        <w:tc>
          <w:tcPr>
            <w:tcW w:w="5812" w:type="dxa"/>
            <w:tcBorders>
              <w:top w:val="single" w:sz="4" w:space="0" w:color="000000"/>
              <w:left w:val="single" w:sz="4" w:space="0" w:color="000000"/>
              <w:bottom w:val="single" w:sz="4" w:space="0" w:color="auto"/>
              <w:right w:val="single" w:sz="4" w:space="0" w:color="auto"/>
            </w:tcBorders>
          </w:tcPr>
          <w:p w:rsidR="009A3B7A" w:rsidRPr="00270401" w:rsidRDefault="009A3B7A" w:rsidP="009A3B7A">
            <w:pPr>
              <w:rPr>
                <w:rFonts w:ascii="Times New Roman" w:hAnsi="Times New Roman" w:cs="Times New Roman"/>
              </w:rPr>
            </w:pPr>
            <w:r w:rsidRPr="00270401">
              <w:rPr>
                <w:rFonts w:ascii="Times New Roman" w:hAnsi="Times New Roman" w:cs="Times New Roman"/>
              </w:rPr>
              <w:lastRenderedPageBreak/>
              <w:t>-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9A3B7A" w:rsidRPr="00270401" w:rsidRDefault="009A3B7A" w:rsidP="009A3B7A">
            <w:pPr>
              <w:rPr>
                <w:rFonts w:ascii="Times New Roman" w:hAnsi="Times New Roman" w:cs="Times New Roman"/>
              </w:rPr>
            </w:pPr>
            <w:r w:rsidRPr="00270401">
              <w:rPr>
                <w:rFonts w:ascii="Times New Roman" w:hAnsi="Times New Roman" w:cs="Times New Roman"/>
              </w:rPr>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9A3B7A" w:rsidRPr="00270401" w:rsidRDefault="009A3B7A" w:rsidP="009A3B7A">
            <w:pPr>
              <w:rPr>
                <w:rFonts w:ascii="Times New Roman" w:hAnsi="Times New Roman" w:cs="Times New Roman"/>
              </w:rPr>
            </w:pPr>
            <w:r w:rsidRPr="00270401">
              <w:rPr>
                <w:rFonts w:ascii="Times New Roman" w:hAnsi="Times New Roman" w:cs="Times New Roman"/>
              </w:rPr>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9A3B7A" w:rsidRPr="00270401" w:rsidRDefault="009A3B7A" w:rsidP="009A3B7A">
            <w:pPr>
              <w:rPr>
                <w:rFonts w:ascii="Times New Roman" w:hAnsi="Times New Roman" w:cs="Times New Roman"/>
              </w:rPr>
            </w:pPr>
            <w:r w:rsidRPr="00270401">
              <w:rPr>
                <w:rFonts w:ascii="Times New Roman" w:hAnsi="Times New Roman" w:cs="Times New Roman"/>
              </w:rPr>
              <w:t>-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A3B7A" w:rsidRPr="00270401" w:rsidRDefault="009A3B7A" w:rsidP="009A3B7A">
            <w:pPr>
              <w:rPr>
                <w:rFonts w:ascii="Times New Roman" w:hAnsi="Times New Roman" w:cs="Times New Roman"/>
              </w:rPr>
            </w:pPr>
            <w:r w:rsidRPr="00270401">
              <w:rPr>
                <w:rFonts w:ascii="Times New Roman" w:hAnsi="Times New Roman" w:cs="Times New Roman"/>
              </w:rPr>
              <w:t>- 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tc>
        <w:tc>
          <w:tcPr>
            <w:tcW w:w="4253" w:type="dxa"/>
            <w:tcBorders>
              <w:top w:val="single" w:sz="4" w:space="0" w:color="000000"/>
              <w:left w:val="single" w:sz="4" w:space="0" w:color="auto"/>
              <w:bottom w:val="single" w:sz="4" w:space="0" w:color="auto"/>
              <w:right w:val="single" w:sz="4" w:space="0" w:color="000000"/>
            </w:tcBorders>
          </w:tcPr>
          <w:p w:rsidR="009A3B7A" w:rsidRPr="00270401" w:rsidRDefault="009A3B7A" w:rsidP="009A3B7A">
            <w:pPr>
              <w:rPr>
                <w:rFonts w:ascii="Times New Roman" w:hAnsi="Times New Roman" w:cs="Times New Roman"/>
              </w:rPr>
            </w:pPr>
            <w:r w:rsidRPr="00270401">
              <w:rPr>
                <w:rFonts w:ascii="Times New Roman" w:hAnsi="Times New Roman" w:cs="Times New Roman"/>
              </w:rPr>
              <w:t>Текущий контроль:</w:t>
            </w:r>
          </w:p>
          <w:p w:rsidR="009A3B7A" w:rsidRPr="00270401" w:rsidRDefault="009A3B7A" w:rsidP="009A3B7A">
            <w:pPr>
              <w:rPr>
                <w:rFonts w:ascii="Times New Roman" w:hAnsi="Times New Roman" w:cs="Times New Roman"/>
              </w:rPr>
            </w:pPr>
            <w:r w:rsidRPr="00270401">
              <w:rPr>
                <w:rFonts w:ascii="Times New Roman" w:hAnsi="Times New Roman" w:cs="Times New Roman"/>
              </w:rPr>
              <w:t>наблюдение за выполнением заданий на практических занятиях; оценка  выполненных заданий на практических занятиях.</w:t>
            </w:r>
          </w:p>
          <w:p w:rsidR="009A3B7A" w:rsidRPr="00270401" w:rsidRDefault="009A3B7A" w:rsidP="009A3B7A">
            <w:pPr>
              <w:rPr>
                <w:rFonts w:ascii="Times New Roman" w:hAnsi="Times New Roman" w:cs="Times New Roman"/>
              </w:rPr>
            </w:pPr>
            <w:r w:rsidRPr="00270401">
              <w:rPr>
                <w:rFonts w:ascii="Times New Roman" w:hAnsi="Times New Roman" w:cs="Times New Roman"/>
              </w:rPr>
              <w:t xml:space="preserve">Промежуточная аттестация: </w:t>
            </w:r>
          </w:p>
          <w:p w:rsidR="009A3B7A" w:rsidRPr="00270401" w:rsidRDefault="009A3B7A" w:rsidP="009A3B7A">
            <w:pPr>
              <w:rPr>
                <w:rFonts w:ascii="Times New Roman" w:hAnsi="Times New Roman" w:cs="Times New Roman"/>
              </w:rPr>
            </w:pPr>
            <w:r w:rsidRPr="00270401">
              <w:rPr>
                <w:rFonts w:ascii="Times New Roman" w:hAnsi="Times New Roman" w:cs="Times New Roman"/>
              </w:rPr>
              <w:t>оценка ответов на вопросы дифференцированного зачета.</w:t>
            </w:r>
          </w:p>
          <w:p w:rsidR="009A3B7A" w:rsidRPr="00270401" w:rsidRDefault="009A3B7A" w:rsidP="009A3B7A">
            <w:pPr>
              <w:rPr>
                <w:rFonts w:ascii="Times New Roman" w:hAnsi="Times New Roman" w:cs="Times New Roman"/>
              </w:rPr>
            </w:pPr>
          </w:p>
          <w:p w:rsidR="009A3B7A" w:rsidRPr="00270401" w:rsidRDefault="009A3B7A" w:rsidP="009A3B7A">
            <w:pPr>
              <w:rPr>
                <w:rFonts w:ascii="Times New Roman" w:hAnsi="Times New Roman" w:cs="Times New Roman"/>
              </w:rPr>
            </w:pPr>
          </w:p>
          <w:p w:rsidR="009A3B7A" w:rsidRPr="00270401" w:rsidRDefault="009A3B7A" w:rsidP="009A3B7A">
            <w:pPr>
              <w:rPr>
                <w:rFonts w:ascii="Times New Roman" w:hAnsi="Times New Roman" w:cs="Times New Roman"/>
              </w:rPr>
            </w:pPr>
            <w:r w:rsidRPr="00270401">
              <w:rPr>
                <w:rFonts w:ascii="Times New Roman" w:hAnsi="Times New Roman" w:cs="Times New Roman"/>
              </w:rPr>
              <w:t xml:space="preserve"> </w:t>
            </w:r>
          </w:p>
        </w:tc>
      </w:tr>
    </w:tbl>
    <w:p w:rsidR="009A3B7A" w:rsidRPr="009A3B7A" w:rsidRDefault="009A3B7A" w:rsidP="009A3B7A"/>
    <w:p w:rsidR="009A3B7A" w:rsidRPr="009A3B7A" w:rsidRDefault="009A3B7A" w:rsidP="009A3B7A">
      <w:bookmarkStart w:id="68" w:name="_Toc509307959"/>
      <w:bookmarkStart w:id="69" w:name="_Toc505587507"/>
    </w:p>
    <w:p w:rsidR="009A3B7A" w:rsidRPr="009A3B7A" w:rsidRDefault="009A3B7A" w:rsidP="009A3B7A"/>
    <w:bookmarkEnd w:id="68"/>
    <w:bookmarkEnd w:id="69"/>
    <w:p w:rsidR="009A3B7A" w:rsidRPr="009A3B7A" w:rsidRDefault="009A3B7A" w:rsidP="009A3B7A"/>
    <w:p w:rsidR="00270401" w:rsidRDefault="009A3B7A" w:rsidP="00270401">
      <w:pPr>
        <w:spacing w:after="0"/>
        <w:jc w:val="center"/>
        <w:rPr>
          <w:rFonts w:ascii="Times New Roman" w:hAnsi="Times New Roman" w:cs="Times New Roman"/>
          <w:b/>
        </w:rPr>
      </w:pPr>
      <w:bookmarkStart w:id="70" w:name="_Toc530489748"/>
      <w:r w:rsidRPr="00270401">
        <w:rPr>
          <w:rFonts w:ascii="Times New Roman" w:hAnsi="Times New Roman" w:cs="Times New Roman"/>
          <w:b/>
        </w:rPr>
        <w:t>РАБОЧАЯ ПРОГРАММА ОБЩЕОБРАЗОВАТЕЛЬНОЙ УЧЕБНОЙ ДИСЦИПЛИНЫ</w:t>
      </w:r>
      <w:bookmarkStart w:id="71" w:name="_Toc509307960"/>
      <w:r w:rsidRPr="00270401">
        <w:rPr>
          <w:rFonts w:ascii="Times New Roman" w:hAnsi="Times New Roman" w:cs="Times New Roman"/>
          <w:b/>
        </w:rPr>
        <w:t xml:space="preserve"> ОУД.07 ОСНОВЫ БЕЗОПАСНОСТИ ЖИЗНЕДЕЯТЕЛЬНОСТИ</w:t>
      </w:r>
      <w:bookmarkEnd w:id="70"/>
      <w:bookmarkEnd w:id="71"/>
      <w:r w:rsidRPr="00270401">
        <w:rPr>
          <w:rFonts w:ascii="Times New Roman" w:hAnsi="Times New Roman" w:cs="Times New Roman"/>
          <w:b/>
        </w:rPr>
        <w:t xml:space="preserve"> </w:t>
      </w:r>
    </w:p>
    <w:p w:rsidR="009A3B7A" w:rsidRPr="00270401" w:rsidRDefault="009A3B7A" w:rsidP="00270401">
      <w:pPr>
        <w:spacing w:after="0"/>
        <w:jc w:val="center"/>
        <w:rPr>
          <w:rFonts w:ascii="Times New Roman" w:hAnsi="Times New Roman" w:cs="Times New Roman"/>
          <w:b/>
        </w:rPr>
      </w:pPr>
      <w:r w:rsidRPr="00270401">
        <w:rPr>
          <w:rFonts w:ascii="Times New Roman" w:hAnsi="Times New Roman" w:cs="Times New Roman"/>
          <w:b/>
        </w:rPr>
        <w:t>(ВКЛЮЧАЯ ЭКОЛОГИЮ)</w:t>
      </w:r>
    </w:p>
    <w:p w:rsidR="009A3B7A" w:rsidRPr="009A3B7A" w:rsidRDefault="009A3B7A" w:rsidP="009A3B7A">
      <w:pPr>
        <w:spacing w:line="240" w:lineRule="auto"/>
        <w:contextualSpacing/>
        <w:rPr>
          <w:rFonts w:ascii="Times New Roman" w:hAnsi="Times New Roman" w:cs="Times New Roman"/>
        </w:rPr>
      </w:pPr>
    </w:p>
    <w:p w:rsidR="00270401" w:rsidRPr="00270401" w:rsidRDefault="00270401" w:rsidP="00270401">
      <w:pPr>
        <w:pStyle w:val="af4"/>
        <w:jc w:val="center"/>
        <w:rPr>
          <w:rFonts w:ascii="Times New Roman" w:hAnsi="Times New Roman" w:cs="Times New Roman"/>
          <w:b w:val="0"/>
          <w:bCs w:val="0"/>
          <w:sz w:val="22"/>
          <w:szCs w:val="22"/>
        </w:rPr>
      </w:pPr>
      <w:r w:rsidRPr="00270401">
        <w:rPr>
          <w:rFonts w:ascii="Times New Roman" w:hAnsi="Times New Roman" w:cs="Times New Roman"/>
          <w:sz w:val="22"/>
          <w:szCs w:val="22"/>
        </w:rPr>
        <w:t>1. ПАСПОРТ РАБОЧЕЙ ПРОГРАММЫ ДИСЦИПЛИНЫ</w:t>
      </w:r>
    </w:p>
    <w:p w:rsidR="00270401" w:rsidRPr="00270401" w:rsidRDefault="00270401" w:rsidP="00270401">
      <w:pPr>
        <w:spacing w:after="0" w:line="240" w:lineRule="auto"/>
        <w:ind w:firstLine="709"/>
        <w:jc w:val="center"/>
        <w:rPr>
          <w:rFonts w:ascii="Times New Roman" w:hAnsi="Times New Roman" w:cs="Times New Roman"/>
          <w:b/>
        </w:rPr>
      </w:pPr>
      <w:r w:rsidRPr="00270401">
        <w:rPr>
          <w:rFonts w:ascii="Times New Roman" w:hAnsi="Times New Roman" w:cs="Times New Roman"/>
          <w:b/>
        </w:rPr>
        <w:t xml:space="preserve">ОУД.07. Основы безопасности жизнедеятельности </w:t>
      </w:r>
    </w:p>
    <w:p w:rsidR="00270401" w:rsidRPr="00270401" w:rsidRDefault="00270401" w:rsidP="00270401">
      <w:pPr>
        <w:spacing w:after="0" w:line="240" w:lineRule="auto"/>
        <w:ind w:firstLine="709"/>
        <w:jc w:val="center"/>
        <w:rPr>
          <w:rFonts w:ascii="Times New Roman" w:hAnsi="Times New Roman" w:cs="Times New Roman"/>
          <w:b/>
        </w:rPr>
      </w:pPr>
      <w:r w:rsidRPr="00270401">
        <w:rPr>
          <w:rFonts w:ascii="Times New Roman" w:hAnsi="Times New Roman" w:cs="Times New Roman"/>
          <w:b/>
        </w:rPr>
        <w:t xml:space="preserve"> </w:t>
      </w:r>
    </w:p>
    <w:p w:rsidR="00270401" w:rsidRPr="00270401" w:rsidRDefault="00270401" w:rsidP="00270401">
      <w:pPr>
        <w:spacing w:after="0" w:line="240" w:lineRule="auto"/>
        <w:ind w:firstLine="709"/>
        <w:jc w:val="both"/>
        <w:rPr>
          <w:rFonts w:ascii="Times New Roman" w:hAnsi="Times New Roman" w:cs="Times New Roman"/>
        </w:rPr>
      </w:pPr>
    </w:p>
    <w:p w:rsidR="00270401" w:rsidRPr="00270401" w:rsidRDefault="00270401" w:rsidP="00270401">
      <w:pPr>
        <w:spacing w:after="0" w:line="240" w:lineRule="auto"/>
        <w:ind w:firstLine="709"/>
        <w:jc w:val="both"/>
        <w:rPr>
          <w:rFonts w:ascii="Times New Roman" w:hAnsi="Times New Roman" w:cs="Times New Roman"/>
          <w:b/>
        </w:rPr>
      </w:pPr>
      <w:r w:rsidRPr="00270401">
        <w:rPr>
          <w:rFonts w:ascii="Times New Roman" w:hAnsi="Times New Roman" w:cs="Times New Roman"/>
          <w:b/>
        </w:rPr>
        <w:t>1.1. Область применения рабочей программы</w:t>
      </w:r>
    </w:p>
    <w:p w:rsidR="00270401" w:rsidRPr="00270401" w:rsidRDefault="00270401" w:rsidP="00270401">
      <w:pPr>
        <w:spacing w:after="0" w:line="240" w:lineRule="auto"/>
        <w:ind w:firstLine="709"/>
        <w:jc w:val="both"/>
        <w:rPr>
          <w:rFonts w:ascii="Times New Roman" w:hAnsi="Times New Roman" w:cs="Times New Roman"/>
        </w:rPr>
      </w:pPr>
      <w:r w:rsidRPr="00270401">
        <w:rPr>
          <w:rFonts w:ascii="Times New Roman" w:hAnsi="Times New Roman" w:cs="Times New Roman"/>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270401" w:rsidRPr="00270401" w:rsidRDefault="00270401" w:rsidP="00270401">
      <w:pPr>
        <w:spacing w:after="0" w:line="240" w:lineRule="auto"/>
        <w:ind w:firstLine="709"/>
        <w:jc w:val="both"/>
        <w:rPr>
          <w:rFonts w:ascii="Times New Roman" w:hAnsi="Times New Roman" w:cs="Times New Roman"/>
          <w:b/>
        </w:rPr>
      </w:pPr>
      <w:r w:rsidRPr="00270401">
        <w:rPr>
          <w:rFonts w:ascii="Times New Roman" w:hAnsi="Times New Roman" w:cs="Times New Roman"/>
          <w:b/>
          <w:bCs/>
        </w:rPr>
        <w:t>1.2. Место дисциплины в структуре основной  образовательной программы</w:t>
      </w:r>
      <w:r w:rsidRPr="00270401">
        <w:rPr>
          <w:rFonts w:ascii="Times New Roman" w:hAnsi="Times New Roman" w:cs="Times New Roman"/>
          <w:b/>
        </w:rPr>
        <w:t>:</w:t>
      </w:r>
    </w:p>
    <w:p w:rsidR="00270401" w:rsidRPr="00270401" w:rsidRDefault="00270401" w:rsidP="00270401">
      <w:pPr>
        <w:spacing w:after="0" w:line="240" w:lineRule="auto"/>
        <w:ind w:firstLine="709"/>
        <w:jc w:val="both"/>
        <w:rPr>
          <w:rFonts w:ascii="Times New Roman" w:hAnsi="Times New Roman" w:cs="Times New Roman"/>
        </w:rPr>
      </w:pPr>
      <w:r w:rsidRPr="00270401">
        <w:rPr>
          <w:rFonts w:ascii="Times New Roman" w:hAnsi="Times New Roman" w:cs="Times New Roman"/>
        </w:rPr>
        <w:t xml:space="preserve">Дисциплина </w:t>
      </w:r>
      <w:r w:rsidRPr="00270401">
        <w:rPr>
          <w:rFonts w:ascii="Times New Roman" w:hAnsi="Times New Roman" w:cs="Times New Roman"/>
          <w:bCs/>
          <w:caps/>
        </w:rPr>
        <w:t>ОУД.07</w:t>
      </w:r>
      <w:r w:rsidRPr="00270401">
        <w:rPr>
          <w:rFonts w:ascii="Times New Roman" w:hAnsi="Times New Roman" w:cs="Times New Roman"/>
          <w:bCs/>
        </w:rPr>
        <w:t xml:space="preserve"> Основы безопасности жизнедеятельности   </w:t>
      </w:r>
      <w:r w:rsidRPr="00270401">
        <w:rPr>
          <w:rFonts w:ascii="Times New Roman" w:hAnsi="Times New Roman" w:cs="Times New Roman"/>
        </w:rPr>
        <w:t xml:space="preserve">относится к общеобразовательной подготовке основной образовательной программы -  программы подготовки специалистов среднего звена на базе основного общего образования с получением среднего общего образования.   </w:t>
      </w:r>
    </w:p>
    <w:p w:rsidR="00270401" w:rsidRPr="00270401" w:rsidRDefault="00270401" w:rsidP="00270401">
      <w:pPr>
        <w:spacing w:after="0" w:line="240" w:lineRule="auto"/>
        <w:ind w:firstLine="709"/>
        <w:jc w:val="both"/>
        <w:rPr>
          <w:rFonts w:ascii="Times New Roman" w:hAnsi="Times New Roman" w:cs="Times New Roman"/>
        </w:rPr>
      </w:pPr>
    </w:p>
    <w:p w:rsidR="00270401" w:rsidRPr="00270401" w:rsidRDefault="00270401" w:rsidP="00270401">
      <w:pPr>
        <w:spacing w:after="0" w:line="240" w:lineRule="auto"/>
        <w:ind w:firstLine="709"/>
        <w:jc w:val="both"/>
        <w:rPr>
          <w:rFonts w:ascii="Times New Roman" w:hAnsi="Times New Roman" w:cs="Times New Roman"/>
          <w:b/>
        </w:rPr>
      </w:pPr>
      <w:r w:rsidRPr="00270401">
        <w:rPr>
          <w:rFonts w:ascii="Times New Roman" w:hAnsi="Times New Roman" w:cs="Times New Roman"/>
          <w:b/>
          <w:bCs/>
        </w:rPr>
        <w:t>1.3. Цель и задачи дисциплины — требования к результатам освоения дисциплины</w:t>
      </w:r>
      <w:r w:rsidRPr="00270401">
        <w:rPr>
          <w:rFonts w:ascii="Times New Roman" w:hAnsi="Times New Roman" w:cs="Times New Roman"/>
          <w:b/>
        </w:rPr>
        <w:t>:</w:t>
      </w:r>
    </w:p>
    <w:p w:rsidR="00270401" w:rsidRPr="00270401" w:rsidRDefault="00270401" w:rsidP="00270401">
      <w:pPr>
        <w:spacing w:after="0" w:line="240" w:lineRule="auto"/>
        <w:ind w:firstLine="709"/>
        <w:jc w:val="both"/>
        <w:rPr>
          <w:rFonts w:ascii="Times New Roman" w:hAnsi="Times New Roman" w:cs="Times New Roman"/>
        </w:rPr>
      </w:pPr>
      <w:r w:rsidRPr="00270401">
        <w:rPr>
          <w:rFonts w:ascii="Times New Roman" w:hAnsi="Times New Roman" w:cs="Times New Roman"/>
        </w:rPr>
        <w:t xml:space="preserve">Рабочая программа дисциплины </w:t>
      </w:r>
      <w:r w:rsidRPr="00270401">
        <w:rPr>
          <w:rFonts w:ascii="Times New Roman" w:hAnsi="Times New Roman" w:cs="Times New Roman"/>
          <w:bCs/>
          <w:caps/>
        </w:rPr>
        <w:t>ОУД.07.</w:t>
      </w:r>
      <w:r w:rsidRPr="00270401">
        <w:rPr>
          <w:rFonts w:ascii="Times New Roman" w:hAnsi="Times New Roman" w:cs="Times New Roman"/>
          <w:bCs/>
        </w:rPr>
        <w:t xml:space="preserve"> Основы безопасности жизнедеятельности  </w:t>
      </w:r>
      <w:r w:rsidRPr="00270401">
        <w:rPr>
          <w:rFonts w:ascii="Times New Roman" w:hAnsi="Times New Roman" w:cs="Times New Roman"/>
        </w:rPr>
        <w:t xml:space="preserve">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и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270401" w:rsidRPr="00270401" w:rsidRDefault="00270401" w:rsidP="00270401">
      <w:pPr>
        <w:spacing w:after="0" w:line="240" w:lineRule="auto"/>
        <w:ind w:firstLine="709"/>
        <w:rPr>
          <w:rFonts w:ascii="Times New Roman" w:hAnsi="Times New Roman" w:cs="Times New Roman"/>
        </w:rPr>
      </w:pPr>
      <w:r w:rsidRPr="00270401">
        <w:rPr>
          <w:rFonts w:ascii="Times New Roman" w:hAnsi="Times New Roman" w:cs="Times New Roman"/>
        </w:rPr>
        <w:t xml:space="preserve">Содержание программы дисциплины ОУД.07. </w:t>
      </w:r>
      <w:r w:rsidRPr="00270401">
        <w:rPr>
          <w:rFonts w:ascii="Times New Roman" w:hAnsi="Times New Roman" w:cs="Times New Roman"/>
          <w:bCs/>
        </w:rPr>
        <w:t xml:space="preserve">Основы безопасности жизнедеятельности   </w:t>
      </w:r>
      <w:r w:rsidRPr="00270401">
        <w:rPr>
          <w:rFonts w:ascii="Times New Roman" w:hAnsi="Times New Roman" w:cs="Times New Roman"/>
        </w:rPr>
        <w:t xml:space="preserve">направлено на  достижение следующих </w:t>
      </w:r>
      <w:r w:rsidRPr="00270401">
        <w:rPr>
          <w:rFonts w:ascii="Times New Roman" w:hAnsi="Times New Roman" w:cs="Times New Roman"/>
          <w:bCs/>
        </w:rPr>
        <w:t>целей:</w:t>
      </w:r>
    </w:p>
    <w:p w:rsidR="00270401" w:rsidRPr="00270401" w:rsidRDefault="00270401" w:rsidP="00270401">
      <w:pPr>
        <w:pStyle w:val="af4"/>
        <w:rPr>
          <w:rFonts w:ascii="Times New Roman" w:hAnsi="Times New Roman" w:cs="Times New Roman"/>
          <w:b w:val="0"/>
          <w:sz w:val="22"/>
          <w:szCs w:val="22"/>
        </w:rPr>
      </w:pPr>
      <w:r>
        <w:rPr>
          <w:rFonts w:ascii="Times New Roman" w:hAnsi="Times New Roman" w:cs="Times New Roman"/>
          <w:sz w:val="28"/>
          <w:szCs w:val="28"/>
        </w:rPr>
        <w:t xml:space="preserve">-  </w:t>
      </w:r>
      <w:r w:rsidRPr="00270401">
        <w:rPr>
          <w:rFonts w:ascii="Times New Roman" w:hAnsi="Times New Roman" w:cs="Times New Roman"/>
          <w:b w:val="0"/>
          <w:sz w:val="22"/>
          <w:szCs w:val="22"/>
        </w:rPr>
        <w:t xml:space="preserve">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снижение отрицательного влияния человеческого фактора на безопасность личности, общества и государства;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формирование антитеррористического поведения, отрицательного отношения к приему психоактивных веществ, в том числе наркотиков, отрицательного отношения к табакокурению и алкоголю;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обеспечение профилактики асоциального поведения обучающихся;</w:t>
      </w:r>
    </w:p>
    <w:p w:rsidR="00270401" w:rsidRPr="00270401" w:rsidRDefault="00270401" w:rsidP="00270401">
      <w:pPr>
        <w:pStyle w:val="af4"/>
        <w:rPr>
          <w:rFonts w:ascii="Times New Roman" w:hAnsi="Times New Roman" w:cs="Times New Roman"/>
          <w:b w:val="0"/>
          <w:sz w:val="22"/>
          <w:szCs w:val="22"/>
        </w:rPr>
      </w:pPr>
      <w:r w:rsidRPr="00270401">
        <w:rPr>
          <w:b w:val="0"/>
          <w:sz w:val="22"/>
          <w:szCs w:val="22"/>
        </w:rPr>
        <w:t xml:space="preserve">- </w:t>
      </w:r>
      <w:r w:rsidRPr="00270401">
        <w:rPr>
          <w:rFonts w:ascii="Times New Roman" w:hAnsi="Times New Roman" w:cs="Times New Roman"/>
          <w:b w:val="0"/>
          <w:sz w:val="22"/>
          <w:szCs w:val="22"/>
        </w:rPr>
        <w:t xml:space="preserve">получение фундаментальных знаний об экологических системах и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особенностях  их функционирования в условиях нарастающей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антропогенной нагрузки; истории возникновения и развития экологии как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естественно-научной и социальной дисциплины, ее роли в формировании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картины мира; о методах научного познания;</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 овладение умениями логически мыслить, обосновывать место и роль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экологических знаний в практической деятельности людей, развитии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современных технологий; определять состояние экологических систем в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природе и в условиях городских и сельских поселений; проводить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наблюдения за природными и искусственными экосистемами с целью их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описания и выявления естественных и антропогенных изменений;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информации;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Освоение содержания дисциплины ОУД.07. Основы безопасности жизнедеятельности    обеспечивает достижение обучающимися следующих результатов:</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w:t>
      </w:r>
      <w:r w:rsidRPr="00270401">
        <w:rPr>
          <w:rFonts w:ascii="Times New Roman" w:hAnsi="Times New Roman" w:cs="Times New Roman"/>
          <w:b w:val="0"/>
          <w:iCs/>
          <w:sz w:val="22"/>
          <w:szCs w:val="22"/>
        </w:rPr>
        <w:t>личностных</w:t>
      </w:r>
      <w:r w:rsidRPr="00270401">
        <w:rPr>
          <w:rFonts w:ascii="Times New Roman" w:hAnsi="Times New Roman" w:cs="Times New Roman"/>
          <w:b w:val="0"/>
          <w:sz w:val="22"/>
          <w:szCs w:val="22"/>
        </w:rPr>
        <w:t>:</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готовность к служению Отечеству, его защите;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формирование потребности соблюдать нормы здорового образа жизни, осознанно выполнять правила безопасности жизнедеятельности;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исключение из своей жизни вредных привычек (курения, пьянства применение психоактивных веществ и т. д.); </w:t>
      </w:r>
    </w:p>
    <w:p w:rsidR="00270401" w:rsidRPr="00270401" w:rsidRDefault="00270401" w:rsidP="00270401">
      <w:pPr>
        <w:pStyle w:val="af4"/>
        <w:rPr>
          <w:rFonts w:ascii="Times New Roman" w:hAnsi="Times New Roman" w:cs="Times New Roman"/>
          <w:b w:val="0"/>
          <w:sz w:val="22"/>
          <w:szCs w:val="22"/>
        </w:rPr>
      </w:pPr>
      <w:r w:rsidRPr="00270401">
        <w:rPr>
          <w:b w:val="0"/>
          <w:sz w:val="22"/>
          <w:szCs w:val="22"/>
        </w:rPr>
        <w:t xml:space="preserve"> -  </w:t>
      </w:r>
      <w:r w:rsidRPr="00270401">
        <w:rPr>
          <w:rFonts w:ascii="Times New Roman" w:hAnsi="Times New Roman" w:cs="Times New Roman"/>
          <w:b w:val="0"/>
          <w:sz w:val="22"/>
          <w:szCs w:val="22"/>
        </w:rPr>
        <w:t xml:space="preserve">воспитание ответственного отношения к сохранению окружающей природной среды, личному здоровью, как к индивидуальной и общественной ценности;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освоение приемов действий в опасных и чрезвычайных ситуациях природного, техногенного и социального характера; - устойчивый интерес к истории и достижениям в области экологии; </w:t>
      </w:r>
      <w:r w:rsidRPr="00270401">
        <w:rPr>
          <w:rFonts w:ascii="Times New Roman" w:hAnsi="Times New Roman" w:cs="Times New Roman"/>
          <w:b w:val="0"/>
          <w:sz w:val="22"/>
          <w:szCs w:val="22"/>
        </w:rPr>
        <w:tab/>
        <w:t xml:space="preserve">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готовность к продолжению образования, повышению квалификации в избранной профессиональной деятельности, используя полученные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экологические знания;</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lastRenderedPageBreak/>
        <w:t>- объективное осознание значимости компетенций в области экологии для  человека и общества;</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умения проанализировать техногенные последствия для окружающей среды, бытовой и производственной деятельности человека;</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умение управлять своей познавательной деятельностью, проводить самооценку уровня собственного интеллектуального развития;</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умение выстраивать конструктивные взаимоотношения в команде по решению общих задач в области экологии;</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iCs/>
          <w:sz w:val="22"/>
          <w:szCs w:val="22"/>
        </w:rPr>
        <w:t>межпредметных</w:t>
      </w:r>
      <w:r w:rsidRPr="00270401">
        <w:rPr>
          <w:rFonts w:ascii="Times New Roman" w:hAnsi="Times New Roman" w:cs="Times New Roman"/>
          <w:b w:val="0"/>
          <w:sz w:val="22"/>
          <w:szCs w:val="22"/>
        </w:rPr>
        <w:t>:</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развитие умения выражать свои мысли и способности слушать собеседника, понимать его точку зрения, признавать право другого человека на иное мнение;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формирование умений взаимодействовать с окружающими,</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выполнять различные социальные роли во время и при  ликвидации последствий чрезвычайных ситуаций;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освоение знания устройства и принципов действия бытовых приборов и других технических средств, используемых в повседневной жизни;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приобретение опыта локализации возможных опасных ситуаций, связанных с нарушением работы технических средств и правил их эксплуатации;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формирование установки на здоровый образ жизни;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овладение умениями и навыками различных видов познавательной</w:t>
      </w:r>
      <w:r w:rsidRPr="00270401">
        <w:rPr>
          <w:b w:val="0"/>
          <w:sz w:val="22"/>
          <w:szCs w:val="22"/>
        </w:rPr>
        <w:t xml:space="preserve"> </w:t>
      </w:r>
      <w:r w:rsidRPr="00270401">
        <w:rPr>
          <w:rFonts w:ascii="Times New Roman" w:hAnsi="Times New Roman" w:cs="Times New Roman"/>
          <w:b w:val="0"/>
          <w:sz w:val="22"/>
          <w:szCs w:val="22"/>
        </w:rPr>
        <w:t>деятельности для изучения разных сторон окружающей среды;</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умение определять цели и задачи деятельности, выбирать средства их достижения на практике;</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lastRenderedPageBreak/>
        <w:t xml:space="preserve">- умение использовать различные источники для получения сведений экологической направленности и оценивать ее достоверность для достижения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поставленных целей и задач;</w:t>
      </w:r>
      <w:r w:rsidRPr="00270401">
        <w:rPr>
          <w:rFonts w:ascii="Times New Roman" w:hAnsi="Times New Roman" w:cs="Times New Roman"/>
          <w:b w:val="0"/>
          <w:sz w:val="22"/>
          <w:szCs w:val="22"/>
        </w:rPr>
        <w:tab/>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iCs/>
          <w:sz w:val="22"/>
          <w:szCs w:val="22"/>
        </w:rPr>
        <w:t>предметных</w:t>
      </w:r>
      <w:r w:rsidRPr="00270401">
        <w:rPr>
          <w:rFonts w:ascii="Times New Roman" w:hAnsi="Times New Roman" w:cs="Times New Roman"/>
          <w:b w:val="0"/>
          <w:sz w:val="22"/>
          <w:szCs w:val="22"/>
        </w:rPr>
        <w:t>:</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получение знания основ государственной системы, российского законодательства, направленного на защиту населения от внешних и внутренних угроз;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сформированность представлений о здоровом образе жизни как о средстве обеспечения духовного, физического и социального благополучия личности; освоение знания распространенных опасных и чрезвычайных ситуаций природного, техногенного и социального характера;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освоение знания факторов, пагубно влияющих на здоровье человека;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освоение знания распространенных опасных и чрезвычайных ситуаций природного, техногенного и социального характера;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освоение знания факторов, пагубно влияющих на здоровье человека;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развитие знания основных мер защиты (в том числе в области гражданской обороны) и правил поведения в условиях опасных и чрезвычайных ситуаций;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сформированность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«человек—общество—природа»;</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сформированность экологического мышления и способности учитывать и  оценивать экологические последствия в разных сферах деятельности;</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владение умениями применять экологические знания в жизненных ситуациях, связанных с выполнением типичных социальных ролей;</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владение знаниями экологических законов, гражданских прав и обязанностей в области энерго- и ресурсосбережения в интересах сохранения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окружающей среды, здоровья и безопасности жизни;</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w:t>
      </w:r>
      <w:r w:rsidRPr="00270401">
        <w:rPr>
          <w:rFonts w:ascii="Times New Roman" w:hAnsi="Times New Roman" w:cs="Times New Roman"/>
          <w:b w:val="0"/>
          <w:sz w:val="22"/>
          <w:szCs w:val="22"/>
        </w:rPr>
        <w:lastRenderedPageBreak/>
        <w:t>здоровьем людей и повышением их экологической культуры.</w:t>
      </w:r>
    </w:p>
    <w:p w:rsidR="00270401" w:rsidRPr="00270401" w:rsidRDefault="00270401" w:rsidP="00270401">
      <w:pPr>
        <w:pStyle w:val="af4"/>
        <w:rPr>
          <w:rFonts w:ascii="Times New Roman" w:hAnsi="Times New Roman" w:cs="Times New Roman"/>
          <w:b w:val="0"/>
          <w:sz w:val="22"/>
          <w:szCs w:val="22"/>
        </w:rPr>
      </w:pPr>
    </w:p>
    <w:p w:rsidR="00270401" w:rsidRPr="00471DB4" w:rsidRDefault="00270401" w:rsidP="00270401">
      <w:pPr>
        <w:pStyle w:val="af4"/>
        <w:rPr>
          <w:rFonts w:ascii="Times New Roman" w:hAnsi="Times New Roman" w:cs="Times New Roman"/>
          <w:b w:val="0"/>
          <w:sz w:val="28"/>
          <w:szCs w:val="28"/>
        </w:rPr>
      </w:pPr>
    </w:p>
    <w:p w:rsidR="00270401" w:rsidRDefault="00270401" w:rsidP="00270401">
      <w:pPr>
        <w:spacing w:after="0" w:line="240" w:lineRule="auto"/>
        <w:rPr>
          <w:rFonts w:ascii="Times New Roman" w:hAnsi="Times New Roman" w:cs="Times New Roman"/>
          <w:b/>
          <w:sz w:val="28"/>
          <w:szCs w:val="28"/>
        </w:rPr>
      </w:pPr>
    </w:p>
    <w:p w:rsidR="00270401" w:rsidRDefault="00270401" w:rsidP="00270401">
      <w:pPr>
        <w:spacing w:after="0" w:line="240" w:lineRule="auto"/>
        <w:rPr>
          <w:rFonts w:ascii="Times New Roman" w:hAnsi="Times New Roman" w:cs="Times New Roman"/>
          <w:b/>
          <w:sz w:val="24"/>
          <w:szCs w:val="24"/>
        </w:rPr>
      </w:pPr>
    </w:p>
    <w:p w:rsidR="00270401" w:rsidRDefault="00270401" w:rsidP="00270401">
      <w:pPr>
        <w:spacing w:after="0" w:line="240" w:lineRule="auto"/>
        <w:jc w:val="center"/>
        <w:rPr>
          <w:rFonts w:ascii="Times New Roman" w:hAnsi="Times New Roman" w:cs="Times New Roman"/>
          <w:b/>
          <w:sz w:val="24"/>
          <w:szCs w:val="24"/>
        </w:rPr>
      </w:pPr>
    </w:p>
    <w:p w:rsidR="00270401" w:rsidRDefault="00270401" w:rsidP="00270401">
      <w:pPr>
        <w:spacing w:after="0" w:line="240" w:lineRule="auto"/>
        <w:jc w:val="center"/>
        <w:rPr>
          <w:rFonts w:ascii="Times New Roman" w:hAnsi="Times New Roman" w:cs="Times New Roman"/>
          <w:b/>
          <w:sz w:val="24"/>
          <w:szCs w:val="24"/>
        </w:rPr>
      </w:pPr>
    </w:p>
    <w:p w:rsidR="00270401" w:rsidRDefault="00270401" w:rsidP="00270401">
      <w:pPr>
        <w:spacing w:after="0" w:line="240" w:lineRule="auto"/>
        <w:jc w:val="center"/>
        <w:rPr>
          <w:rFonts w:ascii="Times New Roman" w:hAnsi="Times New Roman" w:cs="Times New Roman"/>
          <w:b/>
          <w:sz w:val="24"/>
          <w:szCs w:val="24"/>
        </w:rPr>
      </w:pPr>
    </w:p>
    <w:p w:rsidR="00270401" w:rsidRDefault="00270401" w:rsidP="00270401">
      <w:pPr>
        <w:spacing w:after="0" w:line="240" w:lineRule="auto"/>
        <w:jc w:val="center"/>
        <w:rPr>
          <w:rFonts w:ascii="Times New Roman" w:hAnsi="Times New Roman" w:cs="Times New Roman"/>
          <w:b/>
          <w:sz w:val="24"/>
          <w:szCs w:val="24"/>
        </w:rPr>
      </w:pPr>
    </w:p>
    <w:p w:rsidR="00270401" w:rsidRDefault="00270401" w:rsidP="00270401">
      <w:pPr>
        <w:spacing w:after="0" w:line="240" w:lineRule="auto"/>
        <w:jc w:val="center"/>
        <w:rPr>
          <w:rFonts w:ascii="Times New Roman" w:hAnsi="Times New Roman" w:cs="Times New Roman"/>
          <w:b/>
          <w:sz w:val="24"/>
          <w:szCs w:val="24"/>
        </w:rPr>
      </w:pPr>
    </w:p>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2. СТРУКТУРА И СОДЕРЖАНИЕ ДИСЦИПЛИНЫ</w:t>
      </w:r>
    </w:p>
    <w:p w:rsidR="00270401" w:rsidRPr="00270401" w:rsidRDefault="00270401" w:rsidP="00270401">
      <w:pPr>
        <w:spacing w:after="0" w:line="240" w:lineRule="auto"/>
        <w:jc w:val="center"/>
        <w:rPr>
          <w:rFonts w:ascii="Times New Roman" w:hAnsi="Times New Roman" w:cs="Times New Roman"/>
          <w:b/>
        </w:rPr>
      </w:pPr>
    </w:p>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2.1. Объем учебной дисциплины и виды учебной работы</w:t>
      </w:r>
    </w:p>
    <w:p w:rsidR="00270401" w:rsidRPr="00270401" w:rsidRDefault="00270401" w:rsidP="00270401">
      <w:pPr>
        <w:rPr>
          <w:rFonts w:ascii="Times New Roman" w:hAnsi="Times New Roman" w:cs="Times New Roman"/>
        </w:rPr>
      </w:pPr>
    </w:p>
    <w:p w:rsidR="00270401" w:rsidRPr="00270401" w:rsidRDefault="00270401" w:rsidP="00270401">
      <w:pPr>
        <w:widowControl w:val="0"/>
        <w:autoSpaceDE w:val="0"/>
        <w:autoSpaceDN w:val="0"/>
        <w:adjustRightInd w:val="0"/>
        <w:spacing w:before="3" w:after="0" w:line="110" w:lineRule="exact"/>
        <w:ind w:right="57"/>
        <w:jc w:val="both"/>
        <w:rPr>
          <w:rFonts w:ascii="Times New Roman" w:eastAsia="Times New Roman" w:hAnsi="Times New Roman" w:cs="Times New Roman"/>
          <w:lang w:eastAsia="ru-RU"/>
        </w:rPr>
      </w:pPr>
    </w:p>
    <w:p w:rsidR="00270401" w:rsidRPr="00270401" w:rsidRDefault="00270401" w:rsidP="00270401">
      <w:pPr>
        <w:widowControl w:val="0"/>
        <w:autoSpaceDE w:val="0"/>
        <w:autoSpaceDN w:val="0"/>
        <w:adjustRightInd w:val="0"/>
        <w:spacing w:after="0" w:line="200" w:lineRule="exact"/>
        <w:ind w:right="57"/>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233"/>
      </w:tblGrid>
      <w:tr w:rsidR="00270401" w:rsidRPr="00270401" w:rsidTr="00270401">
        <w:tc>
          <w:tcPr>
            <w:tcW w:w="7338" w:type="dxa"/>
            <w:shd w:val="clear" w:color="auto" w:fill="auto"/>
          </w:tcPr>
          <w:p w:rsidR="00270401" w:rsidRPr="00270401" w:rsidRDefault="00270401" w:rsidP="00270401">
            <w:pPr>
              <w:spacing w:after="0" w:line="240" w:lineRule="auto"/>
              <w:ind w:right="57"/>
              <w:jc w:val="center"/>
              <w:rPr>
                <w:rFonts w:ascii="Times New Roman" w:eastAsia="Times New Roman" w:hAnsi="Times New Roman" w:cs="Times New Roman"/>
                <w:b/>
                <w:lang w:eastAsia="ru-RU"/>
              </w:rPr>
            </w:pPr>
            <w:r w:rsidRPr="00270401">
              <w:rPr>
                <w:rFonts w:ascii="Times New Roman" w:eastAsia="Times New Roman" w:hAnsi="Times New Roman" w:cs="Times New Roman"/>
                <w:b/>
                <w:lang w:eastAsia="ru-RU"/>
              </w:rPr>
              <w:t>Вид учебной работы</w:t>
            </w:r>
          </w:p>
        </w:tc>
        <w:tc>
          <w:tcPr>
            <w:tcW w:w="2233" w:type="dxa"/>
            <w:shd w:val="clear" w:color="auto" w:fill="auto"/>
          </w:tcPr>
          <w:p w:rsidR="00270401" w:rsidRPr="00270401" w:rsidRDefault="00270401" w:rsidP="00270401">
            <w:pPr>
              <w:spacing w:after="0" w:line="240" w:lineRule="auto"/>
              <w:ind w:right="57"/>
              <w:jc w:val="center"/>
              <w:rPr>
                <w:rFonts w:ascii="Times New Roman" w:eastAsia="Times New Roman" w:hAnsi="Times New Roman" w:cs="Times New Roman"/>
                <w:b/>
                <w:lang w:eastAsia="ru-RU"/>
              </w:rPr>
            </w:pPr>
            <w:r w:rsidRPr="00270401">
              <w:rPr>
                <w:rFonts w:ascii="Times New Roman" w:eastAsia="Times New Roman" w:hAnsi="Times New Roman" w:cs="Times New Roman"/>
                <w:b/>
                <w:lang w:eastAsia="ru-RU"/>
              </w:rPr>
              <w:t>Объем часов</w:t>
            </w: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b/>
                <w:lang w:eastAsia="ru-RU"/>
              </w:rPr>
            </w:pPr>
            <w:r w:rsidRPr="00270401">
              <w:rPr>
                <w:rFonts w:ascii="Times New Roman" w:eastAsia="Times New Roman" w:hAnsi="Times New Roman" w:cs="Times New Roman"/>
                <w:b/>
                <w:lang w:eastAsia="ru-RU"/>
              </w:rPr>
              <w:t>Максимальная учебная нагрузка (всего), в том числе по вариативу</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b/>
                <w:lang w:eastAsia="ru-RU"/>
              </w:rPr>
            </w:pPr>
            <w:r w:rsidRPr="00270401">
              <w:rPr>
                <w:rFonts w:ascii="Times New Roman" w:eastAsia="Times New Roman" w:hAnsi="Times New Roman" w:cs="Times New Roman"/>
                <w:b/>
                <w:lang w:eastAsia="ru-RU"/>
              </w:rPr>
              <w:t>41</w:t>
            </w:r>
          </w:p>
          <w:p w:rsidR="00270401" w:rsidRPr="00270401" w:rsidRDefault="00270401" w:rsidP="00270401">
            <w:pPr>
              <w:spacing w:after="0" w:line="240" w:lineRule="auto"/>
              <w:ind w:right="57"/>
              <w:jc w:val="center"/>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0</w:t>
            </w: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b/>
                <w:lang w:eastAsia="ru-RU"/>
              </w:rPr>
            </w:pPr>
            <w:r w:rsidRPr="00270401">
              <w:rPr>
                <w:rFonts w:ascii="Times New Roman" w:eastAsia="Times New Roman" w:hAnsi="Times New Roman" w:cs="Times New Roman"/>
                <w:b/>
                <w:lang w:eastAsia="ru-RU"/>
              </w:rPr>
              <w:t>Обязательная аудиторная учебная нагрузка (всего)</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b/>
                <w:lang w:eastAsia="ru-RU"/>
              </w:rPr>
            </w:pPr>
            <w:r w:rsidRPr="00270401">
              <w:rPr>
                <w:rFonts w:ascii="Times New Roman" w:eastAsia="Times New Roman" w:hAnsi="Times New Roman" w:cs="Times New Roman"/>
                <w:b/>
                <w:lang w:eastAsia="ru-RU"/>
              </w:rPr>
              <w:t xml:space="preserve">39 </w:t>
            </w: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в том числе:</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lang w:eastAsia="ru-RU"/>
              </w:rPr>
            </w:pP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лабораторные и (или) практические занятия</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19</w:t>
            </w: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контрольные работы</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w:t>
            </w: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 xml:space="preserve">курсовая работа (проект) </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w:t>
            </w: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активные, интерактивные формы занятий</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w:t>
            </w: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b/>
                <w:lang w:eastAsia="ru-RU"/>
              </w:rPr>
            </w:pPr>
            <w:r w:rsidRPr="00270401">
              <w:rPr>
                <w:rFonts w:ascii="Times New Roman" w:eastAsia="Times New Roman" w:hAnsi="Times New Roman" w:cs="Times New Roman"/>
                <w:b/>
                <w:lang w:eastAsia="ru-RU"/>
              </w:rPr>
              <w:t>Самостоятельная работа обучающегося (всего)</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b/>
                <w:lang w:eastAsia="ru-RU"/>
              </w:rPr>
            </w:pPr>
            <w:r w:rsidRPr="00270401">
              <w:rPr>
                <w:rFonts w:ascii="Times New Roman" w:eastAsia="Times New Roman" w:hAnsi="Times New Roman" w:cs="Times New Roman"/>
                <w:b/>
                <w:lang w:eastAsia="ru-RU"/>
              </w:rPr>
              <w:t>2</w:t>
            </w: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в том числе:</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lang w:eastAsia="ru-RU"/>
              </w:rPr>
            </w:pP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самостоятельная работа над курсовой работой (проектом)</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b/>
                <w:lang w:eastAsia="ru-RU"/>
              </w:rPr>
            </w:pPr>
            <w:r w:rsidRPr="00270401">
              <w:rPr>
                <w:rFonts w:ascii="Times New Roman" w:eastAsia="Times New Roman" w:hAnsi="Times New Roman" w:cs="Times New Roman"/>
                <w:b/>
                <w:lang w:eastAsia="ru-RU"/>
              </w:rPr>
              <w:t>-</w:t>
            </w: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внеаудиторная самостоятельная работа</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2</w:t>
            </w: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индивидуальный проект</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w:t>
            </w:r>
          </w:p>
        </w:tc>
      </w:tr>
      <w:tr w:rsidR="00270401" w:rsidRPr="00270401" w:rsidTr="00270401">
        <w:tc>
          <w:tcPr>
            <w:tcW w:w="9571" w:type="dxa"/>
            <w:gridSpan w:val="2"/>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Промежуточная аттестация в форме дифференцированного зачета</w:t>
            </w:r>
          </w:p>
        </w:tc>
      </w:tr>
    </w:tbl>
    <w:p w:rsidR="00270401" w:rsidRPr="00270401" w:rsidRDefault="00270401" w:rsidP="00270401">
      <w:pPr>
        <w:rPr>
          <w:rFonts w:ascii="Times New Roman" w:hAnsi="Times New Roman" w:cs="Times New Roman"/>
        </w:rPr>
        <w:sectPr w:rsidR="00270401" w:rsidRPr="00270401" w:rsidSect="00270401">
          <w:footerReference w:type="default" r:id="rId67"/>
          <w:pgSz w:w="11905" w:h="16837"/>
          <w:pgMar w:top="993" w:right="990" w:bottom="851" w:left="1418" w:header="709" w:footer="709" w:gutter="0"/>
          <w:pgNumType w:start="3"/>
          <w:cols w:space="720"/>
          <w:titlePg/>
          <w:docGrid w:linePitch="326"/>
        </w:sectPr>
      </w:pPr>
    </w:p>
    <w:p w:rsidR="00270401" w:rsidRPr="00270401" w:rsidRDefault="00270401" w:rsidP="00270401">
      <w:pPr>
        <w:spacing w:after="0" w:line="240" w:lineRule="auto"/>
        <w:rPr>
          <w:rFonts w:ascii="Times New Roman" w:hAnsi="Times New Roman" w:cs="Times New Roman"/>
          <w:b/>
        </w:rPr>
      </w:pPr>
      <w:bookmarkStart w:id="72" w:name="_Toc506557704"/>
      <w:bookmarkStart w:id="73" w:name="_Toc506813090"/>
      <w:r w:rsidRPr="00270401">
        <w:rPr>
          <w:rFonts w:ascii="Times New Roman" w:hAnsi="Times New Roman" w:cs="Times New Roman"/>
          <w:b/>
        </w:rPr>
        <w:lastRenderedPageBreak/>
        <w:t xml:space="preserve">2.2. Тематический план и содержание общеобразовательной дисциплины ОУД.07. </w:t>
      </w:r>
      <w:bookmarkEnd w:id="72"/>
      <w:bookmarkEnd w:id="73"/>
      <w:r w:rsidRPr="00270401">
        <w:rPr>
          <w:rFonts w:ascii="Times New Roman" w:hAnsi="Times New Roman" w:cs="Times New Roman"/>
          <w:b/>
        </w:rPr>
        <w:t xml:space="preserve">Основы безопасности жизнедеятельности  </w:t>
      </w:r>
    </w:p>
    <w:p w:rsidR="00270401" w:rsidRPr="00270401" w:rsidRDefault="00270401" w:rsidP="00270401">
      <w:pPr>
        <w:spacing w:after="0" w:line="240" w:lineRule="auto"/>
        <w:jc w:val="center"/>
        <w:rPr>
          <w:rFonts w:ascii="Times New Roman" w:hAnsi="Times New Roman" w:cs="Times New Roman"/>
        </w:rPr>
      </w:pPr>
    </w:p>
    <w:tbl>
      <w:tblPr>
        <w:tblW w:w="15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8615"/>
        <w:gridCol w:w="1307"/>
        <w:gridCol w:w="1425"/>
        <w:gridCol w:w="1344"/>
      </w:tblGrid>
      <w:tr w:rsidR="00270401" w:rsidRPr="00270401" w:rsidTr="00270401">
        <w:trPr>
          <w:trHeight w:val="20"/>
          <w:jc w:val="center"/>
        </w:trPr>
        <w:tc>
          <w:tcPr>
            <w:tcW w:w="2660" w:type="dxa"/>
            <w:vMerge w:val="restart"/>
            <w:shd w:val="clear" w:color="auto" w:fill="FFFFFF"/>
            <w:vAlign w:val="center"/>
          </w:tcPr>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bCs/>
              </w:rPr>
              <w:t>Наименование разделов и тем</w:t>
            </w:r>
          </w:p>
        </w:tc>
        <w:tc>
          <w:tcPr>
            <w:tcW w:w="8615" w:type="dxa"/>
            <w:vMerge w:val="restart"/>
            <w:shd w:val="clear" w:color="auto" w:fill="FFFFFF"/>
            <w:vAlign w:val="center"/>
          </w:tcPr>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rPr>
              <w:t>Содержание учебного материала, практические занятия, теоретические занятия, самостоятельная работа обучающихся</w:t>
            </w:r>
          </w:p>
        </w:tc>
        <w:tc>
          <w:tcPr>
            <w:tcW w:w="2732" w:type="dxa"/>
            <w:gridSpan w:val="2"/>
            <w:shd w:val="clear" w:color="auto" w:fill="FFFFFF"/>
            <w:vAlign w:val="center"/>
          </w:tcPr>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bCs/>
              </w:rPr>
              <w:t>Объем  часов</w:t>
            </w:r>
          </w:p>
        </w:tc>
        <w:tc>
          <w:tcPr>
            <w:tcW w:w="1344" w:type="dxa"/>
            <w:vMerge w:val="restart"/>
            <w:shd w:val="clear" w:color="auto" w:fill="FFFFFF"/>
            <w:vAlign w:val="center"/>
          </w:tcPr>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bCs/>
              </w:rPr>
              <w:t>Уровень освоения**</w:t>
            </w: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jc w:val="center"/>
              <w:rPr>
                <w:rFonts w:ascii="Times New Roman" w:hAnsi="Times New Roman" w:cs="Times New Roman"/>
                <w:b/>
                <w:bCs/>
              </w:rPr>
            </w:pPr>
          </w:p>
        </w:tc>
        <w:tc>
          <w:tcPr>
            <w:tcW w:w="8615" w:type="dxa"/>
            <w:vMerge/>
            <w:shd w:val="clear" w:color="auto" w:fill="FFFFFF"/>
          </w:tcPr>
          <w:p w:rsidR="00270401" w:rsidRPr="00270401" w:rsidRDefault="00270401" w:rsidP="00270401">
            <w:pPr>
              <w:spacing w:after="0" w:line="240" w:lineRule="auto"/>
              <w:jc w:val="center"/>
              <w:rPr>
                <w:rFonts w:ascii="Times New Roman" w:hAnsi="Times New Roman" w:cs="Times New Roman"/>
                <w:b/>
                <w:bCs/>
              </w:rPr>
            </w:pPr>
          </w:p>
        </w:tc>
        <w:tc>
          <w:tcPr>
            <w:tcW w:w="1307" w:type="dxa"/>
            <w:shd w:val="clear" w:color="auto" w:fill="FFFFFF"/>
            <w:vAlign w:val="center"/>
          </w:tcPr>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bCs/>
              </w:rPr>
              <w:t>всего</w:t>
            </w:r>
          </w:p>
        </w:tc>
        <w:tc>
          <w:tcPr>
            <w:tcW w:w="1425" w:type="dxa"/>
            <w:shd w:val="clear" w:color="auto" w:fill="FFFFFF"/>
            <w:vAlign w:val="center"/>
          </w:tcPr>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bCs/>
              </w:rPr>
              <w:t>в том числе</w:t>
            </w:r>
          </w:p>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bCs/>
              </w:rPr>
              <w:t>активные, интерактивные формы обучения*</w:t>
            </w:r>
          </w:p>
        </w:tc>
        <w:tc>
          <w:tcPr>
            <w:tcW w:w="1344" w:type="dxa"/>
            <w:vMerge/>
            <w:shd w:val="clear" w:color="auto" w:fill="FFFFFF"/>
          </w:tcPr>
          <w:p w:rsidR="00270401" w:rsidRPr="00270401" w:rsidRDefault="00270401" w:rsidP="00270401">
            <w:pPr>
              <w:spacing w:after="0" w:line="240" w:lineRule="auto"/>
              <w:jc w:val="center"/>
              <w:rPr>
                <w:rFonts w:ascii="Times New Roman" w:hAnsi="Times New Roman" w:cs="Times New Roman"/>
                <w:b/>
                <w:bCs/>
              </w:rPr>
            </w:pPr>
          </w:p>
        </w:tc>
      </w:tr>
      <w:tr w:rsidR="00270401" w:rsidRPr="00270401" w:rsidTr="00270401">
        <w:trPr>
          <w:trHeight w:val="20"/>
          <w:jc w:val="center"/>
        </w:trPr>
        <w:tc>
          <w:tcPr>
            <w:tcW w:w="2660" w:type="dxa"/>
            <w:shd w:val="clear" w:color="auto" w:fill="FFFFFF"/>
          </w:tcPr>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bCs/>
              </w:rPr>
              <w:t>1</w:t>
            </w:r>
          </w:p>
        </w:tc>
        <w:tc>
          <w:tcPr>
            <w:tcW w:w="8615" w:type="dxa"/>
            <w:shd w:val="clear" w:color="auto" w:fill="FFFFFF"/>
          </w:tcPr>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bCs/>
              </w:rPr>
              <w:t>2</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bCs/>
              </w:rPr>
              <w:t>3</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bCs/>
              </w:rPr>
              <w:t>4</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bCs/>
              </w:rPr>
              <w:t>5</w:t>
            </w:r>
          </w:p>
        </w:tc>
      </w:tr>
      <w:tr w:rsidR="00270401" w:rsidRPr="00270401" w:rsidTr="00270401">
        <w:trPr>
          <w:trHeight w:val="2208"/>
          <w:jc w:val="center"/>
        </w:trPr>
        <w:tc>
          <w:tcPr>
            <w:tcW w:w="2660" w:type="dxa"/>
            <w:vMerge w:val="restart"/>
            <w:shd w:val="clear" w:color="auto" w:fill="FFFFFF"/>
          </w:tcPr>
          <w:p w:rsidR="00270401" w:rsidRPr="00270401" w:rsidRDefault="00270401" w:rsidP="00270401">
            <w:pPr>
              <w:widowControl w:val="0"/>
              <w:suppressAutoHyphens/>
              <w:rPr>
                <w:rFonts w:ascii="Times New Roman" w:hAnsi="Times New Roman" w:cs="Times New Roman"/>
                <w:b/>
                <w:bCs/>
              </w:rPr>
            </w:pPr>
            <w:r w:rsidRPr="00270401">
              <w:rPr>
                <w:rFonts w:ascii="Times New Roman" w:hAnsi="Times New Roman" w:cs="Times New Roman"/>
                <w:b/>
                <w:bCs/>
              </w:rPr>
              <w:t>Введение</w:t>
            </w:r>
          </w:p>
        </w:tc>
        <w:tc>
          <w:tcPr>
            <w:tcW w:w="8615" w:type="dxa"/>
            <w:shd w:val="clear" w:color="auto" w:fill="FFFFFF"/>
          </w:tcPr>
          <w:p w:rsidR="00270401" w:rsidRPr="00270401" w:rsidRDefault="00270401" w:rsidP="00270401">
            <w:pPr>
              <w:widowControl w:val="0"/>
              <w:suppressAutoHyphens/>
              <w:rPr>
                <w:rFonts w:ascii="Times New Roman" w:hAnsi="Times New Roman" w:cs="Times New Roman"/>
                <w:b/>
                <w:bCs/>
              </w:rPr>
            </w:pPr>
            <w:r w:rsidRPr="00270401">
              <w:rPr>
                <w:rFonts w:ascii="Times New Roman" w:hAnsi="Times New Roman" w:cs="Times New Roman"/>
                <w:b/>
                <w:bCs/>
              </w:rPr>
              <w:t>Содержание учебного материала</w:t>
            </w:r>
          </w:p>
          <w:p w:rsidR="00270401" w:rsidRPr="00270401" w:rsidRDefault="00270401" w:rsidP="00270401">
            <w:pPr>
              <w:tabs>
                <w:tab w:val="left" w:pos="1816"/>
              </w:tabs>
              <w:jc w:val="both"/>
              <w:rPr>
                <w:rFonts w:ascii="Times New Roman" w:hAnsi="Times New Roman" w:cs="Times New Roman"/>
                <w:i/>
              </w:rPr>
            </w:pPr>
            <w:r w:rsidRPr="00270401">
              <w:rPr>
                <w:rFonts w:ascii="Times New Roman" w:hAnsi="Times New Roman" w:cs="Times New Roman"/>
              </w:rPr>
              <w:t>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 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специальностей СПО.</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1</w:t>
            </w:r>
          </w:p>
        </w:tc>
      </w:tr>
      <w:tr w:rsidR="00270401" w:rsidRPr="00270401" w:rsidTr="00270401">
        <w:trPr>
          <w:trHeight w:val="676"/>
          <w:jc w:val="center"/>
        </w:trPr>
        <w:tc>
          <w:tcPr>
            <w:tcW w:w="2660" w:type="dxa"/>
            <w:vMerge/>
            <w:shd w:val="clear" w:color="auto" w:fill="FFFFFF"/>
          </w:tcPr>
          <w:p w:rsidR="00270401" w:rsidRPr="00270401" w:rsidRDefault="00270401" w:rsidP="00270401">
            <w:pPr>
              <w:widowControl w:val="0"/>
              <w:suppressAutoHyphens/>
              <w:rPr>
                <w:rFonts w:ascii="Times New Roman" w:hAnsi="Times New Roman" w:cs="Times New Roman"/>
                <w:b/>
                <w:bCs/>
              </w:rPr>
            </w:pPr>
          </w:p>
        </w:tc>
        <w:tc>
          <w:tcPr>
            <w:tcW w:w="8615" w:type="dxa"/>
            <w:shd w:val="clear" w:color="auto" w:fill="FFFFFF"/>
          </w:tcPr>
          <w:p w:rsidR="00270401" w:rsidRPr="00270401" w:rsidRDefault="00270401" w:rsidP="00270401">
            <w:pPr>
              <w:widowControl w:val="0"/>
              <w:suppressAutoHyphens/>
              <w:rPr>
                <w:rFonts w:ascii="Times New Roman" w:hAnsi="Times New Roman" w:cs="Times New Roman"/>
                <w:b/>
                <w:bCs/>
              </w:rPr>
            </w:pPr>
            <w:r w:rsidRPr="00270401">
              <w:rPr>
                <w:rFonts w:ascii="Times New Roman" w:hAnsi="Times New Roman" w:cs="Times New Roman"/>
                <w:b/>
                <w:bCs/>
              </w:rPr>
              <w:t>Самостоятельная работа обучающихся</w:t>
            </w:r>
          </w:p>
          <w:p w:rsidR="00270401" w:rsidRPr="00270401" w:rsidRDefault="00270401" w:rsidP="00270401">
            <w:pPr>
              <w:widowControl w:val="0"/>
              <w:suppressAutoHyphens/>
              <w:rPr>
                <w:rFonts w:ascii="Times New Roman" w:hAnsi="Times New Roman" w:cs="Times New Roman"/>
                <w:b/>
                <w:bCs/>
              </w:rPr>
            </w:pPr>
            <w:r w:rsidRPr="00270401">
              <w:rPr>
                <w:rFonts w:ascii="Times New Roman" w:hAnsi="Times New Roman" w:cs="Times New Roman"/>
                <w:bCs/>
              </w:rPr>
              <w:t>Подготовиться  к ответам на контрольные вопросы (устно).</w:t>
            </w:r>
            <w:r w:rsidRPr="00270401">
              <w:rPr>
                <w:rFonts w:ascii="Times New Roman" w:hAnsi="Times New Roman" w:cs="Times New Roman"/>
              </w:rPr>
              <w:t xml:space="preserve"> </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0,2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676"/>
          <w:jc w:val="center"/>
        </w:trPr>
        <w:tc>
          <w:tcPr>
            <w:tcW w:w="2660" w:type="dxa"/>
            <w:shd w:val="clear" w:color="auto" w:fill="FFFFFF"/>
          </w:tcPr>
          <w:p w:rsidR="00270401" w:rsidRPr="00270401" w:rsidRDefault="00270401" w:rsidP="00270401">
            <w:pPr>
              <w:widowControl w:val="0"/>
              <w:suppressAutoHyphens/>
              <w:rPr>
                <w:rFonts w:ascii="Times New Roman" w:hAnsi="Times New Roman" w:cs="Times New Roman"/>
                <w:b/>
                <w:bCs/>
              </w:rPr>
            </w:pPr>
            <w:r w:rsidRPr="00270401">
              <w:rPr>
                <w:rFonts w:ascii="Times New Roman" w:hAnsi="Times New Roman" w:cs="Times New Roman"/>
                <w:b/>
                <w:bCs/>
              </w:rPr>
              <w:t>Раздел 1</w:t>
            </w:r>
          </w:p>
        </w:tc>
        <w:tc>
          <w:tcPr>
            <w:tcW w:w="8615" w:type="dxa"/>
            <w:shd w:val="clear" w:color="auto" w:fill="FFFFFF"/>
          </w:tcPr>
          <w:p w:rsidR="00270401" w:rsidRPr="00270401" w:rsidRDefault="00270401" w:rsidP="00270401">
            <w:pPr>
              <w:widowControl w:val="0"/>
              <w:suppressAutoHyphens/>
              <w:rPr>
                <w:rFonts w:ascii="Times New Roman" w:hAnsi="Times New Roman" w:cs="Times New Roman"/>
                <w:b/>
                <w:bCs/>
              </w:rPr>
            </w:pPr>
            <w:r w:rsidRPr="00270401">
              <w:rPr>
                <w:rFonts w:ascii="Times New Roman" w:hAnsi="Times New Roman" w:cs="Times New Roman"/>
                <w:b/>
                <w:bCs/>
              </w:rPr>
              <w:t>Обеспечение личной безопасности и сохранение здоровья</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 xml:space="preserve"> </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 xml:space="preserve"> </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49"/>
          <w:jc w:val="center"/>
        </w:trPr>
        <w:tc>
          <w:tcPr>
            <w:tcW w:w="2660" w:type="dxa"/>
            <w:vMerge w:val="restart"/>
            <w:shd w:val="clear" w:color="auto" w:fill="FFFFFF"/>
          </w:tcPr>
          <w:p w:rsidR="00270401" w:rsidRPr="00270401" w:rsidRDefault="00270401" w:rsidP="00270401">
            <w:pPr>
              <w:jc w:val="both"/>
              <w:rPr>
                <w:rFonts w:ascii="Times New Roman" w:eastAsia="Arial Unicode MS" w:hAnsi="Times New Roman" w:cs="Times New Roman"/>
                <w:b/>
              </w:rPr>
            </w:pPr>
            <w:r w:rsidRPr="00270401">
              <w:rPr>
                <w:rFonts w:ascii="Times New Roman" w:eastAsia="Arial Unicode MS" w:hAnsi="Times New Roman" w:cs="Times New Roman"/>
              </w:rPr>
              <w:t xml:space="preserve">  </w:t>
            </w:r>
            <w:r w:rsidRPr="00270401">
              <w:rPr>
                <w:rFonts w:ascii="Times New Roman" w:eastAsia="Arial Unicode MS" w:hAnsi="Times New Roman" w:cs="Times New Roman"/>
                <w:b/>
              </w:rPr>
              <w:t>Тема 1.1.</w:t>
            </w:r>
          </w:p>
          <w:p w:rsidR="00270401" w:rsidRPr="00270401" w:rsidRDefault="00270401" w:rsidP="00270401">
            <w:pPr>
              <w:jc w:val="both"/>
              <w:rPr>
                <w:rFonts w:ascii="Times New Roman" w:eastAsia="Arial Unicode MS" w:hAnsi="Times New Roman" w:cs="Times New Roman"/>
                <w:b/>
              </w:rPr>
            </w:pPr>
            <w:r w:rsidRPr="00270401">
              <w:rPr>
                <w:rFonts w:ascii="Times New Roman" w:eastAsia="Arial Unicode MS" w:hAnsi="Times New Roman" w:cs="Times New Roman"/>
              </w:rPr>
              <w:t xml:space="preserve">Здоровье и здоровый образ жизни. </w:t>
            </w:r>
          </w:p>
          <w:p w:rsidR="00270401" w:rsidRPr="00270401" w:rsidRDefault="00270401" w:rsidP="00270401">
            <w:pPr>
              <w:jc w:val="both"/>
              <w:rPr>
                <w:rFonts w:ascii="Times New Roman" w:eastAsia="Arial Unicode MS" w:hAnsi="Times New Roman" w:cs="Times New Roman"/>
              </w:rPr>
            </w:pPr>
            <w:r w:rsidRPr="00270401">
              <w:rPr>
                <w:rFonts w:ascii="Times New Roman" w:eastAsia="Arial Unicode MS" w:hAnsi="Times New Roman" w:cs="Times New Roman"/>
              </w:rPr>
              <w:t xml:space="preserve">Факторы, способствующие </w:t>
            </w:r>
            <w:r w:rsidRPr="00270401">
              <w:rPr>
                <w:rFonts w:ascii="Times New Roman" w:eastAsia="Arial Unicode MS" w:hAnsi="Times New Roman" w:cs="Times New Roman"/>
              </w:rPr>
              <w:lastRenderedPageBreak/>
              <w:t>укреплению здоровья</w:t>
            </w:r>
          </w:p>
          <w:p w:rsidR="00270401" w:rsidRPr="00270401" w:rsidRDefault="00270401" w:rsidP="00270401">
            <w:pPr>
              <w:jc w:val="both"/>
              <w:rPr>
                <w:rFonts w:ascii="Times New Roman" w:eastAsia="Arial Unicode MS" w:hAnsi="Times New Roman" w:cs="Times New Roman"/>
              </w:rPr>
            </w:pPr>
            <w:r w:rsidRPr="00270401">
              <w:rPr>
                <w:rFonts w:ascii="Times New Roman" w:eastAsia="Arial Unicode MS" w:hAnsi="Times New Roman" w:cs="Times New Roman"/>
              </w:rPr>
              <w:t xml:space="preserve"> Влияние неблагоприятной окружающей среды на здоровье человека</w:t>
            </w:r>
          </w:p>
        </w:tc>
        <w:tc>
          <w:tcPr>
            <w:tcW w:w="8615" w:type="dxa"/>
            <w:vMerge w:val="restart"/>
            <w:shd w:val="clear" w:color="auto" w:fill="FFFFFF"/>
          </w:tcPr>
          <w:p w:rsidR="00270401" w:rsidRPr="00270401" w:rsidRDefault="00270401" w:rsidP="00270401">
            <w:pPr>
              <w:widowControl w:val="0"/>
              <w:suppressAutoHyphens/>
              <w:rPr>
                <w:rFonts w:ascii="Times New Roman" w:hAnsi="Times New Roman" w:cs="Times New Roman"/>
                <w:b/>
                <w:bCs/>
              </w:rPr>
            </w:pPr>
            <w:r w:rsidRPr="00270401">
              <w:rPr>
                <w:rFonts w:ascii="Times New Roman" w:hAnsi="Times New Roman" w:cs="Times New Roman"/>
                <w:b/>
                <w:bCs/>
              </w:rPr>
              <w:lastRenderedPageBreak/>
              <w:t>Содержание учебного материала</w:t>
            </w:r>
          </w:p>
          <w:p w:rsidR="00270401" w:rsidRPr="00270401" w:rsidRDefault="00270401" w:rsidP="00270401">
            <w:pPr>
              <w:widowControl w:val="0"/>
              <w:suppressAutoHyphens/>
              <w:rPr>
                <w:rFonts w:ascii="Times New Roman" w:hAnsi="Times New Roman" w:cs="Times New Roman"/>
                <w:bCs/>
              </w:rPr>
            </w:pPr>
            <w:r w:rsidRPr="00270401">
              <w:rPr>
                <w:rFonts w:ascii="Times New Roman" w:hAnsi="Times New Roman" w:cs="Times New Roman"/>
                <w:lang w:eastAsia="ar-SA"/>
              </w:rPr>
              <w:t>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r w:rsidRPr="00270401">
              <w:rPr>
                <w:rFonts w:ascii="Times New Roman" w:hAnsi="Times New Roman" w:cs="Times New Roman"/>
              </w:rPr>
              <w:t xml:space="preserve"> </w:t>
            </w:r>
            <w:r w:rsidRPr="00270401">
              <w:rPr>
                <w:rFonts w:ascii="Times New Roman" w:hAnsi="Times New Roman" w:cs="Times New Roman"/>
                <w:lang w:eastAsia="ar-SA"/>
              </w:rPr>
              <w:t xml:space="preserve">Основные источники загрязнения окружающей </w:t>
            </w:r>
            <w:r w:rsidRPr="00270401">
              <w:rPr>
                <w:rFonts w:ascii="Times New Roman" w:hAnsi="Times New Roman" w:cs="Times New Roman"/>
                <w:lang w:eastAsia="ar-SA"/>
              </w:rPr>
              <w:lastRenderedPageBreak/>
              <w:t>среды. Техносфера   как источник негативных факторов</w:t>
            </w:r>
            <w:r w:rsidRPr="00270401">
              <w:rPr>
                <w:rFonts w:ascii="Times New Roman" w:hAnsi="Times New Roman" w:cs="Times New Roman"/>
              </w:rPr>
              <w:t>.</w:t>
            </w:r>
          </w:p>
        </w:tc>
        <w:tc>
          <w:tcPr>
            <w:tcW w:w="1307" w:type="dxa"/>
            <w:vMerge w:val="restart"/>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lastRenderedPageBreak/>
              <w:t xml:space="preserve"> </w:t>
            </w:r>
          </w:p>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vMerge w:val="restart"/>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 xml:space="preserve">  </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49"/>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1307" w:type="dxa"/>
            <w:vMerge/>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425" w:type="dxa"/>
            <w:vMerge/>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Самостоятельная работа обучающихся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 Составить тест «Факторы, способствующие укреплению здоровья».</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Тест должен содержать  не менее 10-12 заданий и  по 3-4 ответа к каждому заданию</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Подготовить рефераты на темы</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 Здоровый образ жизни - главный фактор здоровья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Эмоциональное благополучие как фактор здоровья</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Духовно-нравственное благополучие как фактор здоровья</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0,2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 xml:space="preserve"> </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val="restart"/>
            <w:shd w:val="clear" w:color="auto" w:fill="FFFFFF"/>
          </w:tcPr>
          <w:p w:rsidR="00270401" w:rsidRPr="00270401" w:rsidRDefault="00270401" w:rsidP="00270401">
            <w:pPr>
              <w:jc w:val="both"/>
              <w:rPr>
                <w:rFonts w:ascii="Times New Roman" w:hAnsi="Times New Roman" w:cs="Times New Roman"/>
                <w:b/>
              </w:rPr>
            </w:pPr>
            <w:r w:rsidRPr="00270401">
              <w:rPr>
                <w:rFonts w:ascii="Times New Roman" w:hAnsi="Times New Roman" w:cs="Times New Roman"/>
              </w:rPr>
              <w:t xml:space="preserve"> </w:t>
            </w:r>
            <w:r w:rsidRPr="00270401">
              <w:rPr>
                <w:rFonts w:ascii="Times New Roman" w:hAnsi="Times New Roman" w:cs="Times New Roman"/>
                <w:b/>
              </w:rPr>
              <w:t>Тема 1.2.</w:t>
            </w:r>
          </w:p>
          <w:p w:rsidR="00270401" w:rsidRPr="00270401" w:rsidRDefault="00270401" w:rsidP="00270401">
            <w:pPr>
              <w:jc w:val="both"/>
              <w:rPr>
                <w:rFonts w:ascii="Times New Roman" w:hAnsi="Times New Roman" w:cs="Times New Roman"/>
              </w:rPr>
            </w:pPr>
            <w:r w:rsidRPr="00270401">
              <w:rPr>
                <w:rFonts w:ascii="Times New Roman" w:hAnsi="Times New Roman" w:cs="Times New Roman"/>
              </w:rPr>
              <w:t xml:space="preserve"> Вредные привычки и их социальные последствия. Репродуктивное здоровье как составляющая часть здоровья человека. Правовые основы взаимоотношения полов</w:t>
            </w: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Содержание учебного материала</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Алкоголь и его влияние на здоровье человека, социальные последствия употребления алкоголя, снижение умственной и физической работоспособности.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Курительные смеси, их влияние на организм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Наркотики, наркомания и токсикомания, общие понятия и определения. Социальные последствия пристрастия к наркотикам.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Понятие деградация личности</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Профилактика наркомании.</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Социальная роль женщины в современном обществе.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Репродуктивное здоровье женщины и факторы, влияющие на него.</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Брак и семья. Культура брачных отношений.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Основные функции семьи. Основы семейного права в РФ.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Права и обязанности родителей. Конвенция ООН «О правах ребенка» </w:t>
            </w:r>
          </w:p>
          <w:p w:rsidR="00270401" w:rsidRPr="00270401" w:rsidRDefault="00270401" w:rsidP="00270401">
            <w:pPr>
              <w:pStyle w:val="af4"/>
              <w:rPr>
                <w:rFonts w:ascii="Times New Roman" w:hAnsi="Times New Roman" w:cs="Times New Roman"/>
                <w:sz w:val="22"/>
                <w:szCs w:val="22"/>
              </w:rPr>
            </w:pP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Самостоятельная работа обучающихся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  Составить конспект «Вредные привычки, и их социальные последствия» по дидактическому материалу</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 Составить таблицу «Биологические ритмы и их влияние на работоспособность человека»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Ответить на контрольные вопросы</w:t>
            </w: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lastRenderedPageBreak/>
              <w:t>0,2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 xml:space="preserve"> </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3534"/>
          <w:jc w:val="center"/>
        </w:trPr>
        <w:tc>
          <w:tcPr>
            <w:tcW w:w="2660" w:type="dxa"/>
            <w:vMerge w:val="restart"/>
            <w:shd w:val="clear" w:color="auto" w:fill="FFFFFF"/>
          </w:tcPr>
          <w:p w:rsidR="00270401" w:rsidRPr="00270401" w:rsidRDefault="00270401" w:rsidP="00270401">
            <w:pPr>
              <w:jc w:val="both"/>
              <w:rPr>
                <w:rFonts w:ascii="Times New Roman" w:hAnsi="Times New Roman" w:cs="Times New Roman"/>
                <w:b/>
              </w:rPr>
            </w:pPr>
            <w:r w:rsidRPr="00270401">
              <w:rPr>
                <w:rFonts w:ascii="Times New Roman" w:hAnsi="Times New Roman" w:cs="Times New Roman"/>
                <w:b/>
              </w:rPr>
              <w:lastRenderedPageBreak/>
              <w:t>Тема 1.3.</w:t>
            </w:r>
          </w:p>
          <w:p w:rsidR="00270401" w:rsidRPr="00270401" w:rsidRDefault="00270401" w:rsidP="00270401">
            <w:pPr>
              <w:jc w:val="both"/>
              <w:rPr>
                <w:rFonts w:ascii="Times New Roman" w:hAnsi="Times New Roman" w:cs="Times New Roman"/>
              </w:rPr>
            </w:pPr>
            <w:r w:rsidRPr="00270401">
              <w:rPr>
                <w:rFonts w:ascii="Times New Roman" w:hAnsi="Times New Roman" w:cs="Times New Roman"/>
              </w:rPr>
              <w:t>Опасности современных молодежных хобби. Модели личного безопасного поведения во время занятий современными молодежными хобби.</w:t>
            </w:r>
          </w:p>
        </w:tc>
        <w:tc>
          <w:tcPr>
            <w:tcW w:w="8615" w:type="dxa"/>
            <w:shd w:val="clear" w:color="auto" w:fill="FFFFFF"/>
          </w:tcPr>
          <w:p w:rsidR="00270401" w:rsidRPr="00270401" w:rsidRDefault="00270401" w:rsidP="00270401">
            <w:pPr>
              <w:pStyle w:val="af4"/>
              <w:rPr>
                <w:rFonts w:ascii="Times New Roman" w:hAnsi="Times New Roman" w:cs="Times New Roman"/>
                <w:b w:val="0"/>
                <w:i/>
                <w:iCs/>
                <w:sz w:val="22"/>
                <w:szCs w:val="22"/>
              </w:rPr>
            </w:pPr>
            <w:r w:rsidRPr="00270401">
              <w:rPr>
                <w:rFonts w:ascii="Times New Roman" w:hAnsi="Times New Roman" w:cs="Times New Roman"/>
                <w:sz w:val="22"/>
                <w:szCs w:val="22"/>
              </w:rPr>
              <w:t>Содержание учебного материала</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Опасности современных молодежных хобби. Модели личного безопасного поведения во время занятий современными молодежными хобби.</w:t>
            </w:r>
          </w:p>
          <w:p w:rsidR="00270401" w:rsidRPr="00270401" w:rsidRDefault="00270401" w:rsidP="00270401">
            <w:pPr>
              <w:pStyle w:val="af4"/>
              <w:rPr>
                <w:rFonts w:ascii="Times New Roman" w:hAnsi="Times New Roman" w:cs="Times New Roman"/>
                <w:iCs/>
                <w:sz w:val="22"/>
                <w:szCs w:val="22"/>
              </w:rPr>
            </w:pPr>
            <w:r w:rsidRPr="00270401">
              <w:rPr>
                <w:rFonts w:ascii="Times New Roman" w:hAnsi="Times New Roman" w:cs="Times New Roman"/>
                <w:iCs/>
                <w:sz w:val="22"/>
                <w:szCs w:val="22"/>
              </w:rPr>
              <w:t xml:space="preserve">Хобби - главная составляющая нашей жизни.  </w:t>
            </w:r>
          </w:p>
          <w:p w:rsidR="00270401" w:rsidRPr="00270401" w:rsidRDefault="00270401" w:rsidP="00270401">
            <w:pPr>
              <w:pStyle w:val="af4"/>
              <w:rPr>
                <w:rFonts w:ascii="Times New Roman" w:hAnsi="Times New Roman" w:cs="Times New Roman"/>
                <w:i/>
                <w:iCs/>
                <w:sz w:val="22"/>
                <w:szCs w:val="22"/>
              </w:rPr>
            </w:pPr>
            <w:r w:rsidRPr="00270401">
              <w:rPr>
                <w:rFonts w:ascii="Times New Roman" w:hAnsi="Times New Roman" w:cs="Times New Roman"/>
                <w:iCs/>
                <w:sz w:val="22"/>
                <w:szCs w:val="22"/>
              </w:rPr>
              <w:t xml:space="preserve"> Свободный доступ к сети Интернет -выбор интересных и  неожиданных вариантов</w:t>
            </w:r>
            <w:r w:rsidRPr="00270401">
              <w:rPr>
                <w:rFonts w:ascii="Times New Roman" w:hAnsi="Times New Roman" w:cs="Times New Roman"/>
                <w:i/>
                <w:iCs/>
                <w:sz w:val="22"/>
                <w:szCs w:val="22"/>
              </w:rPr>
              <w:t>.</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Квиллинг (создание декоративных композиций из скрученных полос бумаги).</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Мехенди (создание временных татуировок с помощью хны).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Картинг (гонки на простейших гоночных автомобилях), занятия йогой, психологические тренинги.</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«Селфи» –  снимок самого себя.</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«Трейнсёрфинг» в обиходе «зацепинг» – способ передвижения, заключающийся в проезде на поездах и иных рельсовых транспортных средствах с их внешней стороны.</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«Руфинг» – прогулки по крышам.</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 xml:space="preserve"> </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jc w:val="both"/>
              <w:rPr>
                <w:rFonts w:ascii="Times New Roman" w:hAnsi="Times New Roman" w:cs="Times New Roman"/>
              </w:rPr>
            </w:pPr>
            <w:r w:rsidRPr="00270401">
              <w:rPr>
                <w:rFonts w:ascii="Times New Roman" w:hAnsi="Times New Roman" w:cs="Times New Roman"/>
              </w:rPr>
              <w:t xml:space="preserve">  </w:t>
            </w:r>
            <w:r w:rsidRPr="00270401">
              <w:rPr>
                <w:rFonts w:ascii="Times New Roman" w:hAnsi="Times New Roman" w:cs="Times New Roman"/>
                <w:b/>
              </w:rPr>
              <w:t>Практическое занятие 1.</w:t>
            </w:r>
            <w:r w:rsidRPr="00270401">
              <w:rPr>
                <w:rFonts w:ascii="Times New Roman" w:hAnsi="Times New Roman" w:cs="Times New Roman"/>
              </w:rPr>
              <w:t xml:space="preserve"> Изучение влияния курения, алкоголя и наркотиков на здоровье человека  </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 xml:space="preserve"> </w:t>
            </w:r>
          </w:p>
        </w:tc>
        <w:tc>
          <w:tcPr>
            <w:tcW w:w="1344" w:type="dxa"/>
            <w:vMerge w:val="restart"/>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3</w:t>
            </w: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jc w:val="both"/>
              <w:rPr>
                <w:rFonts w:ascii="Times New Roman" w:hAnsi="Times New Roman" w:cs="Times New Roman"/>
              </w:rPr>
            </w:pPr>
            <w:r w:rsidRPr="00270401">
              <w:rPr>
                <w:rFonts w:ascii="Times New Roman" w:hAnsi="Times New Roman" w:cs="Times New Roman"/>
              </w:rPr>
              <w:t xml:space="preserve">  </w:t>
            </w:r>
            <w:r w:rsidRPr="00270401">
              <w:rPr>
                <w:rFonts w:ascii="Times New Roman" w:hAnsi="Times New Roman" w:cs="Times New Roman"/>
                <w:b/>
              </w:rPr>
              <w:t>Практическое занятие 2.</w:t>
            </w:r>
            <w:r w:rsidRPr="00270401">
              <w:rPr>
                <w:rFonts w:ascii="Times New Roman" w:hAnsi="Times New Roman" w:cs="Times New Roman"/>
              </w:rPr>
              <w:t xml:space="preserve"> Влияние учебной нагрузки на здоровье студентов.</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 xml:space="preserve"> </w:t>
            </w:r>
          </w:p>
        </w:tc>
        <w:tc>
          <w:tcPr>
            <w:tcW w:w="1344" w:type="dxa"/>
            <w:vMerge/>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jc w:val="both"/>
              <w:rPr>
                <w:rFonts w:ascii="Times New Roman" w:hAnsi="Times New Roman" w:cs="Times New Roman"/>
              </w:rPr>
            </w:pPr>
            <w:r w:rsidRPr="00270401">
              <w:rPr>
                <w:rFonts w:ascii="Times New Roman" w:hAnsi="Times New Roman" w:cs="Times New Roman"/>
              </w:rPr>
              <w:t xml:space="preserve">  </w:t>
            </w:r>
            <w:r w:rsidRPr="00270401">
              <w:rPr>
                <w:rFonts w:ascii="Times New Roman" w:hAnsi="Times New Roman" w:cs="Times New Roman"/>
                <w:b/>
              </w:rPr>
              <w:t>Практическое занятие 3</w:t>
            </w:r>
            <w:r w:rsidRPr="00270401">
              <w:rPr>
                <w:rFonts w:ascii="Times New Roman" w:hAnsi="Times New Roman" w:cs="Times New Roman"/>
              </w:rPr>
              <w:t>. Оценка воздействия аварийно химически опасных веществ на организм человека</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 xml:space="preserve"> </w:t>
            </w:r>
          </w:p>
        </w:tc>
        <w:tc>
          <w:tcPr>
            <w:tcW w:w="1344" w:type="dxa"/>
            <w:vMerge/>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jc w:val="both"/>
              <w:rPr>
                <w:rFonts w:ascii="Times New Roman" w:hAnsi="Times New Roman" w:cs="Times New Roman"/>
              </w:rPr>
            </w:pPr>
            <w:r w:rsidRPr="00270401">
              <w:rPr>
                <w:rFonts w:ascii="Times New Roman" w:hAnsi="Times New Roman" w:cs="Times New Roman"/>
              </w:rPr>
              <w:t xml:space="preserve">  </w:t>
            </w:r>
            <w:r w:rsidRPr="00270401">
              <w:rPr>
                <w:rFonts w:ascii="Times New Roman" w:hAnsi="Times New Roman" w:cs="Times New Roman"/>
                <w:b/>
              </w:rPr>
              <w:t>Практическое занятие 4.</w:t>
            </w:r>
            <w:r w:rsidRPr="00270401">
              <w:rPr>
                <w:rFonts w:ascii="Times New Roman" w:hAnsi="Times New Roman" w:cs="Times New Roman"/>
              </w:rPr>
              <w:t xml:space="preserve"> Изучение основных положений организации рационального питания и освоение методов его гигиенической оценки</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 xml:space="preserve">  </w:t>
            </w:r>
          </w:p>
        </w:tc>
        <w:tc>
          <w:tcPr>
            <w:tcW w:w="1344" w:type="dxa"/>
            <w:vMerge/>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jc w:val="both"/>
              <w:rPr>
                <w:rFonts w:ascii="Times New Roman" w:hAnsi="Times New Roman" w:cs="Times New Roman"/>
              </w:rPr>
            </w:pPr>
            <w:r w:rsidRPr="00270401">
              <w:rPr>
                <w:rFonts w:ascii="Times New Roman" w:hAnsi="Times New Roman" w:cs="Times New Roman"/>
              </w:rPr>
              <w:t xml:space="preserve">  </w:t>
            </w:r>
            <w:r w:rsidRPr="00270401">
              <w:rPr>
                <w:rFonts w:ascii="Times New Roman" w:hAnsi="Times New Roman" w:cs="Times New Roman"/>
                <w:b/>
              </w:rPr>
              <w:t>Практическое занятие 5.</w:t>
            </w:r>
            <w:r w:rsidRPr="00270401">
              <w:rPr>
                <w:rFonts w:ascii="Times New Roman" w:hAnsi="Times New Roman" w:cs="Times New Roman"/>
              </w:rPr>
              <w:t xml:space="preserve"> Основные нормативные правовые акты, определяющие правила и  безопасность дорожного движения. Правила и безопасность дорожного движения. Модели поведения пешеходов, велосипедистов, пассажиров и водителей транспортных средств при организации дорожного движения  </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 xml:space="preserve"> </w:t>
            </w:r>
          </w:p>
        </w:tc>
        <w:tc>
          <w:tcPr>
            <w:tcW w:w="1344" w:type="dxa"/>
            <w:vMerge/>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Самостоятельная работа обучающихся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lastRenderedPageBreak/>
              <w:t xml:space="preserve">Подготовиться  к ответам на контрольные вопросы (устно).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Подготовить рефераты на тему</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Хобби - главная составляющая нашей жизни.  </w:t>
            </w:r>
          </w:p>
          <w:p w:rsidR="00270401" w:rsidRPr="00270401" w:rsidRDefault="00270401" w:rsidP="00270401">
            <w:pPr>
              <w:pStyle w:val="af4"/>
              <w:rPr>
                <w:rFonts w:ascii="Times New Roman" w:hAnsi="Times New Roman" w:cs="Times New Roman"/>
                <w:i/>
                <w:iCs/>
                <w:sz w:val="22"/>
                <w:szCs w:val="22"/>
              </w:rPr>
            </w:pP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lastRenderedPageBreak/>
              <w:t>0,2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shd w:val="clear" w:color="auto" w:fill="FFFFFF"/>
          </w:tcPr>
          <w:p w:rsidR="00270401" w:rsidRPr="00270401" w:rsidRDefault="00270401" w:rsidP="00270401">
            <w:pPr>
              <w:spacing w:after="0" w:line="240" w:lineRule="auto"/>
              <w:rPr>
                <w:rFonts w:ascii="Times New Roman" w:hAnsi="Times New Roman" w:cs="Times New Roman"/>
                <w:b/>
              </w:rPr>
            </w:pPr>
            <w:r w:rsidRPr="00270401">
              <w:rPr>
                <w:rFonts w:ascii="Times New Roman" w:hAnsi="Times New Roman" w:cs="Times New Roman"/>
                <w:b/>
              </w:rPr>
              <w:lastRenderedPageBreak/>
              <w:t>Раздел 2</w:t>
            </w:r>
          </w:p>
        </w:tc>
        <w:tc>
          <w:tcPr>
            <w:tcW w:w="8615" w:type="dxa"/>
            <w:shd w:val="clear" w:color="auto" w:fill="FFFFFF"/>
          </w:tcPr>
          <w:p w:rsidR="00270401" w:rsidRPr="00270401" w:rsidRDefault="00270401" w:rsidP="00270401">
            <w:pPr>
              <w:widowControl w:val="0"/>
              <w:autoSpaceDE w:val="0"/>
              <w:autoSpaceDN w:val="0"/>
              <w:adjustRightInd w:val="0"/>
              <w:ind w:right="96" w:hanging="30"/>
              <w:rPr>
                <w:rFonts w:ascii="Times New Roman" w:hAnsi="Times New Roman" w:cs="Times New Roman"/>
                <w:b/>
                <w:bCs/>
              </w:rPr>
            </w:pPr>
            <w:r w:rsidRPr="00270401">
              <w:rPr>
                <w:rFonts w:ascii="Times New Roman" w:hAnsi="Times New Roman" w:cs="Times New Roman"/>
                <w:b/>
                <w:bCs/>
              </w:rPr>
              <w:t>Государственная система обеспечения безопасности населения</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 xml:space="preserve"> </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464"/>
          <w:jc w:val="center"/>
        </w:trPr>
        <w:tc>
          <w:tcPr>
            <w:tcW w:w="2660" w:type="dxa"/>
            <w:vMerge w:val="restart"/>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 Тема 2.1</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 Общие понятия и классификация ЧС природного и техногенного характера. Характеристика ЧС.</w:t>
            </w:r>
          </w:p>
          <w:p w:rsidR="00270401" w:rsidRPr="00270401" w:rsidRDefault="00270401" w:rsidP="00270401">
            <w:pPr>
              <w:pStyle w:val="af4"/>
              <w:rPr>
                <w:rFonts w:ascii="Times New Roman" w:hAnsi="Times New Roman" w:cs="Times New Roman"/>
                <w:sz w:val="22"/>
                <w:szCs w:val="22"/>
              </w:rPr>
            </w:pPr>
          </w:p>
        </w:tc>
        <w:tc>
          <w:tcPr>
            <w:tcW w:w="8615" w:type="dxa"/>
            <w:shd w:val="clear" w:color="auto" w:fill="FFFFFF"/>
          </w:tcPr>
          <w:p w:rsidR="00270401" w:rsidRPr="00270401" w:rsidRDefault="00270401" w:rsidP="00270401">
            <w:pPr>
              <w:spacing w:after="0" w:line="240" w:lineRule="auto"/>
              <w:rPr>
                <w:rFonts w:ascii="Times New Roman" w:hAnsi="Times New Roman" w:cs="Times New Roman"/>
                <w:b/>
              </w:rPr>
            </w:pPr>
            <w:r w:rsidRPr="00270401">
              <w:rPr>
                <w:rFonts w:ascii="Times New Roman" w:hAnsi="Times New Roman" w:cs="Times New Roman"/>
                <w:b/>
              </w:rPr>
              <w:t>Содержание учебного материала</w:t>
            </w:r>
          </w:p>
          <w:p w:rsidR="00270401" w:rsidRPr="00270401" w:rsidRDefault="00270401" w:rsidP="00270401">
            <w:pPr>
              <w:jc w:val="both"/>
              <w:rPr>
                <w:rFonts w:ascii="Times New Roman" w:hAnsi="Times New Roman" w:cs="Times New Roman"/>
              </w:rPr>
            </w:pPr>
            <w:r w:rsidRPr="00270401">
              <w:rPr>
                <w:rFonts w:ascii="Times New Roman" w:hAnsi="Times New Roman" w:cs="Times New Roman"/>
              </w:rPr>
              <w:t>Общие понятия и классификация ЧС природного и техногенного характера. Характеристика чрезвычайных ситуаций природного и техногенного характера.</w:t>
            </w:r>
          </w:p>
          <w:p w:rsidR="00270401" w:rsidRPr="00270401" w:rsidRDefault="00270401" w:rsidP="00270401">
            <w:pPr>
              <w:jc w:val="both"/>
              <w:rPr>
                <w:rFonts w:ascii="Times New Roman" w:hAnsi="Times New Roman" w:cs="Times New Roman"/>
              </w:rPr>
            </w:pPr>
            <w:r w:rsidRPr="00270401">
              <w:rPr>
                <w:rFonts w:ascii="Times New Roman" w:hAnsi="Times New Roman" w:cs="Times New Roman"/>
              </w:rPr>
              <w:t xml:space="preserve">Характеристика чрезвычайных ситуаций природного и техногенного характера, наиболее вероятных для данной местности и района проживания.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 </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Самостоятельная работа обучающихся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 Подготовить   сообщения   по темам: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Чрезвычайные ситуации природного характера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Чрезвычайные ситуации геологического характера</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Чрезвычайные ситуации гидрологического характера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Чрезвычайные ситуации метеорологического характера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Природные пожары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Инфекционные болезни </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0,2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val="restart"/>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  Тема 2.2.</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Единая государственная система предупреждения и ликвидации ЧС (РСЧС). Гражданская оборона - составная часть обороноспособности страны</w:t>
            </w:r>
          </w:p>
        </w:tc>
        <w:tc>
          <w:tcPr>
            <w:tcW w:w="8615" w:type="dxa"/>
            <w:shd w:val="clear" w:color="auto" w:fill="FFFFFF"/>
          </w:tcPr>
          <w:p w:rsidR="00270401" w:rsidRPr="00270401" w:rsidRDefault="00270401" w:rsidP="00270401">
            <w:pPr>
              <w:widowControl w:val="0"/>
              <w:autoSpaceDE w:val="0"/>
              <w:autoSpaceDN w:val="0"/>
              <w:adjustRightInd w:val="0"/>
              <w:rPr>
                <w:rFonts w:ascii="Times New Roman" w:hAnsi="Times New Roman" w:cs="Times New Roman"/>
                <w:b/>
                <w:bCs/>
                <w:i/>
                <w:iCs/>
              </w:rPr>
            </w:pPr>
            <w:r w:rsidRPr="00270401">
              <w:rPr>
                <w:rFonts w:ascii="Times New Roman" w:hAnsi="Times New Roman" w:cs="Times New Roman"/>
                <w:b/>
                <w:bCs/>
              </w:rPr>
              <w:t>Содержание учебного материала</w:t>
            </w:r>
          </w:p>
          <w:p w:rsidR="00270401" w:rsidRPr="00270401" w:rsidRDefault="00270401" w:rsidP="00270401">
            <w:pPr>
              <w:pStyle w:val="21"/>
              <w:ind w:left="0" w:firstLine="0"/>
              <w:jc w:val="both"/>
              <w:rPr>
                <w:sz w:val="22"/>
                <w:szCs w:val="22"/>
              </w:rPr>
            </w:pPr>
            <w:r w:rsidRPr="00270401">
              <w:rPr>
                <w:sz w:val="22"/>
                <w:szCs w:val="22"/>
              </w:rPr>
              <w:t>Предназначение Единой государственной системы предупреждения и ликвидации ЧС.</w:t>
            </w:r>
          </w:p>
          <w:p w:rsidR="00270401" w:rsidRPr="00270401" w:rsidRDefault="00270401" w:rsidP="00270401">
            <w:pPr>
              <w:pStyle w:val="21"/>
              <w:ind w:left="0" w:firstLine="0"/>
              <w:jc w:val="both"/>
              <w:rPr>
                <w:sz w:val="22"/>
                <w:szCs w:val="22"/>
              </w:rPr>
            </w:pPr>
            <w:r w:rsidRPr="00270401">
              <w:rPr>
                <w:sz w:val="22"/>
                <w:szCs w:val="22"/>
              </w:rPr>
              <w:t>Структура и основные задачи РСЧС</w:t>
            </w:r>
          </w:p>
          <w:p w:rsidR="00270401" w:rsidRPr="00270401" w:rsidRDefault="00270401" w:rsidP="00270401">
            <w:pPr>
              <w:pStyle w:val="21"/>
              <w:ind w:left="0" w:firstLine="0"/>
              <w:jc w:val="both"/>
              <w:rPr>
                <w:sz w:val="22"/>
                <w:szCs w:val="22"/>
              </w:rPr>
            </w:pPr>
            <w:r w:rsidRPr="00270401">
              <w:rPr>
                <w:sz w:val="22"/>
                <w:szCs w:val="22"/>
              </w:rPr>
              <w:t>Режимы функционирования, силы и средства РСЧС.</w:t>
            </w:r>
          </w:p>
          <w:p w:rsidR="00270401" w:rsidRPr="00270401" w:rsidRDefault="00270401" w:rsidP="00270401">
            <w:pPr>
              <w:pStyle w:val="21"/>
              <w:ind w:left="0" w:firstLine="0"/>
              <w:jc w:val="both"/>
              <w:rPr>
                <w:sz w:val="22"/>
                <w:szCs w:val="22"/>
              </w:rPr>
            </w:pPr>
            <w:r w:rsidRPr="00270401">
              <w:rPr>
                <w:sz w:val="22"/>
                <w:szCs w:val="22"/>
              </w:rPr>
              <w:t>Гражданская оборона. Защитные мероприятия населения, материальных и культурных ценностей на территории РФ от опасностей, вследствие военных действий.</w:t>
            </w:r>
          </w:p>
          <w:p w:rsidR="00270401" w:rsidRPr="00270401" w:rsidRDefault="00270401" w:rsidP="00270401">
            <w:pPr>
              <w:pStyle w:val="21"/>
              <w:ind w:left="0" w:firstLine="0"/>
              <w:jc w:val="both"/>
              <w:rPr>
                <w:sz w:val="22"/>
                <w:szCs w:val="22"/>
              </w:rPr>
            </w:pPr>
            <w:r w:rsidRPr="00270401">
              <w:rPr>
                <w:sz w:val="22"/>
                <w:szCs w:val="22"/>
              </w:rPr>
              <w:t>Основные задачи гражданской обороны</w:t>
            </w:r>
          </w:p>
          <w:p w:rsidR="00270401" w:rsidRPr="00270401" w:rsidRDefault="00270401" w:rsidP="00270401">
            <w:pPr>
              <w:pStyle w:val="21"/>
              <w:ind w:left="0" w:firstLine="0"/>
              <w:jc w:val="both"/>
              <w:rPr>
                <w:bCs/>
                <w:iCs/>
                <w:sz w:val="22"/>
                <w:szCs w:val="22"/>
              </w:rPr>
            </w:pPr>
            <w:r w:rsidRPr="00270401">
              <w:rPr>
                <w:bCs/>
                <w:iCs/>
                <w:sz w:val="22"/>
                <w:szCs w:val="22"/>
              </w:rPr>
              <w:t>Структура и органы управления гражданской обороной. Мониторинг и прогнозирование чрезвычайных ситуаций</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p w:rsidR="00270401" w:rsidRPr="00270401" w:rsidRDefault="00270401" w:rsidP="00270401">
            <w:pPr>
              <w:spacing w:after="0" w:line="240" w:lineRule="auto"/>
              <w:jc w:val="center"/>
              <w:rPr>
                <w:rFonts w:ascii="Times New Roman" w:hAnsi="Times New Roman" w:cs="Times New Roman"/>
              </w:rPr>
            </w:pPr>
          </w:p>
          <w:p w:rsidR="00270401" w:rsidRPr="00270401" w:rsidRDefault="00270401" w:rsidP="00270401">
            <w:pPr>
              <w:spacing w:after="0" w:line="240" w:lineRule="auto"/>
              <w:jc w:val="center"/>
              <w:rPr>
                <w:rFonts w:ascii="Times New Roman" w:hAnsi="Times New Roman" w:cs="Times New Roman"/>
              </w:rPr>
            </w:pPr>
          </w:p>
          <w:p w:rsidR="00270401" w:rsidRPr="00270401" w:rsidRDefault="00270401" w:rsidP="00270401">
            <w:pPr>
              <w:spacing w:after="0" w:line="240" w:lineRule="auto"/>
              <w:jc w:val="center"/>
              <w:rPr>
                <w:rFonts w:ascii="Times New Roman" w:hAnsi="Times New Roman" w:cs="Times New Roman"/>
              </w:rPr>
            </w:pPr>
          </w:p>
          <w:p w:rsidR="00270401" w:rsidRPr="00270401" w:rsidRDefault="00270401" w:rsidP="00270401">
            <w:pPr>
              <w:spacing w:after="0" w:line="240" w:lineRule="auto"/>
              <w:jc w:val="center"/>
              <w:rPr>
                <w:rFonts w:ascii="Times New Roman" w:hAnsi="Times New Roman" w:cs="Times New Roman"/>
              </w:rPr>
            </w:pPr>
          </w:p>
          <w:p w:rsidR="00270401" w:rsidRPr="00270401" w:rsidRDefault="00270401" w:rsidP="00270401">
            <w:pPr>
              <w:spacing w:after="0" w:line="240" w:lineRule="auto"/>
              <w:jc w:val="center"/>
              <w:rPr>
                <w:rFonts w:ascii="Times New Roman" w:hAnsi="Times New Roman" w:cs="Times New Roman"/>
              </w:rPr>
            </w:pPr>
          </w:p>
          <w:p w:rsidR="00270401" w:rsidRPr="00270401" w:rsidRDefault="00270401" w:rsidP="00270401">
            <w:pPr>
              <w:spacing w:after="0" w:line="240" w:lineRule="auto"/>
              <w:jc w:val="center"/>
              <w:rPr>
                <w:rFonts w:ascii="Times New Roman" w:hAnsi="Times New Roman" w:cs="Times New Roman"/>
              </w:rPr>
            </w:pPr>
          </w:p>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132"/>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Самостоятельная работа обучающихся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lastRenderedPageBreak/>
              <w:t xml:space="preserve"> Составить таблицу основных координирующих органов управления Единой государственной системы предупреждения и ликвидации ЧС</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lastRenderedPageBreak/>
              <w:t>0,2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1408"/>
          <w:jc w:val="center"/>
        </w:trPr>
        <w:tc>
          <w:tcPr>
            <w:tcW w:w="2660" w:type="dxa"/>
            <w:vMerge w:val="restart"/>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lastRenderedPageBreak/>
              <w:t xml:space="preserve">  Тема 2.3.</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Современные средства поражения и их поражающие факторы.  Мероприятия по защите населения Организация инженерной защиты населения от поражающих факторов ЧС мирного и военного времени</w:t>
            </w:r>
          </w:p>
        </w:tc>
        <w:tc>
          <w:tcPr>
            <w:tcW w:w="8615" w:type="dxa"/>
            <w:shd w:val="clear" w:color="auto" w:fill="FFFFFF"/>
          </w:tcPr>
          <w:p w:rsidR="00270401" w:rsidRPr="00270401" w:rsidRDefault="00270401" w:rsidP="00270401">
            <w:pPr>
              <w:widowControl w:val="0"/>
              <w:autoSpaceDE w:val="0"/>
              <w:autoSpaceDN w:val="0"/>
              <w:adjustRightInd w:val="0"/>
              <w:rPr>
                <w:rFonts w:ascii="Times New Roman" w:hAnsi="Times New Roman" w:cs="Times New Roman"/>
                <w:b/>
                <w:bCs/>
                <w:i/>
                <w:iCs/>
              </w:rPr>
            </w:pPr>
            <w:r w:rsidRPr="00270401">
              <w:rPr>
                <w:rFonts w:ascii="Times New Roman" w:hAnsi="Times New Roman" w:cs="Times New Roman"/>
                <w:b/>
                <w:bCs/>
              </w:rPr>
              <w:t>Содержание учебного материала</w:t>
            </w:r>
          </w:p>
          <w:p w:rsidR="00270401" w:rsidRPr="00270401" w:rsidRDefault="00270401" w:rsidP="00270401">
            <w:pPr>
              <w:pStyle w:val="1"/>
              <w:jc w:val="both"/>
              <w:rPr>
                <w:sz w:val="22"/>
                <w:szCs w:val="22"/>
              </w:rPr>
            </w:pPr>
            <w:r w:rsidRPr="00270401">
              <w:rPr>
                <w:sz w:val="22"/>
                <w:szCs w:val="22"/>
              </w:rPr>
              <w:t>Мероприятия по защите населения. Оповещение и информирование населения об опасностях, возникающих в чрезвычайных ситуациях военного и мирного времени. Основные сигналы оповещения.</w:t>
            </w:r>
          </w:p>
          <w:p w:rsidR="00270401" w:rsidRPr="00270401" w:rsidRDefault="00270401" w:rsidP="00270401">
            <w:pPr>
              <w:pStyle w:val="1"/>
              <w:jc w:val="both"/>
              <w:rPr>
                <w:sz w:val="22"/>
                <w:szCs w:val="22"/>
              </w:rPr>
            </w:pPr>
            <w:r w:rsidRPr="00270401">
              <w:rPr>
                <w:sz w:val="22"/>
                <w:szCs w:val="22"/>
              </w:rPr>
              <w:t xml:space="preserve">Эвакуация населения в условиях чрезвычайных ситуаций. </w:t>
            </w:r>
          </w:p>
          <w:p w:rsidR="00270401" w:rsidRPr="00270401" w:rsidRDefault="00270401" w:rsidP="00270401">
            <w:pPr>
              <w:pStyle w:val="1"/>
              <w:jc w:val="both"/>
              <w:rPr>
                <w:sz w:val="22"/>
                <w:szCs w:val="22"/>
              </w:rPr>
            </w:pPr>
            <w:r w:rsidRPr="00270401">
              <w:rPr>
                <w:sz w:val="22"/>
                <w:szCs w:val="22"/>
              </w:rPr>
              <w:t>Оружие массового поражения и обычные современные средства поражения, боеприпасы и огневые и ударные средства</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pStyle w:val="1"/>
              <w:jc w:val="both"/>
              <w:rPr>
                <w:b w:val="0"/>
                <w:sz w:val="22"/>
                <w:szCs w:val="22"/>
              </w:rPr>
            </w:pPr>
            <w:r w:rsidRPr="00270401">
              <w:rPr>
                <w:sz w:val="22"/>
                <w:szCs w:val="22"/>
              </w:rPr>
              <w:t xml:space="preserve">Практическое занятие  6 </w:t>
            </w:r>
          </w:p>
          <w:p w:rsidR="00270401" w:rsidRPr="00270401" w:rsidRDefault="00270401" w:rsidP="00270401">
            <w:pPr>
              <w:pStyle w:val="1"/>
              <w:jc w:val="both"/>
              <w:rPr>
                <w:sz w:val="22"/>
                <w:szCs w:val="22"/>
              </w:rPr>
            </w:pPr>
            <w:r w:rsidRPr="00270401">
              <w:rPr>
                <w:sz w:val="22"/>
                <w:szCs w:val="22"/>
              </w:rPr>
              <w:t>Изучение и отработка моделей поведения в условиях вынужденной природной автономии</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pStyle w:val="1"/>
              <w:jc w:val="both"/>
              <w:rPr>
                <w:sz w:val="22"/>
                <w:szCs w:val="22"/>
              </w:rPr>
            </w:pPr>
            <w:r w:rsidRPr="00270401">
              <w:rPr>
                <w:sz w:val="22"/>
                <w:szCs w:val="22"/>
              </w:rPr>
              <w:t>Практическое занятие 7. Изучение и отработка моделей поведения в ЧС на транспорте</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Самостоятельная работа обучающихся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Подготовить сообщение по теме </w:t>
            </w:r>
          </w:p>
          <w:p w:rsidR="00270401" w:rsidRPr="00270401" w:rsidRDefault="00270401" w:rsidP="00270401">
            <w:pPr>
              <w:pStyle w:val="af4"/>
              <w:rPr>
                <w:rFonts w:ascii="Times New Roman" w:hAnsi="Times New Roman" w:cs="Times New Roman"/>
                <w:i/>
                <w:iCs/>
                <w:sz w:val="22"/>
                <w:szCs w:val="22"/>
              </w:rPr>
            </w:pPr>
            <w:r w:rsidRPr="00270401">
              <w:rPr>
                <w:rFonts w:ascii="Times New Roman" w:hAnsi="Times New Roman" w:cs="Times New Roman"/>
                <w:sz w:val="22"/>
                <w:szCs w:val="22"/>
              </w:rPr>
              <w:t xml:space="preserve">Современные средства поражения  </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0,2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Раздел 3</w:t>
            </w:r>
          </w:p>
        </w:tc>
        <w:tc>
          <w:tcPr>
            <w:tcW w:w="8615" w:type="dxa"/>
            <w:shd w:val="clear" w:color="auto" w:fill="FFFFFF"/>
            <w:vAlign w:val="center"/>
          </w:tcPr>
          <w:p w:rsidR="00270401" w:rsidRPr="00270401" w:rsidRDefault="00270401" w:rsidP="00270401">
            <w:pPr>
              <w:jc w:val="both"/>
              <w:rPr>
                <w:rFonts w:ascii="Times New Roman" w:hAnsi="Times New Roman" w:cs="Times New Roman"/>
                <w:b/>
              </w:rPr>
            </w:pPr>
            <w:r w:rsidRPr="00270401">
              <w:rPr>
                <w:rFonts w:ascii="Times New Roman" w:hAnsi="Times New Roman" w:cs="Times New Roman"/>
                <w:b/>
              </w:rPr>
              <w:t xml:space="preserve">  Основы обороны государства и воинская обязанность</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 xml:space="preserve"> </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 xml:space="preserve"> </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val="restart"/>
            <w:shd w:val="clear" w:color="auto" w:fill="FFFFFF"/>
            <w:vAlign w:val="center"/>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  Тема 3.1</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История создания Вооруженных Сил. Организационная структура ВС РФ Воинская обязанность. Обязательная подготовка граждан к военной службе</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Призыв на военную службу.</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Прохождение военной службы по контракту.</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Альтернативная гражданская служба</w:t>
            </w: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Содержание учебного материала</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Войска воздушно-космической обороны: история создания, предназначение, структура. </w:t>
            </w:r>
            <w:r w:rsidRPr="00270401">
              <w:rPr>
                <w:rFonts w:ascii="Times New Roman" w:hAnsi="Times New Roman" w:cs="Times New Roman"/>
                <w:sz w:val="22"/>
                <w:szCs w:val="22"/>
              </w:rPr>
              <w:lastRenderedPageBreak/>
              <w:t>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w:t>
            </w:r>
          </w:p>
          <w:p w:rsidR="00270401" w:rsidRPr="00270401" w:rsidRDefault="00270401" w:rsidP="00270401">
            <w:pPr>
              <w:pStyle w:val="af4"/>
              <w:rPr>
                <w:rFonts w:ascii="Times New Roman" w:hAnsi="Times New Roman" w:cs="Times New Roman"/>
                <w:sz w:val="22"/>
                <w:szCs w:val="22"/>
              </w:rPr>
            </w:pP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lastRenderedPageBreak/>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1</w:t>
            </w:r>
          </w:p>
        </w:tc>
      </w:tr>
      <w:tr w:rsidR="00270401" w:rsidRPr="00270401" w:rsidTr="00270401">
        <w:trPr>
          <w:trHeight w:val="20"/>
          <w:jc w:val="center"/>
        </w:trPr>
        <w:tc>
          <w:tcPr>
            <w:tcW w:w="2660" w:type="dxa"/>
            <w:vMerge/>
            <w:shd w:val="clear" w:color="auto" w:fill="FFFFFF"/>
            <w:vAlign w:val="center"/>
          </w:tcPr>
          <w:p w:rsidR="00270401" w:rsidRPr="00270401" w:rsidRDefault="00270401" w:rsidP="00270401">
            <w:pPr>
              <w:pStyle w:val="af4"/>
              <w:rPr>
                <w:rFonts w:ascii="Times New Roman" w:hAnsi="Times New Roman" w:cs="Times New Roman"/>
                <w:sz w:val="22"/>
                <w:szCs w:val="22"/>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Практическое занятие 8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Особенности службы в армии, изучение и освоение методик проведения строевой подготовки    </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shd w:val="clear" w:color="auto" w:fill="FFFFFF"/>
            <w:vAlign w:val="center"/>
          </w:tcPr>
          <w:p w:rsidR="00270401" w:rsidRPr="00270401" w:rsidRDefault="00270401" w:rsidP="00270401">
            <w:pPr>
              <w:pStyle w:val="af4"/>
              <w:rPr>
                <w:rFonts w:ascii="Times New Roman" w:hAnsi="Times New Roman" w:cs="Times New Roman"/>
                <w:sz w:val="22"/>
                <w:szCs w:val="22"/>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Практическое занятие 9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Изучение элементов начальной военной подготовки: назначение Строевого устава ВС РФ, назначение, боевые свойства и общее устройство автомата Калашникова, меры безопасности при обращении с автоматом Калашникова и патронами в повседневной жизнедеятельности и при проведении стрельб.</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shd w:val="clear" w:color="auto" w:fill="FFFFFF"/>
          </w:tcPr>
          <w:p w:rsidR="00270401" w:rsidRPr="00270401" w:rsidRDefault="00270401" w:rsidP="00270401">
            <w:pPr>
              <w:pStyle w:val="af4"/>
              <w:rPr>
                <w:rFonts w:ascii="Times New Roman" w:hAnsi="Times New Roman" w:cs="Times New Roman"/>
                <w:b w:val="0"/>
                <w:sz w:val="22"/>
                <w:szCs w:val="22"/>
              </w:rPr>
            </w:pPr>
          </w:p>
        </w:tc>
        <w:tc>
          <w:tcPr>
            <w:tcW w:w="8615" w:type="dxa"/>
            <w:shd w:val="clear" w:color="auto" w:fill="FFFFFF"/>
          </w:tcPr>
          <w:p w:rsidR="00270401" w:rsidRPr="00270401" w:rsidRDefault="00270401" w:rsidP="00270401">
            <w:pPr>
              <w:pStyle w:val="1"/>
              <w:jc w:val="both"/>
              <w:rPr>
                <w:b w:val="0"/>
                <w:sz w:val="22"/>
                <w:szCs w:val="22"/>
              </w:rPr>
            </w:pPr>
            <w:r w:rsidRPr="00270401">
              <w:rPr>
                <w:sz w:val="22"/>
                <w:szCs w:val="22"/>
              </w:rPr>
              <w:t>Самостоятельная работа обучающихся</w:t>
            </w:r>
          </w:p>
          <w:p w:rsidR="00270401" w:rsidRPr="00270401" w:rsidRDefault="00270401" w:rsidP="00270401">
            <w:pPr>
              <w:pStyle w:val="1"/>
              <w:jc w:val="both"/>
              <w:rPr>
                <w:sz w:val="22"/>
                <w:szCs w:val="22"/>
              </w:rPr>
            </w:pPr>
            <w:r w:rsidRPr="00270401">
              <w:rPr>
                <w:sz w:val="22"/>
                <w:szCs w:val="22"/>
              </w:rPr>
              <w:t>Составить таблицу «Организационная структура Вооруженных Сил» по дидактическому материалу</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0,2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Раздел 4</w:t>
            </w:r>
          </w:p>
        </w:tc>
        <w:tc>
          <w:tcPr>
            <w:tcW w:w="8615" w:type="dxa"/>
            <w:shd w:val="clear" w:color="auto" w:fill="FFFFFF"/>
            <w:vAlign w:val="center"/>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  Основы медицинских знаний</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 xml:space="preserve"> </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 xml:space="preserve"> </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val="restart"/>
            <w:shd w:val="clear" w:color="auto" w:fill="FFFFFF"/>
            <w:vAlign w:val="center"/>
          </w:tcPr>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 Тема 4.1.</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 Понятие первой помощи. Признаки жизни.</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Понятия травм  их виды</w:t>
            </w: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tc>
        <w:tc>
          <w:tcPr>
            <w:tcW w:w="8615" w:type="dxa"/>
            <w:shd w:val="clear" w:color="auto" w:fill="FFFFFF"/>
          </w:tcPr>
          <w:p w:rsidR="00270401" w:rsidRPr="00270401" w:rsidRDefault="00270401" w:rsidP="00270401">
            <w:pPr>
              <w:pStyle w:val="1"/>
              <w:jc w:val="both"/>
              <w:rPr>
                <w:b w:val="0"/>
                <w:sz w:val="22"/>
                <w:szCs w:val="22"/>
              </w:rPr>
            </w:pPr>
            <w:r w:rsidRPr="00270401">
              <w:rPr>
                <w:sz w:val="22"/>
                <w:szCs w:val="22"/>
              </w:rPr>
              <w:lastRenderedPageBreak/>
              <w:t>Содержание учебного материала</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Признаки жизни. Общие правила оказания первой помощи. Федеральный закон «Об основах охраны здоровья граждан Российской Федерации».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w:t>
            </w:r>
          </w:p>
          <w:p w:rsidR="00270401" w:rsidRPr="00270401" w:rsidRDefault="00270401" w:rsidP="00270401">
            <w:pPr>
              <w:pStyle w:val="1"/>
              <w:jc w:val="both"/>
              <w:rPr>
                <w:sz w:val="22"/>
                <w:szCs w:val="22"/>
              </w:rPr>
            </w:pPr>
            <w:r w:rsidRPr="00270401">
              <w:rPr>
                <w:sz w:val="22"/>
                <w:szCs w:val="22"/>
              </w:rPr>
              <w:t>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tabs>
                <w:tab w:val="left" w:pos="510"/>
                <w:tab w:val="center" w:pos="604"/>
              </w:tabs>
              <w:spacing w:after="0" w:line="240" w:lineRule="auto"/>
              <w:rPr>
                <w:rFonts w:ascii="Times New Roman" w:hAnsi="Times New Roman" w:cs="Times New Roman"/>
              </w:rPr>
            </w:pPr>
            <w:r w:rsidRPr="00270401">
              <w:rPr>
                <w:rFonts w:ascii="Times New Roman" w:hAnsi="Times New Roman" w:cs="Times New Roman"/>
              </w:rPr>
              <w:t xml:space="preserve"> </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r>
      <w:tr w:rsidR="00270401" w:rsidRPr="00270401" w:rsidTr="00270401">
        <w:trPr>
          <w:trHeight w:val="20"/>
          <w:jc w:val="center"/>
        </w:trPr>
        <w:tc>
          <w:tcPr>
            <w:tcW w:w="2660" w:type="dxa"/>
            <w:vMerge/>
            <w:shd w:val="clear" w:color="auto" w:fill="FFFFFF"/>
          </w:tcPr>
          <w:p w:rsidR="00270401" w:rsidRPr="00270401" w:rsidRDefault="00270401" w:rsidP="00270401">
            <w:pPr>
              <w:pStyle w:val="af4"/>
              <w:rPr>
                <w:rFonts w:ascii="Times New Roman" w:hAnsi="Times New Roman" w:cs="Times New Roman"/>
                <w:b w:val="0"/>
                <w:sz w:val="22"/>
                <w:szCs w:val="22"/>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Самостоятельная работа обучающихся</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Составить конспект «Первая медицинская помощь при различных ЧС» по дидактическому материалу</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Ответить на контрольные вопросы (устно)</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0,2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val="restart"/>
            <w:shd w:val="clear" w:color="auto" w:fill="FFFFFF"/>
            <w:vAlign w:val="center"/>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lastRenderedPageBreak/>
              <w:t xml:space="preserve">  Тема 4.2.</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Основные инфекционные болезни, их классификация и профилактика.  </w:t>
            </w: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Содержание учебного материала</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w:t>
            </w:r>
          </w:p>
          <w:p w:rsidR="00270401" w:rsidRPr="00270401" w:rsidRDefault="00270401" w:rsidP="00270401">
            <w:pPr>
              <w:pStyle w:val="af4"/>
              <w:rPr>
                <w:rFonts w:ascii="Times New Roman" w:hAnsi="Times New Roman" w:cs="Times New Roman"/>
                <w:i/>
                <w:sz w:val="22"/>
                <w:szCs w:val="22"/>
              </w:rPr>
            </w:pPr>
            <w:r w:rsidRPr="00270401">
              <w:rPr>
                <w:rFonts w:ascii="Times New Roman" w:hAnsi="Times New Roman" w:cs="Times New Roman"/>
                <w:sz w:val="22"/>
                <w:szCs w:val="22"/>
              </w:rPr>
              <w:t>их профилактика. Ранние половые связи и их последствия для здоровья.</w:t>
            </w:r>
            <w:r w:rsidRPr="00270401">
              <w:rPr>
                <w:rFonts w:ascii="Times New Roman" w:hAnsi="Times New Roman" w:cs="Times New Roman"/>
                <w:i/>
                <w:sz w:val="22"/>
                <w:szCs w:val="22"/>
              </w:rPr>
              <w:t xml:space="preserve">  </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1</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r>
      <w:tr w:rsidR="00270401" w:rsidRPr="00270401" w:rsidTr="00270401">
        <w:trPr>
          <w:trHeight w:val="20"/>
          <w:jc w:val="center"/>
        </w:trPr>
        <w:tc>
          <w:tcPr>
            <w:tcW w:w="2660" w:type="dxa"/>
            <w:vMerge/>
            <w:shd w:val="clear" w:color="auto" w:fill="FFFFFF"/>
          </w:tcPr>
          <w:p w:rsidR="00270401" w:rsidRPr="00270401" w:rsidRDefault="00270401" w:rsidP="00270401">
            <w:pPr>
              <w:pStyle w:val="af4"/>
              <w:rPr>
                <w:rFonts w:ascii="Times New Roman" w:hAnsi="Times New Roman" w:cs="Times New Roman"/>
                <w:b w:val="0"/>
                <w:sz w:val="22"/>
                <w:szCs w:val="22"/>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Практическое занятие 10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Научно-практическая конференция «Здоровье студента».</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 xml:space="preserve"> </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3</w:t>
            </w:r>
          </w:p>
        </w:tc>
      </w:tr>
      <w:tr w:rsidR="00270401" w:rsidRPr="00270401" w:rsidTr="00270401">
        <w:trPr>
          <w:trHeight w:val="20"/>
          <w:jc w:val="center"/>
        </w:trPr>
        <w:tc>
          <w:tcPr>
            <w:tcW w:w="2660" w:type="dxa"/>
            <w:vMerge/>
            <w:shd w:val="clear" w:color="auto" w:fill="FFFFFF"/>
          </w:tcPr>
          <w:p w:rsidR="00270401" w:rsidRPr="00270401" w:rsidRDefault="00270401" w:rsidP="00270401">
            <w:pPr>
              <w:pStyle w:val="af4"/>
              <w:rPr>
                <w:rFonts w:ascii="Times New Roman" w:hAnsi="Times New Roman" w:cs="Times New Roman"/>
                <w:b w:val="0"/>
                <w:sz w:val="22"/>
                <w:szCs w:val="22"/>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Самостоятельная работа обучающихся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Подготовить на семинар сообщения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Здоровый образ жизни - главный фактор здоровья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Эмоциональное благополучие как фактор здоровья</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Духовно-нравственное благополучие как фактор здоровья</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Физическая культура и здоровье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Анализ заболеваемости в группе за 1 семестр</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Физическая культура и хорошая физическая форма</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Наши спортивные достижения (спорт в нашей группе)</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Значение двигательной активности для организма</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Значение питания для организма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Типы и источники питания студентов</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Витамины и микроэлементы</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Проблемы питания студентов</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Сбалансированное питание</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Диета: польза или вред для организма</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0,2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11275" w:type="dxa"/>
            <w:gridSpan w:val="2"/>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Дифференцированный зачет</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Всего</w:t>
            </w: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41</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 xml:space="preserve"> </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bl>
    <w:p w:rsidR="00302D51" w:rsidRDefault="00302D51" w:rsidP="00270401">
      <w:pPr>
        <w:spacing w:after="0" w:line="240" w:lineRule="auto"/>
        <w:ind w:right="57"/>
        <w:jc w:val="both"/>
        <w:rPr>
          <w:rFonts w:ascii="Times New Roman" w:eastAsia="Times New Roman" w:hAnsi="Times New Roman" w:cs="Times New Roman"/>
          <w:lang w:eastAsia="ru-RU"/>
        </w:rPr>
      </w:pPr>
    </w:p>
    <w:p w:rsidR="00302D51" w:rsidRDefault="00302D51" w:rsidP="00270401">
      <w:pPr>
        <w:spacing w:after="0" w:line="240" w:lineRule="auto"/>
        <w:ind w:right="57"/>
        <w:jc w:val="both"/>
        <w:rPr>
          <w:rFonts w:ascii="Times New Roman" w:eastAsia="Times New Roman" w:hAnsi="Times New Roman" w:cs="Times New Roman"/>
          <w:lang w:eastAsia="ru-RU"/>
        </w:rPr>
      </w:pPr>
    </w:p>
    <w:p w:rsidR="00270401" w:rsidRPr="00270401" w:rsidRDefault="00270401" w:rsidP="00270401">
      <w:pPr>
        <w:spacing w:after="0" w:line="240" w:lineRule="auto"/>
        <w:ind w:right="57"/>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lastRenderedPageBreak/>
        <w:t xml:space="preserve">       * Конкретные активные и интерактивные формы проведения занятий отражены в календарно-тематическом плане преподавателя.</w:t>
      </w:r>
    </w:p>
    <w:p w:rsidR="00270401" w:rsidRPr="00270401" w:rsidRDefault="00270401" w:rsidP="00270401">
      <w:pPr>
        <w:suppressAutoHyphens/>
        <w:spacing w:after="0" w:line="240" w:lineRule="auto"/>
        <w:ind w:right="57" w:firstLine="426"/>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 Для характеристики уровня освоения учебного материала используются следующие обозначения: 1– ознакомительный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270401" w:rsidRDefault="00270401" w:rsidP="00270401">
      <w:pPr>
        <w:rPr>
          <w:rFonts w:ascii="Times New Roman" w:hAnsi="Times New Roman" w:cs="Times New Roman"/>
          <w:sz w:val="24"/>
          <w:szCs w:val="24"/>
        </w:rPr>
      </w:pPr>
    </w:p>
    <w:p w:rsidR="00270401" w:rsidRPr="00A4685E" w:rsidRDefault="00270401" w:rsidP="00270401">
      <w:pPr>
        <w:rPr>
          <w:rFonts w:ascii="Times New Roman" w:hAnsi="Times New Roman" w:cs="Times New Roman"/>
          <w:sz w:val="24"/>
          <w:szCs w:val="24"/>
        </w:rPr>
        <w:sectPr w:rsidR="00270401" w:rsidRPr="00A4685E" w:rsidSect="00270401">
          <w:pgSz w:w="16837" w:h="11905" w:orient="landscape"/>
          <w:pgMar w:top="993" w:right="851" w:bottom="851" w:left="851" w:header="709" w:footer="709" w:gutter="0"/>
          <w:cols w:space="720"/>
        </w:sectPr>
      </w:pPr>
    </w:p>
    <w:p w:rsidR="00270401" w:rsidRPr="00302D51" w:rsidRDefault="00270401" w:rsidP="00302D51">
      <w:pPr>
        <w:spacing w:after="0" w:line="240" w:lineRule="auto"/>
        <w:jc w:val="center"/>
        <w:rPr>
          <w:rFonts w:ascii="Times New Roman" w:hAnsi="Times New Roman" w:cs="Times New Roman"/>
          <w:b/>
        </w:rPr>
      </w:pPr>
      <w:bookmarkStart w:id="74" w:name="_Toc506557705"/>
      <w:bookmarkStart w:id="75" w:name="_Toc506813091"/>
      <w:r w:rsidRPr="00302D51">
        <w:rPr>
          <w:rFonts w:ascii="Times New Roman" w:hAnsi="Times New Roman" w:cs="Times New Roman"/>
          <w:b/>
        </w:rPr>
        <w:lastRenderedPageBreak/>
        <w:t>Характеристика основных видов учебной деятельности обучающихся</w:t>
      </w:r>
      <w:bookmarkEnd w:id="74"/>
      <w:bookmarkEnd w:id="75"/>
    </w:p>
    <w:p w:rsidR="00302D51" w:rsidRPr="00302D51" w:rsidRDefault="00302D51" w:rsidP="00302D51">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1"/>
        <w:gridCol w:w="7130"/>
      </w:tblGrid>
      <w:tr w:rsidR="00270401" w:rsidRPr="00302D51" w:rsidTr="00270401">
        <w:trPr>
          <w:trHeight w:val="333"/>
        </w:trPr>
        <w:tc>
          <w:tcPr>
            <w:tcW w:w="2441" w:type="dxa"/>
          </w:tcPr>
          <w:p w:rsidR="00270401" w:rsidRPr="00302D51" w:rsidRDefault="00270401" w:rsidP="00270401">
            <w:pPr>
              <w:spacing w:after="0" w:line="240" w:lineRule="auto"/>
              <w:jc w:val="both"/>
              <w:rPr>
                <w:rFonts w:ascii="Times New Roman" w:hAnsi="Times New Roman" w:cs="Times New Roman"/>
              </w:rPr>
            </w:pPr>
            <w:r w:rsidRPr="00302D51">
              <w:rPr>
                <w:rFonts w:ascii="Times New Roman" w:hAnsi="Times New Roman" w:cs="Times New Roman"/>
              </w:rPr>
              <w:t>Содержание обучения</w:t>
            </w:r>
          </w:p>
        </w:tc>
        <w:tc>
          <w:tcPr>
            <w:tcW w:w="7130" w:type="dxa"/>
          </w:tcPr>
          <w:p w:rsidR="00270401" w:rsidRPr="00302D51" w:rsidRDefault="00270401" w:rsidP="00270401">
            <w:pPr>
              <w:spacing w:after="0" w:line="240" w:lineRule="auto"/>
              <w:jc w:val="both"/>
              <w:rPr>
                <w:rFonts w:ascii="Times New Roman" w:hAnsi="Times New Roman" w:cs="Times New Roman"/>
              </w:rPr>
            </w:pPr>
            <w:r w:rsidRPr="00302D51">
              <w:rPr>
                <w:rFonts w:ascii="Times New Roman" w:hAnsi="Times New Roman" w:cs="Times New Roman"/>
              </w:rPr>
              <w:t>Характеристика основных видов учебной деятельности обучающихся</w:t>
            </w:r>
          </w:p>
        </w:tc>
      </w:tr>
      <w:tr w:rsidR="00270401" w:rsidRPr="00302D51" w:rsidTr="00270401">
        <w:tc>
          <w:tcPr>
            <w:tcW w:w="2441" w:type="dxa"/>
          </w:tcPr>
          <w:p w:rsidR="00270401" w:rsidRPr="00302D51" w:rsidRDefault="00270401" w:rsidP="00270401">
            <w:pPr>
              <w:spacing w:after="0" w:line="240" w:lineRule="auto"/>
              <w:jc w:val="both"/>
              <w:rPr>
                <w:rFonts w:ascii="Times New Roman" w:hAnsi="Times New Roman" w:cs="Times New Roman"/>
              </w:rPr>
            </w:pPr>
            <w:r w:rsidRPr="00302D51">
              <w:rPr>
                <w:rFonts w:ascii="Times New Roman" w:hAnsi="Times New Roman" w:cs="Times New Roman"/>
                <w:bCs/>
              </w:rPr>
              <w:t>Введение</w:t>
            </w:r>
          </w:p>
        </w:tc>
        <w:tc>
          <w:tcPr>
            <w:tcW w:w="7130" w:type="dxa"/>
          </w:tcPr>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Различение основных понятий и теоретических положений основ безопасности жизнедеятельности, применение знаний дисциплины для обеспечения своей безопасности.</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Анализ влияния современного человека на окружающую среду, оценка примеров зависимости благополучия жизни людей от состояния окружающей среды; моделирование ситуаций по сохранению биосферы и ее защите</w:t>
            </w:r>
          </w:p>
        </w:tc>
      </w:tr>
      <w:tr w:rsidR="00270401" w:rsidRPr="00302D51" w:rsidTr="00270401">
        <w:tc>
          <w:tcPr>
            <w:tcW w:w="2441" w:type="dxa"/>
          </w:tcPr>
          <w:p w:rsidR="00270401" w:rsidRPr="00302D51" w:rsidRDefault="00270401" w:rsidP="00270401">
            <w:pPr>
              <w:pStyle w:val="af4"/>
              <w:rPr>
                <w:rFonts w:ascii="Times New Roman" w:hAnsi="Times New Roman" w:cs="Times New Roman"/>
                <w:b w:val="0"/>
                <w:bCs w:val="0"/>
                <w:sz w:val="22"/>
                <w:szCs w:val="22"/>
              </w:rPr>
            </w:pPr>
            <w:r w:rsidRPr="00302D51">
              <w:rPr>
                <w:rFonts w:ascii="Times New Roman" w:hAnsi="Times New Roman" w:cs="Times New Roman"/>
                <w:b w:val="0"/>
                <w:sz w:val="22"/>
                <w:szCs w:val="22"/>
              </w:rPr>
              <w:t xml:space="preserve"> Обеспечение  личной безопасности  и сохранение  здоровья населения</w:t>
            </w:r>
          </w:p>
        </w:tc>
        <w:tc>
          <w:tcPr>
            <w:tcW w:w="7130" w:type="dxa"/>
          </w:tcPr>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Определение основных понятий о здоровье и здоровом образе жизни.</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Усвоение факторов, влияющих на их здоровье,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своих наблюдении по планированию режима труда и отдыха.</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Анализ влияния двигательной активности на здоровье человека, определение основных форм закаливания, их влияние на здоровье человека, обоснование последствий влияния алкоголя на здоровье человека и социальных последствий употребления алкоголя.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Анализ влияния неблагоприятного окружающей среды на здоровье человека.</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Моделирование социальных последствий пристрастия к наркотикам.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Моделирование ситуаций по организации безопасности дорожного движения.</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Характеристика факторов, влияющих на репродуктивное здоровье человека.</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Моделирование ситуаций по применению правил сохранения и укрепления здоровья.</w:t>
            </w:r>
          </w:p>
        </w:tc>
      </w:tr>
      <w:tr w:rsidR="00270401" w:rsidRPr="00302D51" w:rsidTr="00270401">
        <w:tc>
          <w:tcPr>
            <w:tcW w:w="2441" w:type="dxa"/>
          </w:tcPr>
          <w:p w:rsidR="00270401" w:rsidRPr="00302D51" w:rsidRDefault="00270401" w:rsidP="00270401">
            <w:pPr>
              <w:pStyle w:val="af4"/>
              <w:rPr>
                <w:rFonts w:ascii="Times New Roman" w:hAnsi="Times New Roman" w:cs="Times New Roman"/>
                <w:b w:val="0"/>
                <w:bCs w:val="0"/>
                <w:sz w:val="22"/>
                <w:szCs w:val="22"/>
              </w:rPr>
            </w:pPr>
            <w:r w:rsidRPr="00302D51">
              <w:rPr>
                <w:rFonts w:ascii="Times New Roman" w:hAnsi="Times New Roman" w:cs="Times New Roman"/>
                <w:b w:val="0"/>
                <w:sz w:val="22"/>
                <w:szCs w:val="22"/>
              </w:rPr>
              <w:t>Государственная   система  обеспечения</w:t>
            </w:r>
          </w:p>
          <w:p w:rsidR="00270401" w:rsidRPr="00302D51" w:rsidRDefault="00270401" w:rsidP="00270401">
            <w:pPr>
              <w:pStyle w:val="af4"/>
              <w:rPr>
                <w:rFonts w:ascii="Times New Roman" w:hAnsi="Times New Roman" w:cs="Times New Roman"/>
                <w:b w:val="0"/>
                <w:bCs w:val="0"/>
                <w:sz w:val="22"/>
                <w:szCs w:val="22"/>
              </w:rPr>
            </w:pPr>
            <w:r w:rsidRPr="00302D51">
              <w:rPr>
                <w:rFonts w:ascii="Times New Roman" w:hAnsi="Times New Roman" w:cs="Times New Roman"/>
                <w:b w:val="0"/>
                <w:sz w:val="22"/>
                <w:szCs w:val="22"/>
              </w:rPr>
              <w:t xml:space="preserve"> безопасности</w:t>
            </w:r>
          </w:p>
          <w:p w:rsidR="00270401" w:rsidRPr="00302D51" w:rsidRDefault="00270401" w:rsidP="00270401">
            <w:pPr>
              <w:pStyle w:val="af4"/>
              <w:rPr>
                <w:rFonts w:ascii="Times New Roman" w:hAnsi="Times New Roman" w:cs="Times New Roman"/>
                <w:b w:val="0"/>
                <w:bCs w:val="0"/>
                <w:sz w:val="22"/>
                <w:szCs w:val="22"/>
              </w:rPr>
            </w:pPr>
            <w:r w:rsidRPr="00302D51">
              <w:rPr>
                <w:rFonts w:ascii="Times New Roman" w:hAnsi="Times New Roman" w:cs="Times New Roman"/>
                <w:b w:val="0"/>
                <w:sz w:val="22"/>
                <w:szCs w:val="22"/>
              </w:rPr>
              <w:t xml:space="preserve"> населения.</w:t>
            </w:r>
          </w:p>
        </w:tc>
        <w:tc>
          <w:tcPr>
            <w:tcW w:w="7130" w:type="dxa"/>
          </w:tcPr>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Выявление потенциального опасных ситуаций для сохранения жизни и здоровья человека, сохранение личного и общественного имущества при ЧС.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Моделирование поведения населения при угрозе и возникновения ЧС.</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Освоение моделей поведения в разных ситуациях: как вести себя дома, на дорогах, в лесу на водоёмах, характеристика основных функций система по предупреждения и ликвидации ЧС (РСЧС); объяснение основных правил эвакуации населения в условиях чрезвычайных ситуаций, оценка правильности индивидуальных средств защиты при возникновении ЧС; раскрытие возможностей современных средств оповещения населения об опасностях, возникающих в чрезвычайных ситуациях военного и мирного времени; характеристика правил безопасности поведения при угрозе террористического акта, захвате в качестве заложника.</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Определение мер безопасности населения, оказавшегося на территории военных действий.</w:t>
            </w:r>
            <w:r w:rsidRPr="00302D51">
              <w:rPr>
                <w:rFonts w:ascii="Times New Roman" w:hAnsi="Times New Roman" w:cs="Times New Roman"/>
                <w:b w:val="0"/>
                <w:sz w:val="22"/>
                <w:szCs w:val="22"/>
              </w:rPr>
              <w:br/>
              <w:t xml:space="preserve">-  Характеристика предназначения и основных функций полиции, службы скорой помощи, Федеральной службы по надзору в сфере защиты прав потребителей и благополучия человека и других государственных служб области безопасности. </w:t>
            </w:r>
          </w:p>
        </w:tc>
      </w:tr>
      <w:tr w:rsidR="00270401" w:rsidRPr="00302D51" w:rsidTr="00270401">
        <w:tc>
          <w:tcPr>
            <w:tcW w:w="2441" w:type="dxa"/>
          </w:tcPr>
          <w:p w:rsidR="00270401" w:rsidRPr="00302D51" w:rsidRDefault="00270401" w:rsidP="00270401">
            <w:pPr>
              <w:pStyle w:val="af4"/>
              <w:rPr>
                <w:rFonts w:ascii="Times New Roman" w:hAnsi="Times New Roman" w:cs="Times New Roman"/>
                <w:b w:val="0"/>
                <w:bCs w:val="0"/>
                <w:sz w:val="22"/>
                <w:szCs w:val="22"/>
              </w:rPr>
            </w:pPr>
            <w:r w:rsidRPr="00302D51">
              <w:rPr>
                <w:rFonts w:ascii="Times New Roman" w:hAnsi="Times New Roman" w:cs="Times New Roman"/>
                <w:b w:val="0"/>
                <w:sz w:val="22"/>
                <w:szCs w:val="22"/>
              </w:rPr>
              <w:t xml:space="preserve"> Основы обороны  государства и  воинская  обязанность.</w:t>
            </w:r>
          </w:p>
        </w:tc>
        <w:tc>
          <w:tcPr>
            <w:tcW w:w="7130" w:type="dxa"/>
          </w:tcPr>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w:t>
            </w:r>
            <w:r w:rsidRPr="00302D51">
              <w:rPr>
                <w:rFonts w:ascii="Times New Roman" w:hAnsi="Times New Roman" w:cs="Times New Roman"/>
                <w:b w:val="0"/>
                <w:sz w:val="22"/>
                <w:szCs w:val="22"/>
              </w:rPr>
              <w:lastRenderedPageBreak/>
              <w:t>Вооруженных Сил России.</w:t>
            </w:r>
            <w:r w:rsidRPr="00302D51">
              <w:rPr>
                <w:rFonts w:ascii="Times New Roman" w:hAnsi="Times New Roman" w:cs="Times New Roman"/>
                <w:b w:val="0"/>
                <w:sz w:val="22"/>
                <w:szCs w:val="22"/>
              </w:rPr>
              <w:br/>
              <w:t xml:space="preserve">-  Анализ основных этапов проведения военной реформы Вооруженных Сил Российской Федерации на современной этапе, определения организационной структуры, видов и родов Вооруженных Сил Российской Федерации; формулирований общих, должностных и социальных обязанностей военнослужащих.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Характеристика распределения времени и полудневного порядка жизни воинской части, сопоставления порядка и условий прохождения военной службы по призыву и по контракту; анализ условий прохождения альтернативного гражданской службы.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Анализ качества личности военнослужащего как защитника Отечества.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Характеристика требований воинской деятельности, предъявляемых к моральным, индивидуально-психологическим и профессиональным качествам гражданина; характеристика понятий </w:t>
            </w:r>
            <w:r w:rsidRPr="00302D51">
              <w:rPr>
                <w:rFonts w:ascii="Times New Roman" w:hAnsi="Times New Roman" w:cs="Times New Roman"/>
                <w:b w:val="0"/>
                <w:color w:val="252525"/>
                <w:sz w:val="22"/>
                <w:szCs w:val="22"/>
              </w:rPr>
              <w:t>«воинская дисциплина» и «ответственность»; освоение основ строевой подготовки.</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color w:val="252525"/>
                <w:sz w:val="22"/>
                <w:szCs w:val="22"/>
              </w:rPr>
              <w:t>-  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r>
      <w:tr w:rsidR="00270401" w:rsidRPr="00302D51" w:rsidTr="00270401">
        <w:trPr>
          <w:trHeight w:val="3544"/>
        </w:trPr>
        <w:tc>
          <w:tcPr>
            <w:tcW w:w="2441" w:type="dxa"/>
          </w:tcPr>
          <w:p w:rsidR="00270401" w:rsidRPr="00302D51" w:rsidRDefault="00270401" w:rsidP="00270401">
            <w:pPr>
              <w:pStyle w:val="af4"/>
              <w:rPr>
                <w:rFonts w:ascii="Times New Roman" w:hAnsi="Times New Roman" w:cs="Times New Roman"/>
                <w:b w:val="0"/>
                <w:bCs w:val="0"/>
                <w:sz w:val="22"/>
                <w:szCs w:val="22"/>
              </w:rPr>
            </w:pPr>
            <w:r w:rsidRPr="00302D51">
              <w:rPr>
                <w:rFonts w:ascii="Times New Roman" w:hAnsi="Times New Roman" w:cs="Times New Roman"/>
                <w:b w:val="0"/>
                <w:sz w:val="22"/>
                <w:szCs w:val="22"/>
              </w:rPr>
              <w:lastRenderedPageBreak/>
              <w:t xml:space="preserve">Основы медицинских знаний </w:t>
            </w:r>
          </w:p>
        </w:tc>
        <w:tc>
          <w:tcPr>
            <w:tcW w:w="7130" w:type="dxa"/>
          </w:tcPr>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Освоение основных понятий о состояниях, при которых оказывается первая помощь;</w:t>
            </w:r>
            <w:r w:rsidRPr="00302D51">
              <w:rPr>
                <w:rFonts w:ascii="Times New Roman" w:hAnsi="Times New Roman" w:cs="Times New Roman"/>
                <w:b w:val="0"/>
                <w:sz w:val="22"/>
                <w:szCs w:val="22"/>
              </w:rPr>
              <w:br/>
              <w:t xml:space="preserve">-  Моделирование ситуации по оказанию первой помощи при несчастных случаях.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Характеристика основных признаков жизни.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Освоение алгоритма нитрификации основных видов кровотечений, индикация основных признаков теплового удара.</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Определение основных средств планирования семьи.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Определение особенностей образа жизни и рациона питания беременной женщины. </w:t>
            </w:r>
          </w:p>
        </w:tc>
      </w:tr>
    </w:tbl>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Default="00270401" w:rsidP="00270401">
      <w:pPr>
        <w:spacing w:after="0" w:line="240" w:lineRule="auto"/>
        <w:jc w:val="both"/>
        <w:rPr>
          <w:rFonts w:ascii="Times New Roman" w:hAnsi="Times New Roman" w:cs="Times New Roman"/>
        </w:rPr>
      </w:pPr>
    </w:p>
    <w:p w:rsidR="00270401" w:rsidRDefault="00270401" w:rsidP="00270401">
      <w:pPr>
        <w:spacing w:after="0" w:line="240" w:lineRule="auto"/>
        <w:jc w:val="both"/>
        <w:rPr>
          <w:rFonts w:ascii="Times New Roman" w:hAnsi="Times New Roman" w:cs="Times New Roman"/>
        </w:rPr>
      </w:pPr>
    </w:p>
    <w:p w:rsidR="00270401" w:rsidRDefault="00270401" w:rsidP="00270401">
      <w:pPr>
        <w:spacing w:after="0" w:line="240" w:lineRule="auto"/>
        <w:jc w:val="both"/>
        <w:rPr>
          <w:rFonts w:ascii="Times New Roman" w:hAnsi="Times New Roman" w:cs="Times New Roman"/>
        </w:rPr>
      </w:pPr>
    </w:p>
    <w:p w:rsidR="00270401" w:rsidRDefault="00270401" w:rsidP="00270401">
      <w:pPr>
        <w:spacing w:after="0" w:line="240" w:lineRule="auto"/>
        <w:jc w:val="both"/>
        <w:rPr>
          <w:rFonts w:ascii="Times New Roman" w:hAnsi="Times New Roman" w:cs="Times New Roman"/>
        </w:rPr>
      </w:pPr>
    </w:p>
    <w:p w:rsidR="00270401" w:rsidRDefault="00270401" w:rsidP="00270401">
      <w:pPr>
        <w:spacing w:after="0" w:line="240" w:lineRule="auto"/>
        <w:jc w:val="both"/>
        <w:rPr>
          <w:rFonts w:ascii="Times New Roman" w:hAnsi="Times New Roman" w:cs="Times New Roman"/>
        </w:rPr>
      </w:pPr>
    </w:p>
    <w:p w:rsidR="00270401" w:rsidRDefault="00270401" w:rsidP="00270401">
      <w:pPr>
        <w:spacing w:after="0" w:line="240" w:lineRule="auto"/>
        <w:jc w:val="both"/>
        <w:rPr>
          <w:rFonts w:ascii="Times New Roman" w:hAnsi="Times New Roman" w:cs="Times New Roman"/>
        </w:rPr>
      </w:pPr>
    </w:p>
    <w:p w:rsidR="00270401" w:rsidRDefault="00270401" w:rsidP="00270401">
      <w:pPr>
        <w:spacing w:after="0" w:line="240" w:lineRule="auto"/>
        <w:jc w:val="both"/>
        <w:rPr>
          <w:rFonts w:ascii="Times New Roman" w:hAnsi="Times New Roman" w:cs="Times New Roman"/>
        </w:rPr>
      </w:pPr>
    </w:p>
    <w:p w:rsidR="00270401" w:rsidRPr="00302D51" w:rsidRDefault="00270401" w:rsidP="00302D51">
      <w:pPr>
        <w:spacing w:after="0" w:line="240" w:lineRule="auto"/>
        <w:ind w:right="57"/>
        <w:jc w:val="center"/>
        <w:rPr>
          <w:rFonts w:ascii="Times New Roman" w:eastAsia="Times New Roman" w:hAnsi="Times New Roman" w:cs="Times New Roman"/>
          <w:b/>
          <w:bCs/>
          <w:lang w:eastAsia="ru-RU"/>
        </w:rPr>
      </w:pPr>
      <w:r w:rsidRPr="00302D51">
        <w:rPr>
          <w:rFonts w:ascii="Times New Roman" w:eastAsia="Times New Roman" w:hAnsi="Times New Roman" w:cs="Times New Roman"/>
          <w:b/>
          <w:bCs/>
          <w:lang w:eastAsia="ru-RU"/>
        </w:rPr>
        <w:t>3. УСЛОВИЯ РЕАЛИЗАЦИИ РАБОЧЕЙ  ПРОГРАММЫ ОБЩЕОБРАЗОВАТЕЛЬНОЙ УЧЕБНОЙ ДИСЦИПЛИНЫ</w:t>
      </w:r>
    </w:p>
    <w:p w:rsidR="00270401" w:rsidRPr="00302D51" w:rsidRDefault="00270401" w:rsidP="00270401">
      <w:pPr>
        <w:widowControl w:val="0"/>
        <w:autoSpaceDE w:val="0"/>
        <w:autoSpaceDN w:val="0"/>
        <w:adjustRightInd w:val="0"/>
        <w:spacing w:before="9" w:after="0" w:line="110" w:lineRule="exact"/>
        <w:ind w:right="57" w:firstLine="567"/>
        <w:jc w:val="both"/>
        <w:rPr>
          <w:rFonts w:ascii="Times New Roman" w:eastAsia="Times New Roman" w:hAnsi="Times New Roman" w:cs="Times New Roman"/>
          <w:lang w:eastAsia="ru-RU"/>
        </w:rPr>
      </w:pPr>
    </w:p>
    <w:p w:rsidR="00270401" w:rsidRPr="00302D51" w:rsidRDefault="00270401" w:rsidP="00270401">
      <w:pPr>
        <w:widowControl w:val="0"/>
        <w:autoSpaceDE w:val="0"/>
        <w:autoSpaceDN w:val="0"/>
        <w:adjustRightInd w:val="0"/>
        <w:spacing w:after="0" w:line="200" w:lineRule="exact"/>
        <w:ind w:right="57" w:firstLine="567"/>
        <w:jc w:val="both"/>
        <w:rPr>
          <w:rFonts w:ascii="Times New Roman" w:eastAsia="Times New Roman" w:hAnsi="Times New Roman" w:cs="Times New Roman"/>
          <w:lang w:eastAsia="ru-RU"/>
        </w:rPr>
      </w:pPr>
    </w:p>
    <w:p w:rsidR="00270401" w:rsidRPr="00302D51" w:rsidRDefault="00270401" w:rsidP="00270401">
      <w:pPr>
        <w:widowControl w:val="0"/>
        <w:autoSpaceDE w:val="0"/>
        <w:autoSpaceDN w:val="0"/>
        <w:adjustRightInd w:val="0"/>
        <w:spacing w:after="0" w:line="240" w:lineRule="auto"/>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b/>
          <w:bCs/>
          <w:lang w:eastAsia="ru-RU"/>
        </w:rPr>
        <w:lastRenderedPageBreak/>
        <w:t>3.1. Требования к минимальному материально-техническому обеспечению</w:t>
      </w:r>
    </w:p>
    <w:p w:rsidR="00270401" w:rsidRPr="00302D51" w:rsidRDefault="00270401" w:rsidP="00270401">
      <w:pPr>
        <w:widowControl w:val="0"/>
        <w:autoSpaceDE w:val="0"/>
        <w:autoSpaceDN w:val="0"/>
        <w:adjustRightInd w:val="0"/>
        <w:spacing w:before="1" w:after="0" w:line="322" w:lineRule="exact"/>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Дисциплина реализуется в учебном кабинете Безопасность жизнедеятельности и охраны труда.</w:t>
      </w:r>
    </w:p>
    <w:p w:rsidR="00270401" w:rsidRPr="00302D51" w:rsidRDefault="00270401" w:rsidP="00270401">
      <w:pPr>
        <w:widowControl w:val="0"/>
        <w:spacing w:after="0" w:line="240" w:lineRule="auto"/>
        <w:ind w:firstLine="567"/>
        <w:jc w:val="both"/>
        <w:rPr>
          <w:rFonts w:ascii="Times New Roman" w:eastAsia="Times New Roman" w:hAnsi="Times New Roman" w:cs="Times New Roman"/>
          <w:spacing w:val="-1"/>
          <w:lang w:eastAsia="ru-RU"/>
        </w:rPr>
      </w:pPr>
      <w:r w:rsidRPr="00302D51">
        <w:rPr>
          <w:rFonts w:ascii="Times New Roman" w:eastAsia="Times New Roman" w:hAnsi="Times New Roman" w:cs="Times New Roman"/>
          <w:spacing w:val="-1"/>
          <w:lang w:eastAsia="ru-RU"/>
        </w:rPr>
        <w:t xml:space="preserve">Оснащение учебного кабинета </w:t>
      </w:r>
    </w:p>
    <w:p w:rsidR="00270401" w:rsidRPr="00302D51" w:rsidRDefault="00270401" w:rsidP="00270401">
      <w:pPr>
        <w:tabs>
          <w:tab w:val="left" w:pos="993"/>
        </w:tabs>
        <w:spacing w:after="0" w:line="240" w:lineRule="auto"/>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 xml:space="preserve">   - специализированная мебель;</w:t>
      </w:r>
    </w:p>
    <w:p w:rsidR="00270401" w:rsidRPr="00302D51" w:rsidRDefault="00270401" w:rsidP="00270401">
      <w:pPr>
        <w:spacing w:after="0" w:line="240" w:lineRule="auto"/>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 xml:space="preserve">   - технические средства обучения;</w:t>
      </w:r>
    </w:p>
    <w:p w:rsidR="00270401" w:rsidRPr="00302D51" w:rsidRDefault="00270401" w:rsidP="00270401">
      <w:pPr>
        <w:spacing w:after="0" w:line="240" w:lineRule="auto"/>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 xml:space="preserve">   - наглядные пособия.</w:t>
      </w:r>
    </w:p>
    <w:p w:rsidR="00270401" w:rsidRPr="00302D51" w:rsidRDefault="00270401" w:rsidP="00270401">
      <w:pPr>
        <w:spacing w:after="0" w:line="240" w:lineRule="auto"/>
        <w:ind w:right="57" w:firstLine="567"/>
        <w:jc w:val="both"/>
        <w:rPr>
          <w:rFonts w:ascii="Times New Roman" w:eastAsia="Times New Roman" w:hAnsi="Times New Roman" w:cs="Times New Roman"/>
          <w:lang w:eastAsia="ru-RU"/>
        </w:rPr>
      </w:pPr>
    </w:p>
    <w:p w:rsidR="00270401" w:rsidRPr="00302D51" w:rsidRDefault="00270401" w:rsidP="00270401">
      <w:pPr>
        <w:widowControl w:val="0"/>
        <w:autoSpaceDE w:val="0"/>
        <w:autoSpaceDN w:val="0"/>
        <w:adjustRightInd w:val="0"/>
        <w:spacing w:after="0" w:line="240" w:lineRule="auto"/>
        <w:ind w:right="57" w:firstLine="567"/>
        <w:jc w:val="both"/>
        <w:rPr>
          <w:rFonts w:ascii="Times New Roman" w:eastAsia="Times New Roman" w:hAnsi="Times New Roman" w:cs="Times New Roman"/>
          <w:b/>
          <w:bCs/>
          <w:lang w:eastAsia="ru-RU"/>
        </w:rPr>
      </w:pPr>
      <w:r w:rsidRPr="00302D51">
        <w:rPr>
          <w:rFonts w:ascii="Times New Roman" w:eastAsia="Times New Roman" w:hAnsi="Times New Roman" w:cs="Times New Roman"/>
          <w:b/>
          <w:bCs/>
          <w:lang w:eastAsia="ru-RU"/>
        </w:rPr>
        <w:t xml:space="preserve">       3.2. Учебно-методическое обеспечение дисциплины</w:t>
      </w:r>
    </w:p>
    <w:p w:rsidR="00270401" w:rsidRPr="00302D51" w:rsidRDefault="00270401" w:rsidP="00270401">
      <w:pPr>
        <w:autoSpaceDE w:val="0"/>
        <w:autoSpaceDN w:val="0"/>
        <w:adjustRightInd w:val="0"/>
        <w:snapToGrid w:val="0"/>
        <w:spacing w:after="0" w:line="240" w:lineRule="auto"/>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Основная учебная литература:</w:t>
      </w:r>
    </w:p>
    <w:p w:rsidR="00270401" w:rsidRPr="00302D51" w:rsidRDefault="00270401" w:rsidP="00877B78">
      <w:pPr>
        <w:pStyle w:val="a7"/>
        <w:numPr>
          <w:ilvl w:val="0"/>
          <w:numId w:val="12"/>
        </w:numPr>
        <w:contextualSpacing/>
        <w:rPr>
          <w:rFonts w:ascii="Times New Roman" w:hAnsi="Times New Roman"/>
        </w:rPr>
      </w:pPr>
      <w:r w:rsidRPr="00302D51">
        <w:rPr>
          <w:rFonts w:ascii="Times New Roman" w:hAnsi="Times New Roman"/>
        </w:rPr>
        <w:t xml:space="preserve">Беляков, Г. И. Основы обеспечения жизнедеятельности и выживание в чрезвычайных ситуациях : учебник для среднего профессионального образования / Г. И. Беляков.— Москва : Издательство Юрайт, 2019. — 354 с. — (Профессиональное образование). - Режим доступа: </w:t>
      </w:r>
      <w:hyperlink r:id="rId68" w:history="1">
        <w:r w:rsidRPr="00302D51">
          <w:rPr>
            <w:rStyle w:val="a6"/>
            <w:rFonts w:ascii="Times New Roman" w:hAnsi="Times New Roman"/>
            <w:color w:val="auto"/>
          </w:rPr>
          <w:t>https://www.biblio-online.ru/bcode/436500</w:t>
        </w:r>
      </w:hyperlink>
      <w:r w:rsidRPr="00302D51">
        <w:rPr>
          <w:rFonts w:ascii="Times New Roman" w:hAnsi="Times New Roman"/>
        </w:rPr>
        <w:t xml:space="preserve">  </w:t>
      </w:r>
    </w:p>
    <w:p w:rsidR="00270401" w:rsidRPr="00302D51" w:rsidRDefault="00270401" w:rsidP="00877B78">
      <w:pPr>
        <w:pStyle w:val="a7"/>
        <w:numPr>
          <w:ilvl w:val="0"/>
          <w:numId w:val="12"/>
        </w:numPr>
        <w:contextualSpacing/>
        <w:rPr>
          <w:rFonts w:ascii="Times New Roman" w:hAnsi="Times New Roman"/>
        </w:rPr>
      </w:pPr>
      <w:r w:rsidRPr="00302D51">
        <w:rPr>
          <w:rFonts w:ascii="Times New Roman" w:hAnsi="Times New Roman"/>
        </w:rPr>
        <w:t>Безопасность жизнедеятельности : учебник и практикум для СПО / С. В. Абрамова [и др.] ; под общ. ред. В. П. Соломина. — М. : Издательство Юрайт, 2018. — 399 с. — (Профессиональное образование). — Режим доступа :</w:t>
      </w:r>
      <w:hyperlink r:id="rId69" w:history="1">
        <w:r w:rsidRPr="00302D51">
          <w:rPr>
            <w:rStyle w:val="a6"/>
            <w:rFonts w:ascii="Times New Roman" w:hAnsi="Times New Roman"/>
            <w:color w:val="auto"/>
          </w:rPr>
          <w:t>https://biblio-online.ru/book/616CFB65-C2FE-4F36-B058-49534E52FD6E/bezopasnost-zhiznedeyatelnosti</w:t>
        </w:r>
      </w:hyperlink>
    </w:p>
    <w:p w:rsidR="00270401" w:rsidRPr="00302D51" w:rsidRDefault="00270401" w:rsidP="00877B78">
      <w:pPr>
        <w:pStyle w:val="a7"/>
        <w:numPr>
          <w:ilvl w:val="0"/>
          <w:numId w:val="12"/>
        </w:numPr>
        <w:contextualSpacing/>
        <w:rPr>
          <w:rFonts w:ascii="Times New Roman" w:hAnsi="Times New Roman"/>
          <w:shd w:val="clear" w:color="auto" w:fill="FFFFFF"/>
        </w:rPr>
      </w:pPr>
      <w:r w:rsidRPr="00302D51">
        <w:rPr>
          <w:rFonts w:ascii="Times New Roman" w:hAnsi="Times New Roman"/>
          <w:bCs/>
          <w:shd w:val="clear" w:color="auto" w:fill="FFFFFF"/>
        </w:rPr>
        <w:t>Основы военной службы</w:t>
      </w:r>
      <w:r w:rsidRPr="00302D51">
        <w:rPr>
          <w:rFonts w:ascii="Times New Roman" w:hAnsi="Times New Roman"/>
          <w:shd w:val="clear" w:color="auto" w:fill="FFFFFF"/>
        </w:rPr>
        <w:t xml:space="preserve"> : учебник / В.Ю. Микрюков. —М. :ФОРУМ : ИНФРА-М, 2018. — 384 с. — (Среднее профессиональное образование). – Режим доступа: </w:t>
      </w:r>
      <w:hyperlink r:id="rId70" w:history="1">
        <w:r w:rsidRPr="00302D51">
          <w:rPr>
            <w:rStyle w:val="a6"/>
            <w:rFonts w:ascii="Times New Roman" w:hAnsi="Times New Roman"/>
            <w:color w:val="auto"/>
          </w:rPr>
          <w:t>http://znanium.com/bookread2.php?book=959395</w:t>
        </w:r>
      </w:hyperlink>
    </w:p>
    <w:p w:rsidR="00270401" w:rsidRPr="00302D51" w:rsidRDefault="00270401" w:rsidP="00270401">
      <w:pPr>
        <w:autoSpaceDE w:val="0"/>
        <w:autoSpaceDN w:val="0"/>
        <w:adjustRightInd w:val="0"/>
        <w:snapToGrid w:val="0"/>
        <w:spacing w:after="0" w:line="240" w:lineRule="auto"/>
        <w:ind w:right="57" w:firstLine="567"/>
        <w:jc w:val="both"/>
        <w:rPr>
          <w:rFonts w:ascii="Times New Roman" w:hAnsi="Times New Roman" w:cs="Times New Roman"/>
        </w:rPr>
      </w:pPr>
      <w:r w:rsidRPr="00302D51">
        <w:rPr>
          <w:rFonts w:ascii="Times New Roman" w:hAnsi="Times New Roman" w:cs="Times New Roman"/>
        </w:rPr>
        <w:t xml:space="preserve">Общая экология : учебник / М.В. Гальперин. — 2-е изд., перераб. и доп. — М. : ФОРУМ : ИНФРА-М, 2018. — 336 с. — (Среднее профессиональное образование). – Режим доступа: </w:t>
      </w:r>
      <w:hyperlink r:id="rId71" w:history="1">
        <w:r w:rsidRPr="00302D51">
          <w:rPr>
            <w:rStyle w:val="a6"/>
            <w:rFonts w:ascii="Times New Roman" w:eastAsiaTheme="majorEastAsia" w:hAnsi="Times New Roman"/>
            <w:color w:val="auto"/>
          </w:rPr>
          <w:t>http://znanium.com/bookread2.php?book=922647</w:t>
        </w:r>
      </w:hyperlink>
    </w:p>
    <w:p w:rsidR="00270401" w:rsidRPr="00302D51" w:rsidRDefault="00270401" w:rsidP="00270401">
      <w:pPr>
        <w:autoSpaceDE w:val="0"/>
        <w:autoSpaceDN w:val="0"/>
        <w:adjustRightInd w:val="0"/>
        <w:snapToGrid w:val="0"/>
        <w:spacing w:after="0" w:line="240" w:lineRule="auto"/>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Дополнительная учебная литература:</w:t>
      </w:r>
    </w:p>
    <w:p w:rsidR="00270401" w:rsidRPr="00302D51" w:rsidRDefault="00270401" w:rsidP="00877B78">
      <w:pPr>
        <w:pStyle w:val="a7"/>
        <w:numPr>
          <w:ilvl w:val="0"/>
          <w:numId w:val="13"/>
        </w:numPr>
        <w:ind w:left="644"/>
        <w:contextualSpacing/>
        <w:rPr>
          <w:rFonts w:ascii="Times New Roman" w:hAnsi="Times New Roman"/>
        </w:rPr>
      </w:pPr>
      <w:r w:rsidRPr="00302D51">
        <w:rPr>
          <w:rFonts w:ascii="Times New Roman" w:hAnsi="Times New Roman"/>
        </w:rPr>
        <w:t>Моторный,  И.Д.</w:t>
      </w:r>
      <w:r w:rsidRPr="00302D51">
        <w:rPr>
          <w:rFonts w:ascii="Times New Roman" w:hAnsi="Times New Roman"/>
          <w:bCs/>
        </w:rPr>
        <w:t>Антитеррористические памятки населению: учеб. пособие/ И.Д.Моторный.</w:t>
      </w:r>
      <w:r w:rsidRPr="00302D51">
        <w:rPr>
          <w:rFonts w:ascii="Times New Roman" w:hAnsi="Times New Roman"/>
        </w:rPr>
        <w:t xml:space="preserve"> — М.: УМЦ ЖДТ, 2015. — 93 с. – Режим доступа:</w:t>
      </w:r>
      <w:hyperlink r:id="rId72" w:history="1">
        <w:r w:rsidRPr="00302D51">
          <w:rPr>
            <w:rStyle w:val="a6"/>
            <w:rFonts w:ascii="Times New Roman" w:eastAsiaTheme="majorEastAsia" w:hAnsi="Times New Roman"/>
            <w:color w:val="auto"/>
          </w:rPr>
          <w:t>http://library.miit.ru/2014books/caches/64.pdf</w:t>
        </w:r>
      </w:hyperlink>
    </w:p>
    <w:p w:rsidR="00270401" w:rsidRPr="00302D51" w:rsidRDefault="00575D00" w:rsidP="00877B78">
      <w:pPr>
        <w:pStyle w:val="a7"/>
        <w:numPr>
          <w:ilvl w:val="0"/>
          <w:numId w:val="13"/>
        </w:numPr>
        <w:ind w:left="644"/>
        <w:contextualSpacing/>
        <w:rPr>
          <w:rFonts w:ascii="Times New Roman" w:hAnsi="Times New Roman"/>
        </w:rPr>
      </w:pPr>
      <w:hyperlink r:id="rId73" w:anchor="none" w:history="1">
        <w:r w:rsidR="00270401" w:rsidRPr="00302D51">
          <w:rPr>
            <w:rStyle w:val="a6"/>
            <w:rFonts w:ascii="Times New Roman" w:eastAsiaTheme="majorEastAsia" w:hAnsi="Times New Roman"/>
            <w:color w:val="auto"/>
          </w:rPr>
          <w:t>Маслова, В. М.</w:t>
        </w:r>
      </w:hyperlink>
      <w:r w:rsidR="00270401" w:rsidRPr="00302D51">
        <w:rPr>
          <w:rFonts w:ascii="Times New Roman" w:hAnsi="Times New Roman"/>
        </w:rPr>
        <w:t xml:space="preserve"> Безопасность жизнедеятельности: учебное пособие / В.М. Маслова, И.В. Кохова, В.Г. Ляшко; под ред. В.М. Масловой. –М.: Вузовский учебник: ИНФРА-М, 2014. – 240 с. – Режим доступа: </w:t>
      </w:r>
      <w:hyperlink r:id="rId74" w:history="1">
        <w:r w:rsidR="00270401" w:rsidRPr="00302D51">
          <w:rPr>
            <w:rStyle w:val="a6"/>
            <w:rFonts w:ascii="Times New Roman" w:eastAsiaTheme="majorEastAsia" w:hAnsi="Times New Roman"/>
            <w:color w:val="auto"/>
          </w:rPr>
          <w:t>http://library.miit.ru/2014books/caches/64.pdf</w:t>
        </w:r>
      </w:hyperlink>
    </w:p>
    <w:p w:rsidR="00270401" w:rsidRPr="00302D51" w:rsidRDefault="00575D00" w:rsidP="00877B78">
      <w:pPr>
        <w:pStyle w:val="a7"/>
        <w:numPr>
          <w:ilvl w:val="0"/>
          <w:numId w:val="13"/>
        </w:numPr>
        <w:ind w:left="644"/>
        <w:contextualSpacing/>
        <w:rPr>
          <w:rFonts w:ascii="Times New Roman" w:hAnsi="Times New Roman"/>
        </w:rPr>
      </w:pPr>
      <w:hyperlink r:id="rId75" w:anchor="none" w:history="1">
        <w:r w:rsidR="00270401" w:rsidRPr="00302D51">
          <w:rPr>
            <w:rStyle w:val="a6"/>
            <w:rFonts w:ascii="Times New Roman" w:eastAsiaTheme="majorEastAsia" w:hAnsi="Times New Roman"/>
            <w:color w:val="auto"/>
          </w:rPr>
          <w:t>Микрюков, В. Ю.</w:t>
        </w:r>
      </w:hyperlink>
      <w:r w:rsidR="00270401" w:rsidRPr="00302D51">
        <w:rPr>
          <w:rFonts w:ascii="Times New Roman" w:hAnsi="Times New Roman"/>
        </w:rPr>
        <w:t xml:space="preserve"> Основы военной службы: учебник / В.Ю. Микрюков. – М.: Форум: ИНФРА-М, 2015. – 384 с.: ил. – Режим доступа: </w:t>
      </w:r>
      <w:r w:rsidR="00270401" w:rsidRPr="00302D51">
        <w:rPr>
          <w:rFonts w:ascii="Times New Roman" w:eastAsiaTheme="majorEastAsia" w:hAnsi="Times New Roman"/>
        </w:rPr>
        <w:t>http://znanium.com/bookread2.php?book=485219</w:t>
      </w:r>
    </w:p>
    <w:p w:rsidR="00270401" w:rsidRPr="00302D51" w:rsidRDefault="00270401" w:rsidP="00270401">
      <w:pPr>
        <w:spacing w:after="0" w:line="240" w:lineRule="auto"/>
        <w:ind w:right="57"/>
        <w:jc w:val="both"/>
        <w:rPr>
          <w:rFonts w:ascii="Times New Roman" w:eastAsia="Times New Roman" w:hAnsi="Times New Roman" w:cs="Times New Roman"/>
          <w:lang w:eastAsia="ru-RU"/>
        </w:rPr>
      </w:pPr>
    </w:p>
    <w:p w:rsidR="00270401" w:rsidRPr="00302D51" w:rsidRDefault="00270401" w:rsidP="00270401">
      <w:pPr>
        <w:spacing w:after="0" w:line="240" w:lineRule="auto"/>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Учебно-методическая литература для самостоятельной работы:</w:t>
      </w:r>
    </w:p>
    <w:p w:rsidR="00270401" w:rsidRPr="00302D51" w:rsidRDefault="00270401" w:rsidP="00270401">
      <w:pPr>
        <w:tabs>
          <w:tab w:val="left" w:pos="0"/>
        </w:tabs>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 xml:space="preserve">1. Основы безопасности жизнедеятельности: методическое пособие по проведению практических занятий. КИЖТ УрГУПС, </w:t>
      </w:r>
      <w:r w:rsidRPr="00302D51">
        <w:rPr>
          <w:rFonts w:ascii="Times New Roman" w:eastAsia="Times New Roman" w:hAnsi="Times New Roman" w:cs="Times New Roman"/>
          <w:lang w:eastAsia="ru-RU" w:bidi="ru-RU"/>
        </w:rPr>
        <w:t>информационные ресурсы (\\</w:t>
      </w:r>
      <w:r w:rsidRPr="00302D51">
        <w:rPr>
          <w:rFonts w:ascii="Times New Roman" w:eastAsia="Times New Roman" w:hAnsi="Times New Roman" w:cs="Times New Roman"/>
          <w:lang w:val="en-US" w:eastAsia="ru-RU"/>
        </w:rPr>
        <w:t>servkigt</w:t>
      </w:r>
      <w:r w:rsidRPr="00302D51">
        <w:rPr>
          <w:rFonts w:ascii="Times New Roman" w:eastAsia="Times New Roman" w:hAnsi="Times New Roman" w:cs="Times New Roman"/>
          <w:lang w:eastAsia="ru-RU" w:bidi="ru-RU"/>
        </w:rPr>
        <w:t>), 1 курс</w:t>
      </w:r>
      <w:r w:rsidRPr="00302D51">
        <w:rPr>
          <w:rFonts w:ascii="Times New Roman" w:eastAsia="Times New Roman" w:hAnsi="Times New Roman" w:cs="Times New Roman"/>
          <w:lang w:eastAsia="ru-RU"/>
        </w:rPr>
        <w:t>.</w:t>
      </w:r>
    </w:p>
    <w:p w:rsidR="00270401" w:rsidRPr="00302D51" w:rsidRDefault="00270401" w:rsidP="00270401">
      <w:pPr>
        <w:tabs>
          <w:tab w:val="left" w:pos="0"/>
        </w:tabs>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2. Основы безопасности жизнедеятельности: методическое пособие по организации самостоятельной работы</w:t>
      </w:r>
      <w:r w:rsidRPr="00302D51">
        <w:rPr>
          <w:rFonts w:ascii="Times New Roman" w:eastAsia="Calibri" w:hAnsi="Times New Roman" w:cs="Times New Roman"/>
          <w:lang w:eastAsia="ru-RU"/>
        </w:rPr>
        <w:t xml:space="preserve">. КИЖТ УрГУПС, </w:t>
      </w:r>
      <w:r w:rsidRPr="00302D51">
        <w:rPr>
          <w:rFonts w:ascii="Times New Roman" w:eastAsia="Calibri" w:hAnsi="Times New Roman" w:cs="Times New Roman"/>
          <w:lang w:eastAsia="ru-RU" w:bidi="ru-RU"/>
        </w:rPr>
        <w:t>информационные ресурсы (\\</w:t>
      </w:r>
      <w:r w:rsidRPr="00302D51">
        <w:rPr>
          <w:rFonts w:ascii="Times New Roman" w:eastAsia="Calibri" w:hAnsi="Times New Roman" w:cs="Times New Roman"/>
          <w:lang w:val="en-US" w:eastAsia="ru-RU"/>
        </w:rPr>
        <w:t>servkigt</w:t>
      </w:r>
      <w:r w:rsidRPr="00302D51">
        <w:rPr>
          <w:rFonts w:ascii="Times New Roman" w:eastAsia="Calibri" w:hAnsi="Times New Roman" w:cs="Times New Roman"/>
          <w:lang w:eastAsia="ru-RU" w:bidi="ru-RU"/>
        </w:rPr>
        <w:t>), 1 курс</w:t>
      </w:r>
      <w:r w:rsidRPr="00302D51">
        <w:rPr>
          <w:rFonts w:ascii="Times New Roman" w:eastAsia="Calibri" w:hAnsi="Times New Roman" w:cs="Times New Roman"/>
          <w:lang w:eastAsia="ru-RU"/>
        </w:rPr>
        <w:t>.</w:t>
      </w:r>
      <w:r w:rsidRPr="00302D51">
        <w:rPr>
          <w:rFonts w:ascii="Times New Roman" w:eastAsia="Times New Roman" w:hAnsi="Times New Roman" w:cs="Times New Roman"/>
          <w:lang w:eastAsia="ru-RU"/>
        </w:rPr>
        <w:t xml:space="preserve"> </w:t>
      </w:r>
    </w:p>
    <w:p w:rsidR="00270401" w:rsidRPr="00302D51" w:rsidRDefault="00270401" w:rsidP="00270401">
      <w:pPr>
        <w:suppressAutoHyphens/>
        <w:spacing w:after="0" w:line="240" w:lineRule="auto"/>
        <w:ind w:right="57" w:firstLine="567"/>
        <w:contextualSpacing/>
        <w:jc w:val="both"/>
        <w:rPr>
          <w:rFonts w:ascii="Times New Roman" w:eastAsia="Times New Roman" w:hAnsi="Times New Roman" w:cs="Times New Roman"/>
          <w:b/>
          <w:lang w:eastAsia="ru-RU"/>
        </w:rPr>
      </w:pPr>
    </w:p>
    <w:p w:rsidR="00270401" w:rsidRPr="00302D51" w:rsidRDefault="00270401" w:rsidP="00270401">
      <w:pPr>
        <w:suppressAutoHyphens/>
        <w:spacing w:after="0" w:line="240" w:lineRule="auto"/>
        <w:ind w:right="57" w:firstLine="567"/>
        <w:contextualSpacing/>
        <w:jc w:val="both"/>
        <w:rPr>
          <w:rFonts w:ascii="Times New Roman" w:eastAsia="Times New Roman" w:hAnsi="Times New Roman" w:cs="Times New Roman"/>
          <w:lang w:eastAsia="ru-RU"/>
        </w:rPr>
      </w:pPr>
      <w:r w:rsidRPr="00302D51">
        <w:rPr>
          <w:rFonts w:ascii="Times New Roman" w:eastAsia="Times New Roman" w:hAnsi="Times New Roman" w:cs="Times New Roman"/>
          <w:b/>
          <w:lang w:eastAsia="ru-RU"/>
        </w:rPr>
        <w:t xml:space="preserve">     3.3. Информационные ресурсы сети Интернет и профессиональные базы данных</w:t>
      </w:r>
    </w:p>
    <w:p w:rsidR="00270401" w:rsidRPr="00302D51" w:rsidRDefault="00270401" w:rsidP="00270401">
      <w:pPr>
        <w:autoSpaceDE w:val="0"/>
        <w:autoSpaceDN w:val="0"/>
        <w:adjustRightInd w:val="0"/>
        <w:snapToGrid w:val="0"/>
        <w:spacing w:after="0" w:line="240" w:lineRule="auto"/>
        <w:ind w:right="57" w:firstLine="567"/>
        <w:contextualSpacing/>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 xml:space="preserve"> Перечень Интернет-ресурсов:</w:t>
      </w:r>
    </w:p>
    <w:p w:rsidR="00270401" w:rsidRPr="00302D51" w:rsidRDefault="00575D00" w:rsidP="00270401">
      <w:pPr>
        <w:pStyle w:val="af4"/>
        <w:rPr>
          <w:rFonts w:ascii="Times New Roman" w:hAnsi="Times New Roman" w:cs="Times New Roman"/>
          <w:sz w:val="22"/>
          <w:szCs w:val="22"/>
        </w:rPr>
      </w:pPr>
      <w:hyperlink r:id="rId76" w:history="1">
        <w:r w:rsidR="00270401" w:rsidRPr="00302D51">
          <w:rPr>
            <w:rStyle w:val="a6"/>
            <w:rFonts w:ascii="Times New Roman" w:eastAsiaTheme="majorEastAsia" w:hAnsi="Times New Roman"/>
            <w:color w:val="auto"/>
            <w:sz w:val="22"/>
            <w:szCs w:val="22"/>
          </w:rPr>
          <w:t>http://znanium.com/bookread.php?book=367408</w:t>
        </w:r>
      </w:hyperlink>
    </w:p>
    <w:p w:rsidR="00270401" w:rsidRPr="00302D51" w:rsidRDefault="00575D00" w:rsidP="00270401">
      <w:pPr>
        <w:pStyle w:val="af4"/>
        <w:rPr>
          <w:sz w:val="22"/>
          <w:szCs w:val="22"/>
        </w:rPr>
      </w:pPr>
      <w:hyperlink r:id="rId77" w:history="1">
        <w:r w:rsidR="00270401" w:rsidRPr="00302D51">
          <w:rPr>
            <w:rStyle w:val="a6"/>
            <w:rFonts w:ascii="Times New Roman" w:eastAsiaTheme="majorEastAsia" w:hAnsi="Times New Roman"/>
            <w:color w:val="auto"/>
            <w:sz w:val="22"/>
            <w:szCs w:val="22"/>
          </w:rPr>
          <w:t>http://znanium.com/bookread2.php?book=48521</w:t>
        </w:r>
      </w:hyperlink>
      <w:r w:rsidR="00270401" w:rsidRPr="00302D51">
        <w:rPr>
          <w:sz w:val="22"/>
          <w:szCs w:val="22"/>
        </w:rPr>
        <w:t xml:space="preserve"> </w:t>
      </w:r>
    </w:p>
    <w:p w:rsidR="00270401" w:rsidRPr="00302D51" w:rsidRDefault="00270401" w:rsidP="00270401">
      <w:pPr>
        <w:pStyle w:val="af4"/>
        <w:rPr>
          <w:rFonts w:ascii="Times New Roman" w:hAnsi="Times New Roman" w:cs="Times New Roman"/>
          <w:sz w:val="22"/>
          <w:szCs w:val="22"/>
        </w:rPr>
      </w:pPr>
      <w:r w:rsidRPr="00302D51">
        <w:rPr>
          <w:rFonts w:ascii="Times New Roman" w:hAnsi="Times New Roman" w:cs="Times New Roman"/>
          <w:sz w:val="22"/>
          <w:szCs w:val="22"/>
        </w:rPr>
        <w:t>www. ecocommunity.ru  (Информационный сайт, освещающий проблемы экологии России).</w:t>
      </w:r>
    </w:p>
    <w:p w:rsidR="00270401" w:rsidRPr="00302D51" w:rsidRDefault="00270401" w:rsidP="00270401">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Профессиональные базы данных:</w:t>
      </w:r>
    </w:p>
    <w:p w:rsidR="00270401" w:rsidRPr="00302D51" w:rsidRDefault="00270401" w:rsidP="00270401">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не используются.</w:t>
      </w:r>
    </w:p>
    <w:p w:rsidR="00270401" w:rsidRPr="00302D51" w:rsidRDefault="00270401" w:rsidP="00270401">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 xml:space="preserve">     Программное обеспечение:</w:t>
      </w:r>
    </w:p>
    <w:p w:rsidR="00270401" w:rsidRPr="00302D51" w:rsidRDefault="00270401" w:rsidP="00270401">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lastRenderedPageBreak/>
        <w:t>не используется.</w:t>
      </w:r>
    </w:p>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Pr="00A4685E" w:rsidRDefault="00270401" w:rsidP="00270401">
      <w:pPr>
        <w:spacing w:after="0" w:line="240" w:lineRule="auto"/>
        <w:jc w:val="both"/>
        <w:rPr>
          <w:rFonts w:ascii="Times New Roman" w:hAnsi="Times New Roman" w:cs="Times New Roman"/>
        </w:rPr>
      </w:pPr>
    </w:p>
    <w:p w:rsidR="00270401" w:rsidRPr="00302D51" w:rsidRDefault="00302D51" w:rsidP="00302D51">
      <w:pPr>
        <w:tabs>
          <w:tab w:val="left" w:pos="284"/>
        </w:tabs>
        <w:spacing w:after="0" w:line="240" w:lineRule="auto"/>
        <w:ind w:right="-426"/>
        <w:contextualSpacing/>
        <w:rPr>
          <w:rFonts w:ascii="Times New Roman" w:hAnsi="Times New Roman"/>
          <w:bCs/>
        </w:rPr>
      </w:pPr>
      <w:r w:rsidRPr="00302D51">
        <w:rPr>
          <w:rFonts w:ascii="Times New Roman" w:hAnsi="Times New Roman"/>
          <w:bCs/>
        </w:rPr>
        <w:t>4.</w:t>
      </w:r>
      <w:r w:rsidR="00270401" w:rsidRPr="00302D51">
        <w:rPr>
          <w:rFonts w:ascii="Times New Roman" w:hAnsi="Times New Roman"/>
          <w:bCs/>
        </w:rPr>
        <w:t>КОНТРОЛЬ</w:t>
      </w:r>
      <w:r w:rsidR="00270401" w:rsidRPr="00302D51">
        <w:rPr>
          <w:rFonts w:ascii="Times New Roman" w:hAnsi="Times New Roman"/>
          <w:bCs/>
          <w:spacing w:val="-16"/>
        </w:rPr>
        <w:t xml:space="preserve"> </w:t>
      </w:r>
      <w:r w:rsidR="00270401" w:rsidRPr="00302D51">
        <w:rPr>
          <w:rFonts w:ascii="Times New Roman" w:hAnsi="Times New Roman"/>
          <w:bCs/>
        </w:rPr>
        <w:t>И</w:t>
      </w:r>
      <w:r w:rsidR="00270401" w:rsidRPr="00302D51">
        <w:rPr>
          <w:rFonts w:ascii="Times New Roman" w:hAnsi="Times New Roman"/>
          <w:bCs/>
          <w:spacing w:val="-2"/>
        </w:rPr>
        <w:t xml:space="preserve"> </w:t>
      </w:r>
      <w:r w:rsidR="00270401" w:rsidRPr="00302D51">
        <w:rPr>
          <w:rFonts w:ascii="Times New Roman" w:hAnsi="Times New Roman"/>
          <w:bCs/>
        </w:rPr>
        <w:t>ОЦЕН</w:t>
      </w:r>
      <w:r w:rsidR="00270401" w:rsidRPr="00302D51">
        <w:rPr>
          <w:rFonts w:ascii="Times New Roman" w:hAnsi="Times New Roman"/>
          <w:bCs/>
          <w:spacing w:val="1"/>
        </w:rPr>
        <w:t>К</w:t>
      </w:r>
      <w:r w:rsidR="00270401" w:rsidRPr="00302D51">
        <w:rPr>
          <w:rFonts w:ascii="Times New Roman" w:hAnsi="Times New Roman"/>
          <w:bCs/>
        </w:rPr>
        <w:t>А</w:t>
      </w:r>
      <w:r w:rsidR="00270401" w:rsidRPr="00302D51">
        <w:rPr>
          <w:rFonts w:ascii="Times New Roman" w:hAnsi="Times New Roman"/>
          <w:bCs/>
          <w:spacing w:val="-13"/>
        </w:rPr>
        <w:t xml:space="preserve"> </w:t>
      </w:r>
      <w:r w:rsidR="00270401" w:rsidRPr="00302D51">
        <w:rPr>
          <w:rFonts w:ascii="Times New Roman" w:hAnsi="Times New Roman"/>
          <w:bCs/>
        </w:rPr>
        <w:t>РЕЗУ</w:t>
      </w:r>
      <w:r w:rsidR="00270401" w:rsidRPr="00302D51">
        <w:rPr>
          <w:rFonts w:ascii="Times New Roman" w:hAnsi="Times New Roman"/>
          <w:bCs/>
          <w:spacing w:val="2"/>
        </w:rPr>
        <w:t>Л</w:t>
      </w:r>
      <w:r w:rsidR="00270401" w:rsidRPr="00302D51">
        <w:rPr>
          <w:rFonts w:ascii="Times New Roman" w:hAnsi="Times New Roman"/>
          <w:bCs/>
        </w:rPr>
        <w:t>ЬТАТ</w:t>
      </w:r>
      <w:r w:rsidR="00270401" w:rsidRPr="00302D51">
        <w:rPr>
          <w:rFonts w:ascii="Times New Roman" w:hAnsi="Times New Roman"/>
          <w:bCs/>
          <w:spacing w:val="1"/>
        </w:rPr>
        <w:t>О</w:t>
      </w:r>
      <w:r w:rsidR="00270401" w:rsidRPr="00302D51">
        <w:rPr>
          <w:rFonts w:ascii="Times New Roman" w:hAnsi="Times New Roman"/>
          <w:bCs/>
        </w:rPr>
        <w:t>В</w:t>
      </w:r>
      <w:r w:rsidR="00270401" w:rsidRPr="00302D51">
        <w:rPr>
          <w:rFonts w:ascii="Times New Roman" w:hAnsi="Times New Roman"/>
          <w:bCs/>
          <w:spacing w:val="-18"/>
        </w:rPr>
        <w:t xml:space="preserve"> </w:t>
      </w:r>
      <w:r w:rsidR="00270401" w:rsidRPr="00302D51">
        <w:rPr>
          <w:rFonts w:ascii="Times New Roman" w:hAnsi="Times New Roman"/>
          <w:bCs/>
        </w:rPr>
        <w:t>ОСВОЕНИЯ</w:t>
      </w:r>
      <w:r w:rsidR="00270401" w:rsidRPr="00302D51">
        <w:rPr>
          <w:rFonts w:ascii="Times New Roman" w:hAnsi="Times New Roman"/>
          <w:bCs/>
          <w:spacing w:val="-15"/>
        </w:rPr>
        <w:t xml:space="preserve"> </w:t>
      </w:r>
      <w:r w:rsidR="00270401" w:rsidRPr="00302D51">
        <w:rPr>
          <w:rFonts w:ascii="Times New Roman" w:hAnsi="Times New Roman"/>
          <w:bCs/>
        </w:rPr>
        <w:t>ДИСЦИПЛИНЫ</w:t>
      </w:r>
    </w:p>
    <w:p w:rsidR="00270401" w:rsidRPr="00302D51" w:rsidRDefault="00270401" w:rsidP="00270401">
      <w:pPr>
        <w:spacing w:after="0" w:line="240" w:lineRule="auto"/>
        <w:rPr>
          <w:rFonts w:ascii="Times New Roman" w:hAnsi="Times New Roman" w:cs="Times New Roman"/>
        </w:rPr>
      </w:pPr>
    </w:p>
    <w:tbl>
      <w:tblPr>
        <w:tblW w:w="10065" w:type="dxa"/>
        <w:tblInd w:w="-421" w:type="dxa"/>
        <w:tblLayout w:type="fixed"/>
        <w:tblCellMar>
          <w:left w:w="0" w:type="dxa"/>
          <w:right w:w="0" w:type="dxa"/>
        </w:tblCellMar>
        <w:tblLook w:val="0000"/>
      </w:tblPr>
      <w:tblGrid>
        <w:gridCol w:w="6805"/>
        <w:gridCol w:w="3260"/>
      </w:tblGrid>
      <w:tr w:rsidR="00270401" w:rsidRPr="00302D51" w:rsidTr="00302D51">
        <w:trPr>
          <w:trHeight w:hRule="exact" w:val="1085"/>
        </w:trPr>
        <w:tc>
          <w:tcPr>
            <w:tcW w:w="6805" w:type="dxa"/>
            <w:tcBorders>
              <w:top w:val="single" w:sz="4" w:space="0" w:color="000000"/>
              <w:left w:val="single" w:sz="4" w:space="0" w:color="000000"/>
              <w:bottom w:val="single" w:sz="4" w:space="0" w:color="000000"/>
              <w:right w:val="single" w:sz="4" w:space="0" w:color="000000"/>
            </w:tcBorders>
          </w:tcPr>
          <w:p w:rsidR="00270401" w:rsidRPr="00302D51" w:rsidRDefault="00270401" w:rsidP="00270401">
            <w:pPr>
              <w:widowControl w:val="0"/>
              <w:autoSpaceDE w:val="0"/>
              <w:autoSpaceDN w:val="0"/>
              <w:adjustRightInd w:val="0"/>
              <w:spacing w:after="0" w:line="240" w:lineRule="auto"/>
              <w:ind w:left="994" w:right="996"/>
              <w:jc w:val="center"/>
              <w:rPr>
                <w:rFonts w:ascii="Times New Roman" w:eastAsia="Times New Roman" w:hAnsi="Times New Roman" w:cs="Times New Roman"/>
                <w:lang w:eastAsia="ru-RU"/>
              </w:rPr>
            </w:pPr>
            <w:r w:rsidRPr="00302D51">
              <w:rPr>
                <w:rFonts w:ascii="Times New Roman" w:eastAsia="Times New Roman" w:hAnsi="Times New Roman" w:cs="Times New Roman"/>
                <w:bCs/>
                <w:lang w:eastAsia="ru-RU"/>
              </w:rPr>
              <w:t>Результаты обучения</w:t>
            </w:r>
          </w:p>
          <w:p w:rsidR="00270401" w:rsidRPr="00302D51" w:rsidRDefault="00270401" w:rsidP="00270401">
            <w:pPr>
              <w:widowControl w:val="0"/>
              <w:autoSpaceDE w:val="0"/>
              <w:autoSpaceDN w:val="0"/>
              <w:adjustRightInd w:val="0"/>
              <w:spacing w:after="0" w:line="240" w:lineRule="auto"/>
              <w:ind w:left="107" w:right="107"/>
              <w:jc w:val="center"/>
              <w:rPr>
                <w:rFonts w:ascii="Times New Roman" w:eastAsia="Times New Roman" w:hAnsi="Times New Roman" w:cs="Times New Roman"/>
                <w:bCs/>
                <w:lang w:eastAsia="ru-RU"/>
              </w:rPr>
            </w:pPr>
            <w:r w:rsidRPr="00302D51">
              <w:rPr>
                <w:rFonts w:ascii="Times New Roman" w:eastAsia="Times New Roman" w:hAnsi="Times New Roman" w:cs="Times New Roman"/>
                <w:bCs/>
                <w:lang w:eastAsia="ru-RU"/>
              </w:rPr>
              <w:t>(освоенные умения, усвоенные знания)</w:t>
            </w:r>
          </w:p>
          <w:p w:rsidR="00270401" w:rsidRPr="00302D51" w:rsidRDefault="00270401" w:rsidP="00270401">
            <w:pPr>
              <w:widowControl w:val="0"/>
              <w:autoSpaceDE w:val="0"/>
              <w:autoSpaceDN w:val="0"/>
              <w:adjustRightInd w:val="0"/>
              <w:spacing w:after="0" w:line="240" w:lineRule="auto"/>
              <w:ind w:left="107" w:right="107"/>
              <w:jc w:val="center"/>
              <w:rPr>
                <w:rFonts w:ascii="Times New Roman" w:eastAsia="Times New Roman" w:hAnsi="Times New Roman" w:cs="Times New Roman"/>
                <w:lang w:eastAsia="ru-RU"/>
              </w:rPr>
            </w:pPr>
          </w:p>
        </w:tc>
        <w:tc>
          <w:tcPr>
            <w:tcW w:w="3260" w:type="dxa"/>
            <w:tcBorders>
              <w:top w:val="single" w:sz="4" w:space="0" w:color="000000"/>
              <w:left w:val="single" w:sz="4" w:space="0" w:color="000000"/>
              <w:bottom w:val="single" w:sz="4" w:space="0" w:color="000000"/>
              <w:right w:val="single" w:sz="4" w:space="0" w:color="000000"/>
            </w:tcBorders>
          </w:tcPr>
          <w:p w:rsidR="00270401" w:rsidRPr="00302D51" w:rsidRDefault="00270401" w:rsidP="00270401">
            <w:pPr>
              <w:widowControl w:val="0"/>
              <w:autoSpaceDE w:val="0"/>
              <w:autoSpaceDN w:val="0"/>
              <w:adjustRightInd w:val="0"/>
              <w:spacing w:after="0" w:line="240" w:lineRule="auto"/>
              <w:ind w:left="142" w:right="-1"/>
              <w:jc w:val="center"/>
              <w:rPr>
                <w:rFonts w:ascii="Times New Roman" w:eastAsia="Times New Roman" w:hAnsi="Times New Roman" w:cs="Times New Roman"/>
                <w:lang w:eastAsia="ru-RU"/>
              </w:rPr>
            </w:pPr>
            <w:r w:rsidRPr="00302D51">
              <w:rPr>
                <w:rFonts w:ascii="Times New Roman" w:eastAsia="Times New Roman" w:hAnsi="Times New Roman" w:cs="Times New Roman"/>
                <w:bCs/>
                <w:lang w:eastAsia="ru-RU"/>
              </w:rPr>
              <w:t>Формы и методы контроля</w:t>
            </w:r>
          </w:p>
          <w:p w:rsidR="00270401" w:rsidRPr="00302D51" w:rsidRDefault="00270401" w:rsidP="00270401">
            <w:pPr>
              <w:widowControl w:val="0"/>
              <w:autoSpaceDE w:val="0"/>
              <w:autoSpaceDN w:val="0"/>
              <w:adjustRightInd w:val="0"/>
              <w:spacing w:after="0" w:line="240" w:lineRule="auto"/>
              <w:ind w:left="529" w:right="141"/>
              <w:jc w:val="center"/>
              <w:rPr>
                <w:rFonts w:ascii="Times New Roman" w:eastAsia="Times New Roman" w:hAnsi="Times New Roman" w:cs="Times New Roman"/>
                <w:lang w:eastAsia="ru-RU"/>
              </w:rPr>
            </w:pPr>
            <w:r w:rsidRPr="00302D51">
              <w:rPr>
                <w:rFonts w:ascii="Times New Roman" w:eastAsia="Times New Roman" w:hAnsi="Times New Roman" w:cs="Times New Roman"/>
                <w:bCs/>
                <w:lang w:eastAsia="ru-RU"/>
              </w:rPr>
              <w:t>и оценки результатов обучения</w:t>
            </w:r>
          </w:p>
        </w:tc>
      </w:tr>
      <w:tr w:rsidR="00270401" w:rsidRPr="00302D51" w:rsidTr="00302D51">
        <w:trPr>
          <w:trHeight w:val="1272"/>
        </w:trPr>
        <w:tc>
          <w:tcPr>
            <w:tcW w:w="6805" w:type="dxa"/>
            <w:tcBorders>
              <w:top w:val="single" w:sz="4" w:space="0" w:color="000000"/>
              <w:left w:val="single" w:sz="4" w:space="0" w:color="000000"/>
              <w:bottom w:val="single" w:sz="4" w:space="0" w:color="auto"/>
              <w:right w:val="single" w:sz="4" w:space="0" w:color="auto"/>
            </w:tcBorders>
          </w:tcPr>
          <w:p w:rsidR="00270401" w:rsidRPr="00302D51" w:rsidRDefault="00270401" w:rsidP="00270401">
            <w:pPr>
              <w:pStyle w:val="af4"/>
              <w:rPr>
                <w:rFonts w:ascii="Times New Roman" w:hAnsi="Times New Roman" w:cs="Times New Roman"/>
                <w:b w:val="0"/>
                <w:sz w:val="22"/>
                <w:szCs w:val="22"/>
              </w:rPr>
            </w:pPr>
            <w:r w:rsidRPr="00302D51">
              <w:rPr>
                <w:b w:val="0"/>
                <w:sz w:val="22"/>
                <w:szCs w:val="22"/>
              </w:rPr>
              <w:t xml:space="preserve">-  </w:t>
            </w:r>
            <w:r w:rsidRPr="00302D51">
              <w:rPr>
                <w:rFonts w:ascii="Times New Roman" w:hAnsi="Times New Roman" w:cs="Times New Roman"/>
                <w:b w:val="0"/>
                <w:sz w:val="22"/>
                <w:szCs w:val="22"/>
              </w:rPr>
              <w:t>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сформированность представлений о здоровом образе жизни как о средстве обеспечения духовного, физического и социального благополучия личности; освоение знания распространенных опасных и чрезвычайных ситуаций природного, техногенного и социального характера;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освоение знания основных видов военно-профессиональнойдеятельности, особенностей прохождения военной службы по призыву и контракту, увольнения с военной службы и пребывания в запасе;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Сформированность знаний объекта изучения экологии. Определение роли экологии в формировании </w:t>
            </w:r>
          </w:p>
          <w:p w:rsidR="00270401" w:rsidRPr="00302D51" w:rsidRDefault="00270401" w:rsidP="00270401">
            <w:pPr>
              <w:pStyle w:val="af4"/>
              <w:rPr>
                <w:rFonts w:ascii="Times New Roman" w:hAnsi="Times New Roman" w:cs="Times New Roman"/>
                <w:b w:val="0"/>
                <w:sz w:val="22"/>
                <w:szCs w:val="22"/>
              </w:rPr>
            </w:pP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современной картины мира  и в практической деятельности людей.</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Умение выявлять региональные экологические проблемы  и указывать причины их возникновения, а также возможные пути снижения последствий на окружающую среду</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Сформированность знаний  об особенностях среды обитания человека и ее основных компонентов.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Умение формировать собственную позицию по отношению к сведениям, касающимся понятия «комфорт среды обитания человека»</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Знание основных положений концепции устойчивого развития и причин ее возникновения. Умение формировать собственную позицию по отношению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к сведениям, касающимся понятия «устойчивое развитие</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Умение пользоваться основными методами научного познания: </w:t>
            </w:r>
            <w:r w:rsidRPr="00302D51">
              <w:rPr>
                <w:rFonts w:ascii="Times New Roman" w:hAnsi="Times New Roman" w:cs="Times New Roman"/>
                <w:b w:val="0"/>
                <w:sz w:val="22"/>
                <w:szCs w:val="22"/>
              </w:rPr>
              <w:lastRenderedPageBreak/>
              <w:t xml:space="preserve">описанием, измерением, наблюдением — для оценки состояния окружающей среды и ее потребности в охране. </w:t>
            </w:r>
          </w:p>
        </w:tc>
        <w:tc>
          <w:tcPr>
            <w:tcW w:w="3260" w:type="dxa"/>
            <w:tcBorders>
              <w:top w:val="single" w:sz="4" w:space="0" w:color="000000"/>
              <w:left w:val="single" w:sz="4" w:space="0" w:color="auto"/>
              <w:bottom w:val="single" w:sz="4" w:space="0" w:color="auto"/>
              <w:right w:val="single" w:sz="4" w:space="0" w:color="000000"/>
            </w:tcBorders>
          </w:tcPr>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lastRenderedPageBreak/>
              <w:t>Текущий контроль:</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наблюдение за выполнением заданий на практических занятиях; оценка  выполненных заданий на практических занятиях; тестирование.</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Промежуточная аттестация: </w:t>
            </w:r>
          </w:p>
          <w:p w:rsidR="00270401" w:rsidRPr="00302D51" w:rsidRDefault="00270401" w:rsidP="00270401">
            <w:pPr>
              <w:pStyle w:val="af4"/>
              <w:rPr>
                <w:rFonts w:ascii="Times New Roman" w:hAnsi="Times New Roman" w:cs="Times New Roman"/>
                <w:b w:val="0"/>
                <w:color w:val="000000"/>
                <w:sz w:val="22"/>
                <w:szCs w:val="22"/>
              </w:rPr>
            </w:pPr>
            <w:r w:rsidRPr="00302D51">
              <w:rPr>
                <w:rFonts w:ascii="Times New Roman" w:hAnsi="Times New Roman" w:cs="Times New Roman"/>
                <w:b w:val="0"/>
                <w:color w:val="000000"/>
                <w:sz w:val="22"/>
                <w:szCs w:val="22"/>
              </w:rPr>
              <w:t>оценка ответов на вопросы дифференцированного зачета</w:t>
            </w:r>
          </w:p>
          <w:p w:rsidR="00270401" w:rsidRPr="00302D51" w:rsidRDefault="00270401" w:rsidP="00270401">
            <w:pPr>
              <w:widowControl w:val="0"/>
              <w:autoSpaceDE w:val="0"/>
              <w:autoSpaceDN w:val="0"/>
              <w:adjustRightInd w:val="0"/>
              <w:ind w:left="147" w:right="173"/>
            </w:pPr>
          </w:p>
          <w:p w:rsidR="00270401" w:rsidRPr="00302D51" w:rsidRDefault="00270401" w:rsidP="00270401">
            <w:pPr>
              <w:widowControl w:val="0"/>
              <w:tabs>
                <w:tab w:val="left" w:pos="13897"/>
              </w:tabs>
              <w:suppressAutoHyphens/>
              <w:autoSpaceDE w:val="0"/>
              <w:autoSpaceDN w:val="0"/>
              <w:adjustRightInd w:val="0"/>
              <w:ind w:left="142" w:right="142"/>
            </w:pPr>
          </w:p>
          <w:p w:rsidR="00270401" w:rsidRPr="00302D51" w:rsidRDefault="00270401" w:rsidP="00270401">
            <w:pPr>
              <w:widowControl w:val="0"/>
              <w:autoSpaceDE w:val="0"/>
              <w:autoSpaceDN w:val="0"/>
              <w:adjustRightInd w:val="0"/>
              <w:spacing w:after="0" w:line="240" w:lineRule="auto"/>
              <w:ind w:left="147" w:right="173"/>
              <w:jc w:val="both"/>
              <w:rPr>
                <w:rFonts w:ascii="Times New Roman" w:eastAsia="Times New Roman" w:hAnsi="Times New Roman" w:cs="Times New Roman"/>
                <w:lang w:eastAsia="ru-RU"/>
              </w:rPr>
            </w:pPr>
          </w:p>
          <w:p w:rsidR="00270401" w:rsidRPr="00302D51" w:rsidRDefault="00270401" w:rsidP="00270401">
            <w:pPr>
              <w:widowControl w:val="0"/>
              <w:tabs>
                <w:tab w:val="left" w:pos="13897"/>
              </w:tabs>
              <w:suppressAutoHyphens/>
              <w:autoSpaceDE w:val="0"/>
              <w:autoSpaceDN w:val="0"/>
              <w:adjustRightInd w:val="0"/>
              <w:spacing w:after="0" w:line="240" w:lineRule="auto"/>
              <w:ind w:left="142" w:right="142"/>
              <w:jc w:val="both"/>
              <w:rPr>
                <w:rFonts w:ascii="Times New Roman" w:eastAsia="Times New Roman" w:hAnsi="Times New Roman" w:cs="Times New Roman"/>
                <w:lang w:eastAsia="ru-RU"/>
              </w:rPr>
            </w:pPr>
          </w:p>
          <w:p w:rsidR="00270401" w:rsidRPr="00302D51" w:rsidRDefault="00270401" w:rsidP="00270401">
            <w:pPr>
              <w:widowControl w:val="0"/>
              <w:tabs>
                <w:tab w:val="left" w:pos="13897"/>
              </w:tabs>
              <w:suppressAutoHyphens/>
              <w:autoSpaceDE w:val="0"/>
              <w:autoSpaceDN w:val="0"/>
              <w:adjustRightInd w:val="0"/>
              <w:spacing w:after="0" w:line="240" w:lineRule="auto"/>
              <w:ind w:left="142" w:right="142"/>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 xml:space="preserve"> </w:t>
            </w:r>
          </w:p>
        </w:tc>
      </w:tr>
    </w:tbl>
    <w:p w:rsidR="00270401" w:rsidRPr="00302D51" w:rsidRDefault="00270401" w:rsidP="00270401">
      <w:pPr>
        <w:tabs>
          <w:tab w:val="left" w:pos="3210"/>
        </w:tabs>
      </w:pPr>
    </w:p>
    <w:p w:rsidR="00302D51" w:rsidRPr="00302D51" w:rsidRDefault="00302D51" w:rsidP="00302D51">
      <w:pPr>
        <w:pStyle w:val="1"/>
        <w:rPr>
          <w:sz w:val="24"/>
        </w:rPr>
      </w:pPr>
      <w:r w:rsidRPr="00302D51">
        <w:rPr>
          <w:sz w:val="24"/>
        </w:rPr>
        <w:t>РАБОЧАЯ ПРОГРАММА ОБЩЕОБРАЗОВАТЕЛЬНОЙ УЧЕБНОЙ ДИСЦИПЛИНЫ ОУД.08 АСТРОНОМИЯ</w:t>
      </w:r>
    </w:p>
    <w:p w:rsidR="00AC71ED" w:rsidRPr="00302D51" w:rsidRDefault="00AC71ED" w:rsidP="009A3B7A">
      <w:pPr>
        <w:spacing w:line="240" w:lineRule="auto"/>
        <w:contextualSpacing/>
        <w:rPr>
          <w:rFonts w:ascii="Times New Roman" w:hAnsi="Times New Roman" w:cs="Times New Roman"/>
        </w:rPr>
      </w:pPr>
    </w:p>
    <w:p w:rsidR="00AC71ED" w:rsidRPr="00302D51" w:rsidRDefault="00AC71ED" w:rsidP="009A3B7A">
      <w:pPr>
        <w:spacing w:line="240" w:lineRule="auto"/>
        <w:contextualSpacing/>
        <w:rPr>
          <w:rFonts w:ascii="Times New Roman" w:hAnsi="Times New Roman" w:cs="Times New Roman"/>
        </w:rPr>
      </w:pPr>
    </w:p>
    <w:p w:rsidR="00302D51" w:rsidRPr="00090CAA" w:rsidRDefault="00302D51" w:rsidP="00302D51">
      <w:pPr>
        <w:pStyle w:val="af4"/>
        <w:jc w:val="center"/>
        <w:rPr>
          <w:rFonts w:ascii="Times New Roman" w:hAnsi="Times New Roman" w:cs="Times New Roman"/>
          <w:b w:val="0"/>
          <w:bCs w:val="0"/>
          <w:sz w:val="28"/>
          <w:szCs w:val="28"/>
        </w:rPr>
      </w:pPr>
      <w:r w:rsidRPr="00090CAA">
        <w:rPr>
          <w:rFonts w:ascii="Times New Roman" w:hAnsi="Times New Roman" w:cs="Times New Roman"/>
          <w:sz w:val="28"/>
          <w:szCs w:val="28"/>
        </w:rPr>
        <w:t>1. ПАСПОРТ РАБОЧЕЙ ПРОГРАММЫ ДИСЦИПЛИНЫ</w:t>
      </w:r>
    </w:p>
    <w:p w:rsidR="00302D51" w:rsidRPr="00A4685E" w:rsidRDefault="00302D51" w:rsidP="00302D5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ОУД.08</w:t>
      </w:r>
      <w:r w:rsidRPr="00A4685E">
        <w:rPr>
          <w:rFonts w:ascii="Times New Roman" w:hAnsi="Times New Roman" w:cs="Times New Roman"/>
          <w:b/>
          <w:sz w:val="24"/>
          <w:szCs w:val="24"/>
        </w:rPr>
        <w:t xml:space="preserve">. </w:t>
      </w:r>
      <w:r>
        <w:rPr>
          <w:rFonts w:ascii="Times New Roman" w:hAnsi="Times New Roman" w:cs="Times New Roman"/>
          <w:b/>
          <w:sz w:val="24"/>
          <w:szCs w:val="24"/>
        </w:rPr>
        <w:t>АСТРОНОМИЯ</w:t>
      </w:r>
    </w:p>
    <w:p w:rsidR="00302D51" w:rsidRPr="00A4685E" w:rsidRDefault="00302D51" w:rsidP="00302D51">
      <w:pPr>
        <w:spacing w:after="0" w:line="240" w:lineRule="auto"/>
        <w:ind w:firstLine="709"/>
        <w:jc w:val="center"/>
        <w:rPr>
          <w:rFonts w:ascii="Times New Roman" w:hAnsi="Times New Roman" w:cs="Times New Roman"/>
          <w:b/>
          <w:bCs/>
          <w:caps/>
          <w:sz w:val="24"/>
          <w:szCs w:val="24"/>
        </w:rPr>
      </w:pPr>
    </w:p>
    <w:p w:rsidR="00302D51" w:rsidRDefault="00302D51" w:rsidP="00302D51">
      <w:pPr>
        <w:spacing w:after="0" w:line="240" w:lineRule="auto"/>
        <w:ind w:firstLine="709"/>
        <w:jc w:val="both"/>
        <w:rPr>
          <w:rFonts w:ascii="Times New Roman" w:hAnsi="Times New Roman" w:cs="Times New Roman"/>
          <w:sz w:val="24"/>
          <w:szCs w:val="24"/>
        </w:rPr>
      </w:pPr>
    </w:p>
    <w:p w:rsidR="00302D51" w:rsidRPr="00601A55" w:rsidRDefault="00302D51" w:rsidP="00302D51">
      <w:pPr>
        <w:spacing w:after="0" w:line="240" w:lineRule="auto"/>
        <w:ind w:firstLine="709"/>
        <w:jc w:val="both"/>
        <w:rPr>
          <w:rFonts w:ascii="Times New Roman" w:hAnsi="Times New Roman"/>
          <w:b/>
          <w:sz w:val="28"/>
          <w:szCs w:val="28"/>
        </w:rPr>
      </w:pPr>
      <w:r w:rsidRPr="00601A55">
        <w:rPr>
          <w:rFonts w:ascii="Times New Roman" w:hAnsi="Times New Roman"/>
          <w:b/>
          <w:sz w:val="28"/>
          <w:szCs w:val="28"/>
        </w:rPr>
        <w:t>1.1. Область применения рабочей программы</w:t>
      </w:r>
    </w:p>
    <w:p w:rsidR="00302D51" w:rsidRPr="00601A55" w:rsidRDefault="00302D51" w:rsidP="00302D51">
      <w:pPr>
        <w:spacing w:after="0" w:line="240" w:lineRule="auto"/>
        <w:ind w:firstLine="709"/>
        <w:jc w:val="both"/>
        <w:rPr>
          <w:rFonts w:ascii="Times New Roman" w:hAnsi="Times New Roman"/>
          <w:sz w:val="28"/>
          <w:szCs w:val="28"/>
        </w:rPr>
      </w:pPr>
      <w:r w:rsidRPr="00601A55">
        <w:rPr>
          <w:rFonts w:ascii="Times New Roman" w:hAnsi="Times New Roman"/>
          <w:sz w:val="28"/>
          <w:szCs w:val="28"/>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302D51" w:rsidRPr="00601A55" w:rsidRDefault="00302D51" w:rsidP="00302D51">
      <w:pPr>
        <w:spacing w:after="0" w:line="240" w:lineRule="auto"/>
        <w:ind w:firstLine="709"/>
        <w:jc w:val="both"/>
        <w:rPr>
          <w:rFonts w:ascii="Times New Roman" w:hAnsi="Times New Roman"/>
          <w:b/>
          <w:sz w:val="28"/>
          <w:szCs w:val="28"/>
        </w:rPr>
      </w:pPr>
      <w:r w:rsidRPr="00601A55">
        <w:rPr>
          <w:rFonts w:ascii="Times New Roman" w:hAnsi="Times New Roman"/>
          <w:b/>
          <w:bCs/>
          <w:sz w:val="28"/>
          <w:szCs w:val="28"/>
        </w:rPr>
        <w:t>1.2. Место дисциплины в структуре основной  образовательной программы</w:t>
      </w:r>
      <w:r w:rsidRPr="00601A55">
        <w:rPr>
          <w:rFonts w:ascii="Times New Roman" w:hAnsi="Times New Roman"/>
          <w:b/>
          <w:sz w:val="28"/>
          <w:szCs w:val="28"/>
        </w:rPr>
        <w:t>:</w:t>
      </w:r>
    </w:p>
    <w:p w:rsidR="00302D51" w:rsidRPr="00601A55" w:rsidRDefault="00302D51" w:rsidP="00302D51">
      <w:pPr>
        <w:spacing w:after="0" w:line="240" w:lineRule="auto"/>
        <w:ind w:firstLine="709"/>
        <w:jc w:val="both"/>
        <w:rPr>
          <w:rFonts w:ascii="Times New Roman" w:hAnsi="Times New Roman"/>
          <w:sz w:val="28"/>
          <w:szCs w:val="28"/>
        </w:rPr>
      </w:pPr>
      <w:r w:rsidRPr="00601A55">
        <w:rPr>
          <w:rFonts w:ascii="Times New Roman" w:hAnsi="Times New Roman"/>
          <w:sz w:val="28"/>
          <w:szCs w:val="28"/>
        </w:rPr>
        <w:t xml:space="preserve">Дисциплина </w:t>
      </w:r>
      <w:r>
        <w:rPr>
          <w:rFonts w:ascii="Times New Roman" w:hAnsi="Times New Roman"/>
          <w:bCs/>
          <w:caps/>
          <w:sz w:val="28"/>
          <w:szCs w:val="28"/>
        </w:rPr>
        <w:t>ОУД.08</w:t>
      </w:r>
      <w:r w:rsidRPr="00601A55">
        <w:rPr>
          <w:rFonts w:ascii="Times New Roman" w:hAnsi="Times New Roman"/>
          <w:bCs/>
          <w:caps/>
          <w:sz w:val="28"/>
          <w:szCs w:val="28"/>
        </w:rPr>
        <w:t>.</w:t>
      </w:r>
      <w:r w:rsidRPr="00835DBE">
        <w:rPr>
          <w:rFonts w:ascii="Times New Roman" w:eastAsia="Times New Roman" w:hAnsi="Times New Roman"/>
          <w:sz w:val="28"/>
          <w:lang w:eastAsia="ru-RU" w:bidi="ru-RU"/>
        </w:rPr>
        <w:t xml:space="preserve"> </w:t>
      </w:r>
      <w:r>
        <w:rPr>
          <w:rFonts w:ascii="Times New Roman" w:eastAsia="Times New Roman" w:hAnsi="Times New Roman"/>
          <w:sz w:val="28"/>
          <w:lang w:eastAsia="ru-RU" w:bidi="ru-RU"/>
        </w:rPr>
        <w:t xml:space="preserve">«Астрономия» </w:t>
      </w:r>
      <w:r w:rsidRPr="00601A55">
        <w:rPr>
          <w:rFonts w:ascii="Times New Roman" w:hAnsi="Times New Roman"/>
          <w:sz w:val="28"/>
          <w:szCs w:val="28"/>
        </w:rPr>
        <w:t>относится к общеобразовательной подготовке основной образовательной программы -  программы подготовки специалистов среднего звена на базе основного общего образования с получением среднего общего образования.</w:t>
      </w:r>
    </w:p>
    <w:p w:rsidR="00302D51" w:rsidRPr="00601A55" w:rsidRDefault="00302D51" w:rsidP="00302D51">
      <w:pPr>
        <w:spacing w:after="0" w:line="240" w:lineRule="auto"/>
        <w:ind w:firstLine="709"/>
        <w:jc w:val="both"/>
        <w:rPr>
          <w:rFonts w:ascii="Times New Roman" w:hAnsi="Times New Roman"/>
          <w:sz w:val="28"/>
          <w:szCs w:val="28"/>
        </w:rPr>
      </w:pPr>
    </w:p>
    <w:p w:rsidR="00302D51" w:rsidRPr="00601A55" w:rsidRDefault="00302D51" w:rsidP="00302D51">
      <w:pPr>
        <w:spacing w:after="0" w:line="240" w:lineRule="auto"/>
        <w:ind w:firstLine="709"/>
        <w:jc w:val="both"/>
        <w:rPr>
          <w:rFonts w:ascii="Times New Roman" w:hAnsi="Times New Roman"/>
          <w:b/>
          <w:sz w:val="28"/>
          <w:szCs w:val="28"/>
        </w:rPr>
      </w:pPr>
      <w:r w:rsidRPr="00601A55">
        <w:rPr>
          <w:rFonts w:ascii="Times New Roman" w:hAnsi="Times New Roman"/>
          <w:b/>
          <w:bCs/>
          <w:sz w:val="28"/>
          <w:szCs w:val="28"/>
        </w:rPr>
        <w:t>1.3. Цель и задачи дисциплины — требования к результатам освоения дисциплины</w:t>
      </w:r>
      <w:r w:rsidRPr="00601A55">
        <w:rPr>
          <w:rFonts w:ascii="Times New Roman" w:hAnsi="Times New Roman"/>
          <w:b/>
          <w:sz w:val="28"/>
          <w:szCs w:val="28"/>
        </w:rPr>
        <w:t>:</w:t>
      </w:r>
    </w:p>
    <w:p w:rsidR="00302D51" w:rsidRPr="00601A55" w:rsidRDefault="00302D51" w:rsidP="00302D51">
      <w:pPr>
        <w:spacing w:after="0" w:line="240" w:lineRule="auto"/>
        <w:ind w:firstLine="709"/>
        <w:jc w:val="both"/>
        <w:rPr>
          <w:rFonts w:ascii="Times New Roman" w:hAnsi="Times New Roman"/>
          <w:sz w:val="28"/>
          <w:szCs w:val="28"/>
        </w:rPr>
      </w:pPr>
      <w:r w:rsidRPr="00601A55">
        <w:rPr>
          <w:rFonts w:ascii="Times New Roman" w:hAnsi="Times New Roman"/>
          <w:sz w:val="28"/>
          <w:szCs w:val="28"/>
        </w:rPr>
        <w:t xml:space="preserve">Рабочая программа дисциплины </w:t>
      </w:r>
      <w:r>
        <w:rPr>
          <w:rFonts w:ascii="Times New Roman" w:hAnsi="Times New Roman"/>
          <w:bCs/>
          <w:caps/>
          <w:sz w:val="28"/>
          <w:szCs w:val="28"/>
        </w:rPr>
        <w:t>ОУД.08</w:t>
      </w:r>
      <w:r w:rsidRPr="00601A55">
        <w:rPr>
          <w:rFonts w:ascii="Times New Roman" w:hAnsi="Times New Roman"/>
          <w:bCs/>
          <w:caps/>
          <w:sz w:val="28"/>
          <w:szCs w:val="28"/>
        </w:rPr>
        <w:t>.</w:t>
      </w:r>
      <w:r>
        <w:rPr>
          <w:rFonts w:ascii="Times New Roman" w:hAnsi="Times New Roman"/>
          <w:bCs/>
          <w:caps/>
          <w:sz w:val="28"/>
          <w:szCs w:val="28"/>
        </w:rPr>
        <w:t xml:space="preserve"> </w:t>
      </w:r>
      <w:r>
        <w:rPr>
          <w:rFonts w:ascii="Times New Roman" w:eastAsia="Times New Roman" w:hAnsi="Times New Roman"/>
          <w:sz w:val="28"/>
          <w:lang w:eastAsia="ru-RU" w:bidi="ru-RU"/>
        </w:rPr>
        <w:t xml:space="preserve">«Астрономия» </w:t>
      </w:r>
      <w:r w:rsidRPr="00601A55">
        <w:rPr>
          <w:rFonts w:ascii="Times New Roman" w:hAnsi="Times New Roman"/>
          <w:sz w:val="28"/>
          <w:szCs w:val="28"/>
        </w:rPr>
        <w:t>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w:t>
      </w:r>
      <w:r>
        <w:rPr>
          <w:rFonts w:ascii="Times New Roman" w:hAnsi="Times New Roman"/>
          <w:sz w:val="28"/>
          <w:szCs w:val="28"/>
        </w:rPr>
        <w:t xml:space="preserve"> </w:t>
      </w:r>
      <w:r w:rsidRPr="00601A55">
        <w:rPr>
          <w:rFonts w:ascii="Times New Roman" w:hAnsi="Times New Roman"/>
          <w:sz w:val="28"/>
          <w:szCs w:val="28"/>
        </w:rPr>
        <w:t xml:space="preserve">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и Примерной основной образовательной программы среднего общего образования, одобренн</w:t>
      </w:r>
      <w:r>
        <w:rPr>
          <w:rFonts w:ascii="Times New Roman" w:hAnsi="Times New Roman"/>
          <w:sz w:val="28"/>
          <w:szCs w:val="28"/>
        </w:rPr>
        <w:t>ой решением федерального учебно-</w:t>
      </w:r>
      <w:r w:rsidRPr="00601A55">
        <w:rPr>
          <w:rFonts w:ascii="Times New Roman" w:hAnsi="Times New Roman"/>
          <w:sz w:val="28"/>
          <w:szCs w:val="28"/>
        </w:rPr>
        <w:t>методического объединения по общему образованию (протокол от 28 июня 2016 г. № 2/16-з).</w:t>
      </w:r>
    </w:p>
    <w:p w:rsidR="00302D51" w:rsidRDefault="00302D51" w:rsidP="00302D51">
      <w:pPr>
        <w:spacing w:after="0" w:line="240" w:lineRule="auto"/>
        <w:ind w:firstLine="709"/>
        <w:jc w:val="both"/>
        <w:rPr>
          <w:rFonts w:ascii="Times New Roman" w:hAnsi="Times New Roman"/>
          <w:bCs/>
          <w:sz w:val="28"/>
          <w:szCs w:val="28"/>
        </w:rPr>
      </w:pPr>
      <w:r w:rsidRPr="00601A55">
        <w:rPr>
          <w:rFonts w:ascii="Times New Roman" w:hAnsi="Times New Roman"/>
          <w:sz w:val="28"/>
          <w:szCs w:val="28"/>
        </w:rPr>
        <w:t>Содер</w:t>
      </w:r>
      <w:r>
        <w:rPr>
          <w:rFonts w:ascii="Times New Roman" w:hAnsi="Times New Roman"/>
          <w:sz w:val="28"/>
          <w:szCs w:val="28"/>
        </w:rPr>
        <w:t>жание программы дисциплины ОУД.08</w:t>
      </w:r>
      <w:r w:rsidRPr="00601A55">
        <w:rPr>
          <w:rFonts w:ascii="Times New Roman" w:hAnsi="Times New Roman"/>
          <w:sz w:val="28"/>
          <w:szCs w:val="28"/>
        </w:rPr>
        <w:t>.</w:t>
      </w:r>
      <w:r w:rsidRPr="00835DBE">
        <w:rPr>
          <w:rFonts w:ascii="Times New Roman" w:eastAsia="Times New Roman" w:hAnsi="Times New Roman"/>
          <w:sz w:val="28"/>
          <w:lang w:eastAsia="ru-RU" w:bidi="ru-RU"/>
        </w:rPr>
        <w:t xml:space="preserve"> </w:t>
      </w:r>
      <w:r>
        <w:rPr>
          <w:rFonts w:ascii="Times New Roman" w:eastAsia="Times New Roman" w:hAnsi="Times New Roman"/>
          <w:sz w:val="28"/>
          <w:lang w:eastAsia="ru-RU" w:bidi="ru-RU"/>
        </w:rPr>
        <w:t xml:space="preserve">«Астрономия» </w:t>
      </w:r>
      <w:r w:rsidRPr="00601A55">
        <w:rPr>
          <w:rFonts w:ascii="Times New Roman" w:hAnsi="Times New Roman"/>
          <w:sz w:val="28"/>
          <w:szCs w:val="28"/>
        </w:rPr>
        <w:t xml:space="preserve">направлено на  достижение следующих </w:t>
      </w:r>
      <w:r w:rsidRPr="00601A55">
        <w:rPr>
          <w:rFonts w:ascii="Times New Roman" w:hAnsi="Times New Roman"/>
          <w:bCs/>
          <w:sz w:val="28"/>
          <w:szCs w:val="28"/>
        </w:rPr>
        <w:t>целей:</w:t>
      </w:r>
    </w:p>
    <w:p w:rsidR="00302D51" w:rsidRDefault="00302D51" w:rsidP="00302D51">
      <w:pPr>
        <w:spacing w:after="0" w:line="240" w:lineRule="auto"/>
        <w:ind w:firstLine="709"/>
        <w:jc w:val="both"/>
        <w:rPr>
          <w:rFonts w:ascii="Times New Roman" w:hAnsi="Times New Roman"/>
          <w:bCs/>
          <w:sz w:val="28"/>
          <w:szCs w:val="28"/>
        </w:rPr>
      </w:pP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b/>
          <w:sz w:val="28"/>
          <w:szCs w:val="28"/>
          <w:lang w:eastAsia="ru-RU"/>
        </w:rPr>
      </w:pPr>
      <w:r w:rsidRPr="00BF2481">
        <w:rPr>
          <w:rFonts w:ascii="Times New Roman" w:eastAsia="Times New Roman" w:hAnsi="Times New Roman"/>
          <w:b/>
          <w:sz w:val="28"/>
          <w:szCs w:val="28"/>
          <w:lang w:eastAsia="ru-RU"/>
        </w:rPr>
        <w:t>личностных:</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lastRenderedPageBreak/>
        <w:t>- чувство гордости и уважения к истории и достижениям отечественной физической науки; физически грамотное поведение в профессиональной деятель</w:t>
      </w:r>
      <w:r w:rsidRPr="00BF2481">
        <w:rPr>
          <w:rFonts w:ascii="Times New Roman" w:eastAsia="Times New Roman" w:hAnsi="Times New Roman"/>
          <w:sz w:val="28"/>
          <w:szCs w:val="28"/>
          <w:lang w:eastAsia="ru-RU"/>
        </w:rPr>
        <w:softHyphen/>
        <w:t>ности и быту при обращении с приборами и устройствами;</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готовность к продолжению образования и повышения квалификации в из</w:t>
      </w:r>
      <w:r w:rsidRPr="00BF2481">
        <w:rPr>
          <w:rFonts w:ascii="Times New Roman" w:eastAsia="Times New Roman" w:hAnsi="Times New Roman"/>
          <w:sz w:val="28"/>
          <w:szCs w:val="28"/>
          <w:lang w:eastAsia="ru-RU"/>
        </w:rPr>
        <w:softHyphen/>
        <w:t>бранной профессиональной деятельности и объективное осознание роли фи</w:t>
      </w:r>
      <w:r w:rsidRPr="00BF2481">
        <w:rPr>
          <w:rFonts w:ascii="Times New Roman" w:eastAsia="Times New Roman" w:hAnsi="Times New Roman"/>
          <w:sz w:val="28"/>
          <w:szCs w:val="28"/>
          <w:lang w:eastAsia="ru-RU"/>
        </w:rPr>
        <w:softHyphen/>
        <w:t>зических компетенций в этом;</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умение использовать достижения современной физической науки и физиче</w:t>
      </w:r>
      <w:r w:rsidRPr="00BF2481">
        <w:rPr>
          <w:rFonts w:ascii="Times New Roman" w:eastAsia="Times New Roman" w:hAnsi="Times New Roman"/>
          <w:sz w:val="28"/>
          <w:szCs w:val="28"/>
          <w:lang w:eastAsia="ru-RU"/>
        </w:rPr>
        <w:softHyphen/>
        <w:t>ских технологий для повышения собственного интеллектуального развития в выбранной профессиональной деятельности;</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умение самостоятельно добывать новые для себя физические знания, исполь</w:t>
      </w:r>
      <w:r w:rsidRPr="00BF2481">
        <w:rPr>
          <w:rFonts w:ascii="Times New Roman" w:eastAsia="Times New Roman" w:hAnsi="Times New Roman"/>
          <w:sz w:val="28"/>
          <w:szCs w:val="28"/>
          <w:lang w:eastAsia="ru-RU"/>
        </w:rPr>
        <w:softHyphen/>
        <w:t>зуя для этого доступные источники информации;</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умение выстраивать конструктивные взаимоотношения в команде по реше</w:t>
      </w:r>
      <w:r w:rsidRPr="00BF2481">
        <w:rPr>
          <w:rFonts w:ascii="Times New Roman" w:eastAsia="Times New Roman" w:hAnsi="Times New Roman"/>
          <w:sz w:val="28"/>
          <w:szCs w:val="28"/>
          <w:lang w:eastAsia="ru-RU"/>
        </w:rPr>
        <w:softHyphen/>
        <w:t>нию общих задач;</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умение управлять своей познавательной деятельностью, проводить самооцен</w:t>
      </w:r>
      <w:r w:rsidRPr="00BF2481">
        <w:rPr>
          <w:rFonts w:ascii="Times New Roman" w:eastAsia="Times New Roman" w:hAnsi="Times New Roman"/>
          <w:sz w:val="28"/>
          <w:szCs w:val="28"/>
          <w:lang w:eastAsia="ru-RU"/>
        </w:rPr>
        <w:softHyphen/>
        <w:t>ку уровня собственного интеллектуального развития;</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b/>
          <w:sz w:val="28"/>
          <w:szCs w:val="28"/>
          <w:lang w:eastAsia="ru-RU"/>
        </w:rPr>
      </w:pPr>
      <w:r w:rsidRPr="00BF2481">
        <w:rPr>
          <w:rFonts w:ascii="Times New Roman" w:eastAsia="Times New Roman" w:hAnsi="Times New Roman"/>
          <w:b/>
          <w:sz w:val="28"/>
          <w:szCs w:val="28"/>
          <w:lang w:eastAsia="ru-RU"/>
        </w:rPr>
        <w:t>метапредметных:</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w:t>
      </w:r>
      <w:r w:rsidRPr="00BF2481">
        <w:rPr>
          <w:rFonts w:ascii="Times New Roman" w:eastAsia="Times New Roman" w:hAnsi="Times New Roman"/>
          <w:sz w:val="28"/>
          <w:szCs w:val="28"/>
          <w:lang w:eastAsia="ru-RU"/>
        </w:rPr>
        <w:tab/>
        <w:t>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w:t>
      </w:r>
      <w:r w:rsidRPr="00BF2481">
        <w:rPr>
          <w:rFonts w:ascii="Times New Roman" w:eastAsia="Times New Roman" w:hAnsi="Times New Roman"/>
          <w:sz w:val="28"/>
          <w:szCs w:val="28"/>
          <w:lang w:eastAsia="ru-RU"/>
        </w:rPr>
        <w:softHyphen/>
        <w:t>жающей действительности;</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использование основных интеллектуальных операций: постановки задачи, формулирования гипотез, анализа и синтеза, сравнения, обобщения, систе</w:t>
      </w:r>
      <w:r w:rsidRPr="00BF2481">
        <w:rPr>
          <w:rFonts w:ascii="Times New Roman" w:eastAsia="Times New Roman" w:hAnsi="Times New Roman"/>
          <w:sz w:val="28"/>
          <w:szCs w:val="28"/>
          <w:lang w:eastAsia="ru-RU"/>
        </w:rPr>
        <w:softHyphen/>
        <w:t>матизации, выявления причинно-следственных связей, поиска аналогов, фор</w:t>
      </w:r>
      <w:r w:rsidRPr="00BF2481">
        <w:rPr>
          <w:rFonts w:ascii="Times New Roman" w:eastAsia="Times New Roman" w:hAnsi="Times New Roman"/>
          <w:sz w:val="28"/>
          <w:szCs w:val="28"/>
          <w:lang w:eastAsia="ru-RU"/>
        </w:rPr>
        <w:softHyphen/>
        <w:t>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умение генерировать идеи и определять средства, необходимые для их реа</w:t>
      </w:r>
      <w:r w:rsidRPr="00BF2481">
        <w:rPr>
          <w:rFonts w:ascii="Times New Roman" w:eastAsia="Times New Roman" w:hAnsi="Times New Roman"/>
          <w:sz w:val="28"/>
          <w:szCs w:val="28"/>
          <w:lang w:eastAsia="ru-RU"/>
        </w:rPr>
        <w:softHyphen/>
        <w:t>лизации;</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умение использовать различные источники для получения физической ин</w:t>
      </w:r>
      <w:r w:rsidRPr="00BF2481">
        <w:rPr>
          <w:rFonts w:ascii="Times New Roman" w:eastAsia="Times New Roman" w:hAnsi="Times New Roman"/>
          <w:sz w:val="28"/>
          <w:szCs w:val="28"/>
          <w:lang w:eastAsia="ru-RU"/>
        </w:rPr>
        <w:softHyphen/>
        <w:t>формации, оценивать ее достоверность;</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умение анализировать и представлять информацию в различных видах;</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умение публично представлять результаты собственного исследования, вести - дискуссии, доступно и гармонично сочетая содержание и формы представ</w:t>
      </w:r>
      <w:r w:rsidRPr="00BF2481">
        <w:rPr>
          <w:rFonts w:ascii="Times New Roman" w:eastAsia="Times New Roman" w:hAnsi="Times New Roman"/>
          <w:sz w:val="28"/>
          <w:szCs w:val="28"/>
          <w:lang w:eastAsia="ru-RU"/>
        </w:rPr>
        <w:softHyphen/>
        <w:t>ляемой информации;</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b/>
          <w:sz w:val="28"/>
          <w:szCs w:val="28"/>
          <w:lang w:eastAsia="ru-RU"/>
        </w:rPr>
      </w:pPr>
      <w:r w:rsidRPr="00BF2481">
        <w:rPr>
          <w:rFonts w:ascii="Times New Roman" w:eastAsia="Times New Roman" w:hAnsi="Times New Roman"/>
          <w:b/>
          <w:sz w:val="28"/>
          <w:szCs w:val="28"/>
          <w:lang w:eastAsia="ru-RU"/>
        </w:rPr>
        <w:t xml:space="preserve"> предметных:</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сформированность представлений о роли и месте физики в современной на</w:t>
      </w:r>
      <w:r w:rsidRPr="00BF2481">
        <w:rPr>
          <w:rFonts w:ascii="Times New Roman" w:eastAsia="Times New Roman" w:hAnsi="Times New Roman"/>
          <w:sz w:val="28"/>
          <w:szCs w:val="28"/>
          <w:lang w:eastAsia="ru-RU"/>
        </w:rPr>
        <w:softHyphen/>
        <w:t>учной картине мира; понимание физической сущности наблюдаемых во Все</w:t>
      </w:r>
      <w:r w:rsidRPr="00BF2481">
        <w:rPr>
          <w:rFonts w:ascii="Times New Roman" w:eastAsia="Times New Roman" w:hAnsi="Times New Roman"/>
          <w:sz w:val="28"/>
          <w:szCs w:val="28"/>
          <w:lang w:eastAsia="ru-RU"/>
        </w:rPr>
        <w:softHyphen/>
        <w:t>ленной явлений;</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сформированность представлений о строении Солнечной системы, эволюции звезд и Вселенной, пространственно-временных масштабах Вселенной;</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понимание сущности наблюдаемых во Вселенной явлений;</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lastRenderedPageBreak/>
        <w:t>-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сформированность представлений о значении астрономии в практической деятельности человека и дальнейшем научно-техническом развитии;</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302D51" w:rsidRPr="00231BFE" w:rsidRDefault="00302D51" w:rsidP="00302D51">
      <w:pPr>
        <w:spacing w:after="0" w:line="240" w:lineRule="auto"/>
        <w:ind w:right="57" w:firstLine="709"/>
        <w:jc w:val="both"/>
        <w:rPr>
          <w:rFonts w:ascii="Times New Roman" w:eastAsia="Times New Roman" w:hAnsi="Times New Roman"/>
          <w:b/>
          <w:bCs/>
          <w:sz w:val="28"/>
          <w:szCs w:val="28"/>
          <w:lang w:eastAsia="ru-RU"/>
        </w:rPr>
      </w:pPr>
      <w:r w:rsidRPr="0013571A">
        <w:rPr>
          <w:rFonts w:ascii="Times New Roman" w:eastAsia="Times New Roman" w:hAnsi="Times New Roman"/>
          <w:sz w:val="28"/>
          <w:szCs w:val="28"/>
          <w:lang w:eastAsia="ru-RU"/>
        </w:rPr>
        <w:t>Предметные результаты освоения учебной дисциплины «</w:t>
      </w:r>
      <w:r>
        <w:rPr>
          <w:rFonts w:ascii="Times New Roman" w:eastAsia="Times New Roman" w:hAnsi="Times New Roman"/>
          <w:sz w:val="28"/>
          <w:szCs w:val="28"/>
          <w:lang w:eastAsia="ru-RU"/>
        </w:rPr>
        <w:t>Астрономия</w:t>
      </w:r>
      <w:r w:rsidRPr="0013571A">
        <w:rPr>
          <w:rFonts w:ascii="Times New Roman" w:eastAsia="Times New Roman" w:hAnsi="Times New Roman"/>
          <w:sz w:val="28"/>
          <w:szCs w:val="28"/>
          <w:lang w:eastAsia="ru-RU"/>
        </w:rPr>
        <w:t>» уточняются в рабочих программах на основе Примерной основной образовательной программой среднего общего образования с учетом профиля профессионального образования, осваиваемой профессии ППКРС или специальности ППССЗ.</w:t>
      </w:r>
    </w:p>
    <w:p w:rsidR="00302D51" w:rsidRPr="0013571A" w:rsidRDefault="00302D51" w:rsidP="00302D51">
      <w:pPr>
        <w:autoSpaceDE w:val="0"/>
        <w:autoSpaceDN w:val="0"/>
        <w:adjustRightInd w:val="0"/>
        <w:spacing w:after="0"/>
        <w:ind w:left="851" w:right="19" w:firstLine="851"/>
        <w:jc w:val="both"/>
        <w:rPr>
          <w:rFonts w:ascii="Times New Roman" w:eastAsia="Times New Roman" w:hAnsi="Times New Roman"/>
          <w:sz w:val="28"/>
          <w:szCs w:val="28"/>
          <w:lang w:eastAsia="ru-RU"/>
        </w:rPr>
      </w:pPr>
    </w:p>
    <w:p w:rsidR="00302D51" w:rsidRPr="00601A55" w:rsidRDefault="00302D51" w:rsidP="00302D51">
      <w:pPr>
        <w:spacing w:after="0" w:line="240" w:lineRule="auto"/>
        <w:ind w:firstLine="709"/>
        <w:jc w:val="both"/>
        <w:rPr>
          <w:rFonts w:ascii="Times New Roman" w:hAnsi="Times New Roman"/>
          <w:sz w:val="28"/>
          <w:szCs w:val="28"/>
        </w:rPr>
      </w:pPr>
    </w:p>
    <w:p w:rsidR="00302D51" w:rsidRDefault="00302D51" w:rsidP="00302D51">
      <w:pPr>
        <w:spacing w:after="0" w:line="240" w:lineRule="auto"/>
        <w:jc w:val="center"/>
        <w:rPr>
          <w:rFonts w:ascii="Times New Roman" w:hAnsi="Times New Roman" w:cs="Times New Roman"/>
          <w:b/>
          <w:sz w:val="28"/>
          <w:szCs w:val="28"/>
        </w:rPr>
      </w:pPr>
    </w:p>
    <w:p w:rsidR="00302D51" w:rsidRDefault="00302D51" w:rsidP="00302D51">
      <w:pPr>
        <w:spacing w:after="0" w:line="240" w:lineRule="auto"/>
        <w:jc w:val="center"/>
        <w:rPr>
          <w:rFonts w:ascii="Times New Roman" w:hAnsi="Times New Roman" w:cs="Times New Roman"/>
          <w:b/>
          <w:sz w:val="28"/>
          <w:szCs w:val="28"/>
        </w:rPr>
      </w:pPr>
    </w:p>
    <w:p w:rsidR="00302D51" w:rsidRDefault="00302D51" w:rsidP="00302D51">
      <w:pPr>
        <w:spacing w:after="0" w:line="240" w:lineRule="auto"/>
        <w:jc w:val="center"/>
        <w:rPr>
          <w:rFonts w:ascii="Times New Roman" w:hAnsi="Times New Roman" w:cs="Times New Roman"/>
          <w:b/>
          <w:sz w:val="28"/>
          <w:szCs w:val="28"/>
        </w:rPr>
      </w:pPr>
    </w:p>
    <w:p w:rsidR="00302D51" w:rsidRDefault="00302D51" w:rsidP="00302D51">
      <w:pPr>
        <w:spacing w:after="0" w:line="240" w:lineRule="auto"/>
        <w:jc w:val="center"/>
        <w:rPr>
          <w:rFonts w:ascii="Times New Roman" w:hAnsi="Times New Roman" w:cs="Times New Roman"/>
          <w:b/>
          <w:sz w:val="28"/>
          <w:szCs w:val="28"/>
        </w:rPr>
      </w:pPr>
    </w:p>
    <w:p w:rsidR="00302D51" w:rsidRDefault="00302D51" w:rsidP="00302D51">
      <w:pPr>
        <w:spacing w:after="0" w:line="240" w:lineRule="auto"/>
        <w:jc w:val="center"/>
        <w:rPr>
          <w:rFonts w:ascii="Times New Roman" w:hAnsi="Times New Roman" w:cs="Times New Roman"/>
          <w:b/>
          <w:sz w:val="28"/>
          <w:szCs w:val="28"/>
        </w:rPr>
      </w:pPr>
    </w:p>
    <w:p w:rsidR="00302D51" w:rsidRDefault="00302D51" w:rsidP="00302D51">
      <w:pPr>
        <w:spacing w:after="0" w:line="240" w:lineRule="auto"/>
        <w:jc w:val="center"/>
        <w:rPr>
          <w:rFonts w:ascii="Times New Roman" w:hAnsi="Times New Roman" w:cs="Times New Roman"/>
          <w:b/>
          <w:sz w:val="28"/>
          <w:szCs w:val="28"/>
        </w:rPr>
      </w:pPr>
    </w:p>
    <w:p w:rsidR="00302D51" w:rsidRDefault="00302D51" w:rsidP="00302D51">
      <w:pPr>
        <w:spacing w:after="0" w:line="240" w:lineRule="auto"/>
        <w:jc w:val="center"/>
        <w:rPr>
          <w:rFonts w:ascii="Times New Roman" w:hAnsi="Times New Roman" w:cs="Times New Roman"/>
          <w:b/>
          <w:sz w:val="28"/>
          <w:szCs w:val="28"/>
        </w:rPr>
      </w:pPr>
    </w:p>
    <w:p w:rsidR="00302D51" w:rsidRDefault="00302D51" w:rsidP="00302D51">
      <w:pPr>
        <w:spacing w:after="0" w:line="240" w:lineRule="auto"/>
        <w:jc w:val="center"/>
        <w:rPr>
          <w:rFonts w:ascii="Times New Roman" w:hAnsi="Times New Roman" w:cs="Times New Roman"/>
          <w:b/>
          <w:sz w:val="28"/>
          <w:szCs w:val="28"/>
        </w:rPr>
      </w:pPr>
    </w:p>
    <w:p w:rsidR="00302D51" w:rsidRDefault="00302D51" w:rsidP="00302D51">
      <w:pPr>
        <w:spacing w:after="0" w:line="240" w:lineRule="auto"/>
        <w:jc w:val="center"/>
        <w:rPr>
          <w:rFonts w:ascii="Times New Roman" w:hAnsi="Times New Roman" w:cs="Times New Roman"/>
          <w:b/>
          <w:sz w:val="28"/>
          <w:szCs w:val="28"/>
        </w:rPr>
      </w:pPr>
    </w:p>
    <w:p w:rsidR="00302D51" w:rsidRDefault="00302D51" w:rsidP="00302D51">
      <w:pPr>
        <w:spacing w:after="0" w:line="240" w:lineRule="auto"/>
        <w:jc w:val="center"/>
        <w:rPr>
          <w:rFonts w:ascii="Times New Roman" w:hAnsi="Times New Roman" w:cs="Times New Roman"/>
          <w:b/>
          <w:sz w:val="28"/>
          <w:szCs w:val="28"/>
        </w:rPr>
      </w:pPr>
    </w:p>
    <w:p w:rsidR="00302D51" w:rsidRDefault="00302D51" w:rsidP="00302D51">
      <w:pPr>
        <w:spacing w:after="0" w:line="240" w:lineRule="auto"/>
        <w:jc w:val="center"/>
        <w:rPr>
          <w:rFonts w:ascii="Times New Roman" w:hAnsi="Times New Roman" w:cs="Times New Roman"/>
          <w:b/>
          <w:sz w:val="28"/>
          <w:szCs w:val="28"/>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Pr="00601A55" w:rsidRDefault="00302D51" w:rsidP="00302D51">
      <w:pPr>
        <w:spacing w:after="0" w:line="240" w:lineRule="auto"/>
        <w:jc w:val="center"/>
        <w:rPr>
          <w:rFonts w:ascii="Times New Roman" w:hAnsi="Times New Roman" w:cs="Times New Roman"/>
          <w:b/>
          <w:sz w:val="28"/>
          <w:szCs w:val="28"/>
        </w:rPr>
      </w:pPr>
      <w:r w:rsidRPr="00601A55">
        <w:rPr>
          <w:rFonts w:ascii="Times New Roman" w:hAnsi="Times New Roman" w:cs="Times New Roman"/>
          <w:b/>
          <w:sz w:val="28"/>
          <w:szCs w:val="28"/>
        </w:rPr>
        <w:t>2. СТРУКТУРА И СОДЕРЖАНИЕ ДИСЦИПЛИНЫ</w:t>
      </w:r>
    </w:p>
    <w:p w:rsidR="00302D51" w:rsidRPr="00601A55" w:rsidRDefault="00302D51" w:rsidP="00302D51">
      <w:pPr>
        <w:spacing w:after="0" w:line="240" w:lineRule="auto"/>
        <w:jc w:val="center"/>
        <w:rPr>
          <w:rFonts w:ascii="Times New Roman" w:hAnsi="Times New Roman" w:cs="Times New Roman"/>
          <w:b/>
          <w:sz w:val="28"/>
          <w:szCs w:val="28"/>
        </w:rPr>
      </w:pPr>
    </w:p>
    <w:p w:rsidR="00302D51" w:rsidRPr="00601A55" w:rsidRDefault="00302D51" w:rsidP="00302D51">
      <w:pPr>
        <w:rPr>
          <w:rFonts w:ascii="Times New Roman" w:hAnsi="Times New Roman" w:cs="Times New Roman"/>
          <w:sz w:val="28"/>
          <w:szCs w:val="28"/>
        </w:rPr>
      </w:pPr>
    </w:p>
    <w:p w:rsidR="00302D51" w:rsidRPr="00601A55" w:rsidRDefault="00302D51" w:rsidP="00302D51">
      <w:pPr>
        <w:spacing w:after="0" w:line="240" w:lineRule="auto"/>
        <w:jc w:val="center"/>
        <w:rPr>
          <w:rFonts w:ascii="Times New Roman" w:hAnsi="Times New Roman"/>
          <w:b/>
          <w:sz w:val="28"/>
          <w:szCs w:val="28"/>
        </w:rPr>
      </w:pPr>
      <w:r w:rsidRPr="00601A55">
        <w:rPr>
          <w:rFonts w:ascii="Times New Roman" w:hAnsi="Times New Roman"/>
          <w:b/>
          <w:sz w:val="28"/>
          <w:szCs w:val="28"/>
        </w:rPr>
        <w:t>2.1. Объем учебной дисциплины и виды учебной работы</w:t>
      </w:r>
    </w:p>
    <w:p w:rsidR="00302D51" w:rsidRPr="00601A55" w:rsidRDefault="00302D51" w:rsidP="00302D51">
      <w:pPr>
        <w:rPr>
          <w:rFonts w:ascii="Times New Roman" w:hAnsi="Times New Roman"/>
          <w:sz w:val="28"/>
          <w:szCs w:val="28"/>
        </w:rPr>
      </w:pPr>
    </w:p>
    <w:p w:rsidR="00302D51" w:rsidRPr="00601A55" w:rsidRDefault="00302D51" w:rsidP="00302D51">
      <w:pPr>
        <w:widowControl w:val="0"/>
        <w:autoSpaceDE w:val="0"/>
        <w:autoSpaceDN w:val="0"/>
        <w:adjustRightInd w:val="0"/>
        <w:spacing w:before="3" w:after="0" w:line="110" w:lineRule="exact"/>
        <w:ind w:right="57"/>
        <w:jc w:val="both"/>
        <w:rPr>
          <w:rFonts w:ascii="Times New Roman" w:eastAsia="Times New Roman" w:hAnsi="Times New Roman"/>
          <w:sz w:val="28"/>
          <w:szCs w:val="28"/>
          <w:lang w:eastAsia="ru-RU"/>
        </w:rPr>
      </w:pPr>
    </w:p>
    <w:p w:rsidR="00302D51" w:rsidRPr="00601A55" w:rsidRDefault="00302D51" w:rsidP="00302D51">
      <w:pPr>
        <w:widowControl w:val="0"/>
        <w:autoSpaceDE w:val="0"/>
        <w:autoSpaceDN w:val="0"/>
        <w:adjustRightInd w:val="0"/>
        <w:spacing w:after="0" w:line="200" w:lineRule="exact"/>
        <w:ind w:right="57"/>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233"/>
      </w:tblGrid>
      <w:tr w:rsidR="00302D51" w:rsidRPr="00601A55" w:rsidTr="008D3060">
        <w:tc>
          <w:tcPr>
            <w:tcW w:w="7338" w:type="dxa"/>
            <w:shd w:val="clear" w:color="auto" w:fill="auto"/>
          </w:tcPr>
          <w:p w:rsidR="00302D51" w:rsidRPr="00601A55" w:rsidRDefault="00302D51" w:rsidP="008D3060">
            <w:pPr>
              <w:spacing w:after="0" w:line="240" w:lineRule="auto"/>
              <w:ind w:right="57"/>
              <w:jc w:val="center"/>
              <w:rPr>
                <w:rFonts w:ascii="Times New Roman" w:eastAsia="Times New Roman" w:hAnsi="Times New Roman"/>
                <w:b/>
                <w:sz w:val="28"/>
                <w:szCs w:val="28"/>
                <w:lang w:eastAsia="ru-RU"/>
              </w:rPr>
            </w:pPr>
            <w:r w:rsidRPr="00601A55">
              <w:rPr>
                <w:rFonts w:ascii="Times New Roman" w:eastAsia="Times New Roman" w:hAnsi="Times New Roman"/>
                <w:b/>
                <w:sz w:val="28"/>
                <w:szCs w:val="28"/>
                <w:lang w:eastAsia="ru-RU"/>
              </w:rPr>
              <w:t>Вид учебной работы</w:t>
            </w:r>
          </w:p>
        </w:tc>
        <w:tc>
          <w:tcPr>
            <w:tcW w:w="2233" w:type="dxa"/>
            <w:shd w:val="clear" w:color="auto" w:fill="auto"/>
          </w:tcPr>
          <w:p w:rsidR="00302D51" w:rsidRPr="00601A55" w:rsidRDefault="00302D51" w:rsidP="008D3060">
            <w:pPr>
              <w:spacing w:after="0" w:line="240" w:lineRule="auto"/>
              <w:ind w:right="57"/>
              <w:jc w:val="center"/>
              <w:rPr>
                <w:rFonts w:ascii="Times New Roman" w:eastAsia="Times New Roman" w:hAnsi="Times New Roman"/>
                <w:b/>
                <w:sz w:val="28"/>
                <w:szCs w:val="28"/>
                <w:lang w:eastAsia="ru-RU"/>
              </w:rPr>
            </w:pPr>
            <w:r w:rsidRPr="00601A55">
              <w:rPr>
                <w:rFonts w:ascii="Times New Roman" w:eastAsia="Times New Roman" w:hAnsi="Times New Roman"/>
                <w:b/>
                <w:sz w:val="28"/>
                <w:szCs w:val="28"/>
                <w:lang w:eastAsia="ru-RU"/>
              </w:rPr>
              <w:t>Объем часов</w:t>
            </w:r>
          </w:p>
        </w:tc>
      </w:tr>
      <w:tr w:rsidR="00302D51" w:rsidRPr="00601A55" w:rsidTr="008D3060">
        <w:tc>
          <w:tcPr>
            <w:tcW w:w="7338" w:type="dxa"/>
            <w:shd w:val="clear" w:color="auto" w:fill="auto"/>
          </w:tcPr>
          <w:p w:rsidR="00302D51" w:rsidRPr="00601A55" w:rsidRDefault="00302D51" w:rsidP="008D3060">
            <w:pPr>
              <w:spacing w:after="0" w:line="240" w:lineRule="auto"/>
              <w:ind w:right="57"/>
              <w:jc w:val="both"/>
              <w:rPr>
                <w:rFonts w:ascii="Times New Roman" w:eastAsia="Times New Roman" w:hAnsi="Times New Roman"/>
                <w:b/>
                <w:sz w:val="28"/>
                <w:szCs w:val="28"/>
                <w:lang w:eastAsia="ru-RU"/>
              </w:rPr>
            </w:pPr>
            <w:r w:rsidRPr="00601A55">
              <w:rPr>
                <w:rFonts w:ascii="Times New Roman" w:eastAsia="Times New Roman" w:hAnsi="Times New Roman"/>
                <w:b/>
                <w:sz w:val="28"/>
                <w:szCs w:val="28"/>
                <w:lang w:eastAsia="ru-RU"/>
              </w:rPr>
              <w:t>Максимальная учебная нагрузка (всего), в том числе по вариативу</w:t>
            </w:r>
          </w:p>
        </w:tc>
        <w:tc>
          <w:tcPr>
            <w:tcW w:w="2233" w:type="dxa"/>
            <w:shd w:val="clear" w:color="auto" w:fill="auto"/>
            <w:vAlign w:val="center"/>
          </w:tcPr>
          <w:p w:rsidR="00302D51" w:rsidRPr="00601A55" w:rsidRDefault="00302D51" w:rsidP="008D3060">
            <w:pPr>
              <w:spacing w:after="0" w:line="240" w:lineRule="auto"/>
              <w:ind w:right="5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41</w:t>
            </w:r>
          </w:p>
          <w:p w:rsidR="00302D51" w:rsidRPr="00601A55" w:rsidRDefault="00302D51" w:rsidP="008D3060">
            <w:pPr>
              <w:spacing w:after="0" w:line="240" w:lineRule="auto"/>
              <w:ind w:right="57"/>
              <w:jc w:val="center"/>
              <w:rPr>
                <w:rFonts w:ascii="Times New Roman" w:eastAsia="Times New Roman" w:hAnsi="Times New Roman"/>
                <w:sz w:val="28"/>
                <w:szCs w:val="28"/>
                <w:lang w:eastAsia="ru-RU"/>
              </w:rPr>
            </w:pPr>
            <w:r w:rsidRPr="00601A55">
              <w:rPr>
                <w:rFonts w:ascii="Times New Roman" w:eastAsia="Times New Roman" w:hAnsi="Times New Roman"/>
                <w:sz w:val="28"/>
                <w:szCs w:val="28"/>
                <w:lang w:eastAsia="ru-RU"/>
              </w:rPr>
              <w:t>0</w:t>
            </w:r>
          </w:p>
        </w:tc>
      </w:tr>
      <w:tr w:rsidR="00302D51" w:rsidRPr="00601A55" w:rsidTr="008D3060">
        <w:tc>
          <w:tcPr>
            <w:tcW w:w="7338" w:type="dxa"/>
            <w:shd w:val="clear" w:color="auto" w:fill="auto"/>
          </w:tcPr>
          <w:p w:rsidR="00302D51" w:rsidRPr="00601A55" w:rsidRDefault="00302D51" w:rsidP="008D3060">
            <w:pPr>
              <w:spacing w:after="0" w:line="240" w:lineRule="auto"/>
              <w:ind w:right="57"/>
              <w:jc w:val="both"/>
              <w:rPr>
                <w:rFonts w:ascii="Times New Roman" w:eastAsia="Times New Roman" w:hAnsi="Times New Roman"/>
                <w:b/>
                <w:sz w:val="28"/>
                <w:szCs w:val="28"/>
                <w:lang w:eastAsia="ru-RU"/>
              </w:rPr>
            </w:pPr>
            <w:r w:rsidRPr="00601A55">
              <w:rPr>
                <w:rFonts w:ascii="Times New Roman" w:eastAsia="Times New Roman" w:hAnsi="Times New Roman"/>
                <w:b/>
                <w:sz w:val="28"/>
                <w:szCs w:val="28"/>
                <w:lang w:eastAsia="ru-RU"/>
              </w:rPr>
              <w:t>Обязательная аудиторная учебная нагрузка (всего)</w:t>
            </w:r>
          </w:p>
        </w:tc>
        <w:tc>
          <w:tcPr>
            <w:tcW w:w="2233" w:type="dxa"/>
            <w:shd w:val="clear" w:color="auto" w:fill="auto"/>
            <w:vAlign w:val="center"/>
          </w:tcPr>
          <w:p w:rsidR="00302D51" w:rsidRPr="00601A55" w:rsidRDefault="00302D51" w:rsidP="008D3060">
            <w:pPr>
              <w:spacing w:after="0" w:line="240" w:lineRule="auto"/>
              <w:ind w:right="57"/>
              <w:jc w:val="center"/>
              <w:rPr>
                <w:rFonts w:ascii="Times New Roman" w:eastAsia="Times New Roman" w:hAnsi="Times New Roman"/>
                <w:b/>
                <w:sz w:val="24"/>
                <w:szCs w:val="24"/>
                <w:lang w:eastAsia="ru-RU"/>
              </w:rPr>
            </w:pPr>
            <w:r>
              <w:rPr>
                <w:rFonts w:ascii="Times New Roman" w:eastAsia="Times New Roman" w:hAnsi="Times New Roman"/>
                <w:b/>
                <w:sz w:val="28"/>
                <w:szCs w:val="28"/>
                <w:lang w:eastAsia="ru-RU"/>
              </w:rPr>
              <w:t>39</w:t>
            </w:r>
          </w:p>
        </w:tc>
      </w:tr>
      <w:tr w:rsidR="00302D51" w:rsidRPr="00601A55" w:rsidTr="008D3060">
        <w:tc>
          <w:tcPr>
            <w:tcW w:w="7338" w:type="dxa"/>
            <w:shd w:val="clear" w:color="auto" w:fill="auto"/>
          </w:tcPr>
          <w:p w:rsidR="00302D51" w:rsidRPr="00601A55" w:rsidRDefault="00302D51" w:rsidP="008D3060">
            <w:pPr>
              <w:spacing w:after="0" w:line="240" w:lineRule="auto"/>
              <w:ind w:right="57"/>
              <w:jc w:val="both"/>
              <w:rPr>
                <w:rFonts w:ascii="Times New Roman" w:eastAsia="Times New Roman" w:hAnsi="Times New Roman"/>
                <w:sz w:val="28"/>
                <w:szCs w:val="28"/>
                <w:lang w:eastAsia="ru-RU"/>
              </w:rPr>
            </w:pPr>
            <w:r w:rsidRPr="00601A55">
              <w:rPr>
                <w:rFonts w:ascii="Times New Roman" w:eastAsia="Times New Roman" w:hAnsi="Times New Roman"/>
                <w:sz w:val="28"/>
                <w:szCs w:val="28"/>
                <w:lang w:eastAsia="ru-RU"/>
              </w:rPr>
              <w:t>в том числе:</w:t>
            </w:r>
          </w:p>
        </w:tc>
        <w:tc>
          <w:tcPr>
            <w:tcW w:w="2233" w:type="dxa"/>
            <w:shd w:val="clear" w:color="auto" w:fill="auto"/>
            <w:vAlign w:val="center"/>
          </w:tcPr>
          <w:p w:rsidR="00302D51" w:rsidRPr="00601A55" w:rsidRDefault="00302D51" w:rsidP="008D3060">
            <w:pPr>
              <w:spacing w:after="0" w:line="240" w:lineRule="auto"/>
              <w:ind w:right="57"/>
              <w:jc w:val="center"/>
              <w:rPr>
                <w:rFonts w:ascii="Times New Roman" w:eastAsia="Times New Roman" w:hAnsi="Times New Roman"/>
                <w:sz w:val="24"/>
                <w:szCs w:val="24"/>
                <w:lang w:eastAsia="ru-RU"/>
              </w:rPr>
            </w:pPr>
          </w:p>
        </w:tc>
      </w:tr>
      <w:tr w:rsidR="00302D51" w:rsidRPr="00601A55" w:rsidTr="008D3060">
        <w:tc>
          <w:tcPr>
            <w:tcW w:w="7338" w:type="dxa"/>
            <w:shd w:val="clear" w:color="auto" w:fill="auto"/>
          </w:tcPr>
          <w:p w:rsidR="00302D51" w:rsidRPr="00601A55" w:rsidRDefault="00302D51" w:rsidP="008D3060">
            <w:pPr>
              <w:spacing w:after="0" w:line="240" w:lineRule="auto"/>
              <w:ind w:right="57"/>
              <w:jc w:val="both"/>
              <w:rPr>
                <w:rFonts w:ascii="Times New Roman" w:eastAsia="Times New Roman" w:hAnsi="Times New Roman"/>
                <w:sz w:val="28"/>
                <w:szCs w:val="28"/>
                <w:lang w:eastAsia="ru-RU"/>
              </w:rPr>
            </w:pPr>
            <w:r w:rsidRPr="00601A55">
              <w:rPr>
                <w:rFonts w:ascii="Times New Roman" w:eastAsia="Times New Roman" w:hAnsi="Times New Roman"/>
                <w:sz w:val="28"/>
                <w:szCs w:val="28"/>
                <w:lang w:eastAsia="ru-RU"/>
              </w:rPr>
              <w:t>лабораторные и (или) практические занятия</w:t>
            </w:r>
          </w:p>
        </w:tc>
        <w:tc>
          <w:tcPr>
            <w:tcW w:w="2233" w:type="dxa"/>
            <w:shd w:val="clear" w:color="auto" w:fill="auto"/>
            <w:vAlign w:val="center"/>
          </w:tcPr>
          <w:p w:rsidR="00302D51" w:rsidRPr="00601A55" w:rsidRDefault="00302D51" w:rsidP="008D3060">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8"/>
                <w:szCs w:val="28"/>
                <w:lang w:eastAsia="ru-RU"/>
              </w:rPr>
              <w:t>-</w:t>
            </w:r>
          </w:p>
        </w:tc>
      </w:tr>
      <w:tr w:rsidR="00302D51" w:rsidRPr="00601A55" w:rsidTr="008D3060">
        <w:tc>
          <w:tcPr>
            <w:tcW w:w="7338" w:type="dxa"/>
            <w:shd w:val="clear" w:color="auto" w:fill="auto"/>
          </w:tcPr>
          <w:p w:rsidR="00302D51" w:rsidRPr="00601A55" w:rsidRDefault="00302D51" w:rsidP="008D3060">
            <w:pPr>
              <w:spacing w:after="0" w:line="240" w:lineRule="auto"/>
              <w:ind w:right="57"/>
              <w:jc w:val="both"/>
              <w:rPr>
                <w:rFonts w:ascii="Times New Roman" w:eastAsia="Times New Roman" w:hAnsi="Times New Roman"/>
                <w:sz w:val="28"/>
                <w:szCs w:val="28"/>
                <w:lang w:eastAsia="ru-RU"/>
              </w:rPr>
            </w:pPr>
            <w:r w:rsidRPr="00601A55">
              <w:rPr>
                <w:rFonts w:ascii="Times New Roman" w:eastAsia="Times New Roman" w:hAnsi="Times New Roman"/>
                <w:sz w:val="28"/>
                <w:szCs w:val="28"/>
                <w:lang w:eastAsia="ru-RU"/>
              </w:rPr>
              <w:t>контрольные работы</w:t>
            </w:r>
          </w:p>
        </w:tc>
        <w:tc>
          <w:tcPr>
            <w:tcW w:w="2233" w:type="dxa"/>
            <w:shd w:val="clear" w:color="auto" w:fill="auto"/>
            <w:vAlign w:val="center"/>
          </w:tcPr>
          <w:p w:rsidR="00302D51" w:rsidRPr="00601A55" w:rsidRDefault="00302D51" w:rsidP="008D3060">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8"/>
                <w:szCs w:val="28"/>
                <w:lang w:eastAsia="ru-RU"/>
              </w:rPr>
              <w:t>1</w:t>
            </w:r>
          </w:p>
        </w:tc>
      </w:tr>
      <w:tr w:rsidR="00302D51" w:rsidRPr="00601A55" w:rsidTr="008D3060">
        <w:tc>
          <w:tcPr>
            <w:tcW w:w="7338" w:type="dxa"/>
            <w:shd w:val="clear" w:color="auto" w:fill="auto"/>
          </w:tcPr>
          <w:p w:rsidR="00302D51" w:rsidRPr="00601A55" w:rsidRDefault="00302D51" w:rsidP="008D3060">
            <w:pPr>
              <w:spacing w:after="0" w:line="240" w:lineRule="auto"/>
              <w:ind w:right="57"/>
              <w:jc w:val="both"/>
              <w:rPr>
                <w:rFonts w:ascii="Times New Roman" w:eastAsia="Times New Roman" w:hAnsi="Times New Roman"/>
                <w:sz w:val="28"/>
                <w:szCs w:val="28"/>
                <w:lang w:eastAsia="ru-RU"/>
              </w:rPr>
            </w:pPr>
            <w:r w:rsidRPr="00601A55">
              <w:rPr>
                <w:rFonts w:ascii="Times New Roman" w:eastAsia="Times New Roman" w:hAnsi="Times New Roman"/>
                <w:sz w:val="28"/>
                <w:szCs w:val="28"/>
                <w:lang w:eastAsia="ru-RU"/>
              </w:rPr>
              <w:t xml:space="preserve">курсовая работа (проект) </w:t>
            </w:r>
          </w:p>
        </w:tc>
        <w:tc>
          <w:tcPr>
            <w:tcW w:w="2233" w:type="dxa"/>
            <w:shd w:val="clear" w:color="auto" w:fill="auto"/>
            <w:vAlign w:val="center"/>
          </w:tcPr>
          <w:p w:rsidR="00302D51" w:rsidRPr="00601A55" w:rsidRDefault="00302D51" w:rsidP="008D3060">
            <w:pPr>
              <w:spacing w:after="0" w:line="240" w:lineRule="auto"/>
              <w:ind w:right="57"/>
              <w:jc w:val="center"/>
              <w:rPr>
                <w:rFonts w:ascii="Times New Roman" w:eastAsia="Times New Roman" w:hAnsi="Times New Roman"/>
                <w:sz w:val="24"/>
                <w:szCs w:val="24"/>
                <w:lang w:eastAsia="ru-RU"/>
              </w:rPr>
            </w:pPr>
            <w:r w:rsidRPr="00601A55">
              <w:rPr>
                <w:rFonts w:ascii="Times New Roman" w:eastAsia="Times New Roman" w:hAnsi="Times New Roman"/>
                <w:sz w:val="28"/>
                <w:szCs w:val="28"/>
                <w:lang w:eastAsia="ru-RU"/>
              </w:rPr>
              <w:t>-</w:t>
            </w:r>
          </w:p>
        </w:tc>
      </w:tr>
      <w:tr w:rsidR="00302D51" w:rsidRPr="00601A55" w:rsidTr="008D3060">
        <w:tc>
          <w:tcPr>
            <w:tcW w:w="7338" w:type="dxa"/>
            <w:shd w:val="clear" w:color="auto" w:fill="auto"/>
          </w:tcPr>
          <w:p w:rsidR="00302D51" w:rsidRPr="00601A55" w:rsidRDefault="00302D51" w:rsidP="008D3060">
            <w:pPr>
              <w:spacing w:after="0" w:line="240" w:lineRule="auto"/>
              <w:ind w:right="57"/>
              <w:jc w:val="both"/>
              <w:rPr>
                <w:rFonts w:ascii="Times New Roman" w:eastAsia="Times New Roman" w:hAnsi="Times New Roman"/>
                <w:sz w:val="28"/>
                <w:szCs w:val="28"/>
                <w:lang w:eastAsia="ru-RU"/>
              </w:rPr>
            </w:pPr>
            <w:r w:rsidRPr="00601A55">
              <w:rPr>
                <w:rFonts w:ascii="Times New Roman" w:eastAsia="Times New Roman" w:hAnsi="Times New Roman"/>
                <w:sz w:val="28"/>
                <w:szCs w:val="28"/>
                <w:lang w:eastAsia="ru-RU"/>
              </w:rPr>
              <w:t>активные, интерактивные формы занятий</w:t>
            </w:r>
          </w:p>
        </w:tc>
        <w:tc>
          <w:tcPr>
            <w:tcW w:w="2233" w:type="dxa"/>
            <w:shd w:val="clear" w:color="auto" w:fill="auto"/>
            <w:vAlign w:val="center"/>
          </w:tcPr>
          <w:p w:rsidR="00302D51" w:rsidRPr="00601A55" w:rsidRDefault="00302D51" w:rsidP="008D3060">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8"/>
                <w:szCs w:val="28"/>
                <w:lang w:eastAsia="ru-RU"/>
              </w:rPr>
              <w:t>9</w:t>
            </w:r>
          </w:p>
        </w:tc>
      </w:tr>
      <w:tr w:rsidR="00302D51" w:rsidRPr="00601A55" w:rsidTr="008D3060">
        <w:tc>
          <w:tcPr>
            <w:tcW w:w="7338" w:type="dxa"/>
            <w:shd w:val="clear" w:color="auto" w:fill="auto"/>
          </w:tcPr>
          <w:p w:rsidR="00302D51" w:rsidRPr="00601A55" w:rsidRDefault="00302D51" w:rsidP="008D3060">
            <w:pPr>
              <w:spacing w:after="0" w:line="240" w:lineRule="auto"/>
              <w:ind w:right="57"/>
              <w:jc w:val="both"/>
              <w:rPr>
                <w:rFonts w:ascii="Times New Roman" w:eastAsia="Times New Roman" w:hAnsi="Times New Roman"/>
                <w:b/>
                <w:sz w:val="28"/>
                <w:szCs w:val="28"/>
                <w:lang w:eastAsia="ru-RU"/>
              </w:rPr>
            </w:pPr>
            <w:r w:rsidRPr="00601A55">
              <w:rPr>
                <w:rFonts w:ascii="Times New Roman" w:eastAsia="Times New Roman" w:hAnsi="Times New Roman"/>
                <w:b/>
                <w:sz w:val="28"/>
                <w:szCs w:val="28"/>
                <w:lang w:eastAsia="ru-RU"/>
              </w:rPr>
              <w:t>Самостоятельная работа обучающегося (всего)</w:t>
            </w:r>
          </w:p>
        </w:tc>
        <w:tc>
          <w:tcPr>
            <w:tcW w:w="2233" w:type="dxa"/>
            <w:shd w:val="clear" w:color="auto" w:fill="auto"/>
            <w:vAlign w:val="center"/>
          </w:tcPr>
          <w:p w:rsidR="00302D51" w:rsidRPr="00601A55" w:rsidRDefault="00302D51" w:rsidP="008D3060">
            <w:pPr>
              <w:spacing w:after="0" w:line="240" w:lineRule="auto"/>
              <w:ind w:right="57"/>
              <w:jc w:val="center"/>
              <w:rPr>
                <w:rFonts w:ascii="Times New Roman" w:eastAsia="Times New Roman" w:hAnsi="Times New Roman"/>
                <w:b/>
                <w:sz w:val="24"/>
                <w:szCs w:val="24"/>
                <w:lang w:eastAsia="ru-RU"/>
              </w:rPr>
            </w:pPr>
            <w:r>
              <w:rPr>
                <w:rFonts w:ascii="Times New Roman" w:eastAsia="Times New Roman" w:hAnsi="Times New Roman"/>
                <w:b/>
                <w:sz w:val="28"/>
                <w:szCs w:val="28"/>
                <w:lang w:eastAsia="ru-RU"/>
              </w:rPr>
              <w:t>2</w:t>
            </w:r>
          </w:p>
        </w:tc>
      </w:tr>
      <w:tr w:rsidR="00302D51" w:rsidRPr="00601A55" w:rsidTr="008D3060">
        <w:tc>
          <w:tcPr>
            <w:tcW w:w="7338" w:type="dxa"/>
            <w:shd w:val="clear" w:color="auto" w:fill="auto"/>
          </w:tcPr>
          <w:p w:rsidR="00302D51" w:rsidRPr="00601A55" w:rsidRDefault="00302D51" w:rsidP="008D3060">
            <w:pPr>
              <w:spacing w:after="0" w:line="240" w:lineRule="auto"/>
              <w:ind w:right="57"/>
              <w:jc w:val="both"/>
              <w:rPr>
                <w:rFonts w:ascii="Times New Roman" w:eastAsia="Times New Roman" w:hAnsi="Times New Roman"/>
                <w:sz w:val="28"/>
                <w:szCs w:val="28"/>
                <w:lang w:eastAsia="ru-RU"/>
              </w:rPr>
            </w:pPr>
            <w:r w:rsidRPr="00601A55">
              <w:rPr>
                <w:rFonts w:ascii="Times New Roman" w:eastAsia="Times New Roman" w:hAnsi="Times New Roman"/>
                <w:sz w:val="28"/>
                <w:szCs w:val="28"/>
                <w:lang w:eastAsia="ru-RU"/>
              </w:rPr>
              <w:t>в том числе:</w:t>
            </w:r>
          </w:p>
        </w:tc>
        <w:tc>
          <w:tcPr>
            <w:tcW w:w="2233" w:type="dxa"/>
            <w:shd w:val="clear" w:color="auto" w:fill="auto"/>
            <w:vAlign w:val="center"/>
          </w:tcPr>
          <w:p w:rsidR="00302D51" w:rsidRPr="00601A55" w:rsidRDefault="00302D51" w:rsidP="008D3060">
            <w:pPr>
              <w:spacing w:after="0" w:line="240" w:lineRule="auto"/>
              <w:ind w:right="57"/>
              <w:jc w:val="center"/>
              <w:rPr>
                <w:rFonts w:ascii="Times New Roman" w:eastAsia="Times New Roman" w:hAnsi="Times New Roman"/>
                <w:sz w:val="28"/>
                <w:szCs w:val="28"/>
                <w:lang w:eastAsia="ru-RU"/>
              </w:rPr>
            </w:pPr>
          </w:p>
        </w:tc>
      </w:tr>
      <w:tr w:rsidR="00302D51" w:rsidRPr="00601A55" w:rsidTr="008D3060">
        <w:tc>
          <w:tcPr>
            <w:tcW w:w="7338" w:type="dxa"/>
            <w:shd w:val="clear" w:color="auto" w:fill="auto"/>
          </w:tcPr>
          <w:p w:rsidR="00302D51" w:rsidRPr="00601A55" w:rsidRDefault="00302D51" w:rsidP="008D3060">
            <w:pPr>
              <w:spacing w:after="0" w:line="240" w:lineRule="auto"/>
              <w:ind w:right="57"/>
              <w:jc w:val="both"/>
              <w:rPr>
                <w:rFonts w:ascii="Times New Roman" w:eastAsia="Times New Roman" w:hAnsi="Times New Roman"/>
                <w:sz w:val="28"/>
                <w:szCs w:val="28"/>
                <w:lang w:eastAsia="ru-RU"/>
              </w:rPr>
            </w:pPr>
            <w:r w:rsidRPr="00601A55">
              <w:rPr>
                <w:rFonts w:ascii="Times New Roman" w:eastAsia="Times New Roman" w:hAnsi="Times New Roman"/>
                <w:sz w:val="28"/>
                <w:szCs w:val="28"/>
                <w:lang w:eastAsia="ru-RU"/>
              </w:rPr>
              <w:t>самостоятельная работа над курсовой работой (проектом)</w:t>
            </w:r>
          </w:p>
        </w:tc>
        <w:tc>
          <w:tcPr>
            <w:tcW w:w="2233" w:type="dxa"/>
            <w:shd w:val="clear" w:color="auto" w:fill="auto"/>
            <w:vAlign w:val="center"/>
          </w:tcPr>
          <w:p w:rsidR="00302D51" w:rsidRPr="00601A55" w:rsidRDefault="00302D51" w:rsidP="008D3060">
            <w:pPr>
              <w:spacing w:after="0" w:line="240" w:lineRule="auto"/>
              <w:ind w:right="57"/>
              <w:jc w:val="center"/>
              <w:rPr>
                <w:rFonts w:ascii="Times New Roman" w:eastAsia="Times New Roman" w:hAnsi="Times New Roman"/>
                <w:b/>
                <w:sz w:val="28"/>
                <w:szCs w:val="28"/>
                <w:lang w:eastAsia="ru-RU"/>
              </w:rPr>
            </w:pPr>
            <w:r w:rsidRPr="00601A55">
              <w:rPr>
                <w:rFonts w:ascii="Times New Roman" w:eastAsia="Times New Roman" w:hAnsi="Times New Roman"/>
                <w:b/>
                <w:sz w:val="28"/>
                <w:szCs w:val="28"/>
                <w:lang w:eastAsia="ru-RU"/>
              </w:rPr>
              <w:t>-</w:t>
            </w:r>
          </w:p>
        </w:tc>
      </w:tr>
      <w:tr w:rsidR="00302D51" w:rsidRPr="00601A55" w:rsidTr="008D3060">
        <w:tc>
          <w:tcPr>
            <w:tcW w:w="7338" w:type="dxa"/>
            <w:shd w:val="clear" w:color="auto" w:fill="auto"/>
          </w:tcPr>
          <w:p w:rsidR="00302D51" w:rsidRPr="00601A55" w:rsidRDefault="00302D51" w:rsidP="008D3060">
            <w:pPr>
              <w:spacing w:after="0" w:line="240" w:lineRule="auto"/>
              <w:ind w:right="57"/>
              <w:jc w:val="both"/>
              <w:rPr>
                <w:rFonts w:ascii="Times New Roman" w:eastAsia="Times New Roman" w:hAnsi="Times New Roman"/>
                <w:sz w:val="28"/>
                <w:szCs w:val="28"/>
                <w:lang w:eastAsia="ru-RU"/>
              </w:rPr>
            </w:pPr>
            <w:r w:rsidRPr="00601A55">
              <w:rPr>
                <w:rFonts w:ascii="Times New Roman" w:eastAsia="Times New Roman" w:hAnsi="Times New Roman"/>
                <w:sz w:val="28"/>
                <w:szCs w:val="28"/>
                <w:lang w:eastAsia="ru-RU"/>
              </w:rPr>
              <w:t>внеаудиторная самостоятельная работа</w:t>
            </w:r>
          </w:p>
        </w:tc>
        <w:tc>
          <w:tcPr>
            <w:tcW w:w="2233" w:type="dxa"/>
            <w:shd w:val="clear" w:color="auto" w:fill="auto"/>
            <w:vAlign w:val="center"/>
          </w:tcPr>
          <w:p w:rsidR="00302D51" w:rsidRPr="00601A55" w:rsidRDefault="00302D51" w:rsidP="008D3060">
            <w:pPr>
              <w:spacing w:after="0" w:line="240" w:lineRule="auto"/>
              <w:ind w:right="57"/>
              <w:jc w:val="center"/>
              <w:rPr>
                <w:rFonts w:ascii="Times New Roman" w:eastAsia="Times New Roman" w:hAnsi="Times New Roman"/>
                <w:sz w:val="28"/>
                <w:szCs w:val="28"/>
                <w:lang w:eastAsia="ru-RU"/>
              </w:rPr>
            </w:pPr>
          </w:p>
        </w:tc>
      </w:tr>
      <w:tr w:rsidR="00302D51" w:rsidRPr="004731EB" w:rsidTr="008D3060">
        <w:tc>
          <w:tcPr>
            <w:tcW w:w="7338" w:type="dxa"/>
            <w:shd w:val="clear" w:color="auto" w:fill="auto"/>
          </w:tcPr>
          <w:p w:rsidR="00302D51" w:rsidRPr="00464C27" w:rsidRDefault="00302D51" w:rsidP="008D3060">
            <w:pPr>
              <w:spacing w:after="0" w:line="240" w:lineRule="auto"/>
              <w:ind w:right="57"/>
              <w:jc w:val="both"/>
              <w:rPr>
                <w:rFonts w:ascii="Times New Roman" w:eastAsia="Times New Roman" w:hAnsi="Times New Roman"/>
                <w:color w:val="000000"/>
                <w:sz w:val="28"/>
                <w:szCs w:val="28"/>
                <w:lang w:eastAsia="ru-RU"/>
              </w:rPr>
            </w:pPr>
            <w:r w:rsidRPr="00464C27">
              <w:rPr>
                <w:rFonts w:ascii="Times New Roman" w:eastAsia="Times New Roman" w:hAnsi="Times New Roman"/>
                <w:color w:val="000000"/>
                <w:sz w:val="28"/>
                <w:szCs w:val="28"/>
                <w:lang w:eastAsia="ru-RU"/>
              </w:rPr>
              <w:t>индивидуальный проект</w:t>
            </w:r>
          </w:p>
        </w:tc>
        <w:tc>
          <w:tcPr>
            <w:tcW w:w="2233" w:type="dxa"/>
            <w:shd w:val="clear" w:color="auto" w:fill="auto"/>
            <w:vAlign w:val="center"/>
          </w:tcPr>
          <w:p w:rsidR="00302D51" w:rsidRPr="00464C27" w:rsidRDefault="00302D51" w:rsidP="008D3060">
            <w:pPr>
              <w:spacing w:after="0" w:line="240" w:lineRule="auto"/>
              <w:ind w:right="57"/>
              <w:jc w:val="center"/>
              <w:rPr>
                <w:rFonts w:ascii="Times New Roman" w:eastAsia="Times New Roman" w:hAnsi="Times New Roman"/>
                <w:sz w:val="28"/>
                <w:szCs w:val="28"/>
                <w:lang w:eastAsia="ru-RU"/>
              </w:rPr>
            </w:pPr>
            <w:r w:rsidRPr="00464C27">
              <w:rPr>
                <w:rFonts w:ascii="Times New Roman" w:eastAsia="Times New Roman" w:hAnsi="Times New Roman"/>
                <w:sz w:val="28"/>
                <w:szCs w:val="28"/>
                <w:lang w:eastAsia="ru-RU"/>
              </w:rPr>
              <w:t>2</w:t>
            </w:r>
          </w:p>
        </w:tc>
      </w:tr>
      <w:tr w:rsidR="00302D51" w:rsidRPr="00601A55" w:rsidTr="008D3060">
        <w:tc>
          <w:tcPr>
            <w:tcW w:w="9571" w:type="dxa"/>
            <w:gridSpan w:val="2"/>
            <w:shd w:val="clear" w:color="auto" w:fill="auto"/>
          </w:tcPr>
          <w:p w:rsidR="00302D51" w:rsidRPr="00601A55" w:rsidRDefault="00302D51" w:rsidP="008D3060">
            <w:pPr>
              <w:spacing w:after="0" w:line="240" w:lineRule="auto"/>
              <w:ind w:right="57"/>
              <w:jc w:val="both"/>
              <w:rPr>
                <w:rFonts w:ascii="Times New Roman" w:eastAsia="Times New Roman" w:hAnsi="Times New Roman"/>
                <w:sz w:val="28"/>
                <w:szCs w:val="28"/>
                <w:lang w:eastAsia="ru-RU"/>
              </w:rPr>
            </w:pPr>
            <w:r w:rsidRPr="00601A55">
              <w:rPr>
                <w:rFonts w:ascii="Times New Roman" w:eastAsia="Times New Roman" w:hAnsi="Times New Roman"/>
                <w:sz w:val="28"/>
                <w:szCs w:val="28"/>
                <w:lang w:eastAsia="ru-RU"/>
              </w:rPr>
              <w:t>Промежуто</w:t>
            </w:r>
            <w:r>
              <w:rPr>
                <w:rFonts w:ascii="Times New Roman" w:eastAsia="Times New Roman" w:hAnsi="Times New Roman"/>
                <w:sz w:val="28"/>
                <w:szCs w:val="28"/>
                <w:lang w:eastAsia="ru-RU"/>
              </w:rPr>
              <w:t>чная аттестация в форме дифференцированного зачета</w:t>
            </w:r>
          </w:p>
        </w:tc>
      </w:tr>
    </w:tbl>
    <w:p w:rsidR="00302D51" w:rsidRPr="006924DC" w:rsidRDefault="00302D51" w:rsidP="00302D51">
      <w:pPr>
        <w:jc w:val="both"/>
        <w:rPr>
          <w:rFonts w:ascii="Times New Roman" w:hAnsi="Times New Roman" w:cs="Times New Roman"/>
          <w:sz w:val="28"/>
          <w:szCs w:val="28"/>
        </w:rPr>
      </w:pPr>
      <w:r>
        <w:rPr>
          <w:rFonts w:ascii="Times New Roman" w:hAnsi="Times New Roman" w:cs="Times New Roman"/>
          <w:sz w:val="28"/>
          <w:szCs w:val="28"/>
        </w:rPr>
        <w:t xml:space="preserve">Реализация образовательной </w:t>
      </w:r>
      <w:r w:rsidRPr="00D2188F">
        <w:rPr>
          <w:rFonts w:ascii="Times New Roman" w:hAnsi="Times New Roman" w:cs="Times New Roman"/>
          <w:sz w:val="28"/>
          <w:szCs w:val="28"/>
        </w:rPr>
        <w:t>программ</w:t>
      </w:r>
      <w:r w:rsidRPr="00D2188F">
        <w:rPr>
          <w:rFonts w:ascii="Times New Roman" w:hAnsi="Times New Roman" w:cs="Times New Roman"/>
          <w:sz w:val="28"/>
          <w:szCs w:val="28"/>
          <w:highlight w:val="yellow"/>
        </w:rPr>
        <w:t xml:space="preserve">ы </w:t>
      </w:r>
      <w:r w:rsidRPr="00D2188F">
        <w:rPr>
          <w:rFonts w:ascii="Times New Roman" w:hAnsi="Times New Roman" w:cs="Times New Roman"/>
          <w:sz w:val="28"/>
          <w:szCs w:val="28"/>
        </w:rPr>
        <w:t>осуществляется с применением электронного обучения</w:t>
      </w:r>
      <w:r w:rsidRPr="006924DC">
        <w:rPr>
          <w:rFonts w:ascii="Times New Roman" w:hAnsi="Times New Roman" w:cs="Times New Roman"/>
          <w:sz w:val="28"/>
          <w:szCs w:val="28"/>
        </w:rPr>
        <w:t>, дистанционных образовательных технологий</w:t>
      </w:r>
    </w:p>
    <w:p w:rsidR="00302D51" w:rsidRPr="00A4685E" w:rsidRDefault="00302D51" w:rsidP="00302D51">
      <w:pPr>
        <w:rPr>
          <w:rFonts w:ascii="Times New Roman" w:hAnsi="Times New Roman"/>
          <w:sz w:val="24"/>
          <w:szCs w:val="24"/>
        </w:rPr>
        <w:sectPr w:rsidR="00302D51" w:rsidRPr="00A4685E" w:rsidSect="008D3060">
          <w:footerReference w:type="default" r:id="rId78"/>
          <w:pgSz w:w="11905" w:h="16837"/>
          <w:pgMar w:top="993" w:right="990" w:bottom="851" w:left="1418" w:header="709" w:footer="709" w:gutter="0"/>
          <w:pgNumType w:start="3"/>
          <w:cols w:space="720"/>
          <w:titlePg/>
          <w:docGrid w:linePitch="326"/>
        </w:sectPr>
      </w:pPr>
    </w:p>
    <w:p w:rsidR="00302D51" w:rsidRPr="00601A55" w:rsidRDefault="00302D51" w:rsidP="00302D51">
      <w:pPr>
        <w:spacing w:after="0" w:line="240" w:lineRule="auto"/>
        <w:rPr>
          <w:rFonts w:ascii="Times New Roman" w:hAnsi="Times New Roman" w:cs="Times New Roman"/>
          <w:b/>
          <w:sz w:val="28"/>
          <w:szCs w:val="28"/>
        </w:rPr>
      </w:pPr>
      <w:r w:rsidRPr="00601A55">
        <w:rPr>
          <w:rFonts w:ascii="Times New Roman" w:hAnsi="Times New Roman" w:cs="Times New Roman"/>
          <w:b/>
          <w:sz w:val="28"/>
          <w:szCs w:val="28"/>
        </w:rPr>
        <w:lastRenderedPageBreak/>
        <w:t>2.2. Тематический план и содержание общеобразовательной дисциплины</w:t>
      </w:r>
      <w:r>
        <w:rPr>
          <w:rFonts w:ascii="Times New Roman" w:hAnsi="Times New Roman" w:cs="Times New Roman"/>
          <w:b/>
          <w:sz w:val="28"/>
          <w:szCs w:val="28"/>
        </w:rPr>
        <w:t xml:space="preserve"> ОУД.</w:t>
      </w:r>
      <w:r w:rsidRPr="00601A55">
        <w:rPr>
          <w:rFonts w:ascii="Times New Roman" w:hAnsi="Times New Roman" w:cs="Times New Roman"/>
          <w:b/>
          <w:sz w:val="28"/>
          <w:szCs w:val="28"/>
        </w:rPr>
        <w:t>1</w:t>
      </w:r>
      <w:r>
        <w:rPr>
          <w:rFonts w:ascii="Times New Roman" w:hAnsi="Times New Roman" w:cs="Times New Roman"/>
          <w:b/>
          <w:sz w:val="28"/>
          <w:szCs w:val="28"/>
        </w:rPr>
        <w:t>2</w:t>
      </w:r>
      <w:r w:rsidRPr="00601A55">
        <w:rPr>
          <w:rFonts w:ascii="Times New Roman" w:hAnsi="Times New Roman" w:cs="Times New Roman"/>
          <w:b/>
          <w:sz w:val="28"/>
          <w:szCs w:val="28"/>
        </w:rPr>
        <w:t>.</w:t>
      </w:r>
      <w:r>
        <w:rPr>
          <w:rFonts w:ascii="Times New Roman" w:hAnsi="Times New Roman" w:cs="Times New Roman"/>
          <w:b/>
          <w:sz w:val="28"/>
          <w:szCs w:val="28"/>
        </w:rPr>
        <w:t xml:space="preserve">  Астрономия </w:t>
      </w:r>
    </w:p>
    <w:p w:rsidR="00302D51" w:rsidRPr="00A4685E" w:rsidRDefault="00302D51" w:rsidP="00302D51">
      <w:pPr>
        <w:spacing w:after="0" w:line="240" w:lineRule="auto"/>
        <w:jc w:val="center"/>
        <w:rPr>
          <w:rFonts w:ascii="Times New Roman" w:hAnsi="Times New Roman" w:cs="Times New Roman"/>
        </w:rPr>
      </w:pPr>
    </w:p>
    <w:tbl>
      <w:tblPr>
        <w:tblW w:w="1538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
        <w:gridCol w:w="2660"/>
        <w:gridCol w:w="8575"/>
        <w:gridCol w:w="40"/>
        <w:gridCol w:w="1307"/>
        <w:gridCol w:w="71"/>
        <w:gridCol w:w="1354"/>
        <w:gridCol w:w="63"/>
        <w:gridCol w:w="1281"/>
      </w:tblGrid>
      <w:tr w:rsidR="00302D51" w:rsidRPr="00A4685E" w:rsidTr="008D3060">
        <w:trPr>
          <w:gridBefore w:val="1"/>
          <w:wBefore w:w="34" w:type="dxa"/>
          <w:trHeight w:val="20"/>
          <w:jc w:val="center"/>
        </w:trPr>
        <w:tc>
          <w:tcPr>
            <w:tcW w:w="2660" w:type="dxa"/>
            <w:vMerge w:val="restart"/>
            <w:shd w:val="clear" w:color="auto" w:fill="FFFFFF"/>
            <w:vAlign w:val="center"/>
          </w:tcPr>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bCs/>
              </w:rPr>
              <w:t>Наименование разделов и тем</w:t>
            </w:r>
          </w:p>
        </w:tc>
        <w:tc>
          <w:tcPr>
            <w:tcW w:w="8615" w:type="dxa"/>
            <w:gridSpan w:val="2"/>
            <w:vMerge w:val="restart"/>
            <w:shd w:val="clear" w:color="auto" w:fill="FFFFFF"/>
            <w:vAlign w:val="center"/>
          </w:tcPr>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rPr>
              <w:t>Содержание учебного материала, практические занятия, теоретические занятия, самостоятельная работа обучающихся</w:t>
            </w:r>
          </w:p>
        </w:tc>
        <w:tc>
          <w:tcPr>
            <w:tcW w:w="2732" w:type="dxa"/>
            <w:gridSpan w:val="3"/>
            <w:shd w:val="clear" w:color="auto" w:fill="FFFFFF"/>
            <w:vAlign w:val="center"/>
          </w:tcPr>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bCs/>
              </w:rPr>
              <w:t>Объем  часов</w:t>
            </w:r>
          </w:p>
        </w:tc>
        <w:tc>
          <w:tcPr>
            <w:tcW w:w="1344" w:type="dxa"/>
            <w:gridSpan w:val="2"/>
            <w:vMerge w:val="restart"/>
            <w:shd w:val="clear" w:color="auto" w:fill="FFFFFF"/>
            <w:vAlign w:val="center"/>
          </w:tcPr>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bCs/>
              </w:rPr>
              <w:t>Уровень освоения</w:t>
            </w:r>
            <w:r>
              <w:rPr>
                <w:rFonts w:ascii="Times New Roman" w:hAnsi="Times New Roman" w:cs="Times New Roman"/>
                <w:b/>
                <w:bCs/>
              </w:rPr>
              <w:t>**</w:t>
            </w:r>
          </w:p>
        </w:tc>
      </w:tr>
      <w:tr w:rsidR="00302D51" w:rsidRPr="00A4685E" w:rsidTr="008D3060">
        <w:trPr>
          <w:gridBefore w:val="1"/>
          <w:wBefore w:w="34" w:type="dxa"/>
          <w:trHeight w:val="20"/>
          <w:jc w:val="center"/>
        </w:trPr>
        <w:tc>
          <w:tcPr>
            <w:tcW w:w="2660" w:type="dxa"/>
            <w:vMerge/>
            <w:shd w:val="clear" w:color="auto" w:fill="FFFFFF"/>
          </w:tcPr>
          <w:p w:rsidR="00302D51" w:rsidRPr="00A4685E" w:rsidRDefault="00302D51" w:rsidP="008D3060">
            <w:pPr>
              <w:spacing w:after="0" w:line="240" w:lineRule="auto"/>
              <w:jc w:val="center"/>
              <w:rPr>
                <w:rFonts w:ascii="Times New Roman" w:hAnsi="Times New Roman" w:cs="Times New Roman"/>
                <w:b/>
                <w:bCs/>
              </w:rPr>
            </w:pPr>
          </w:p>
        </w:tc>
        <w:tc>
          <w:tcPr>
            <w:tcW w:w="8615" w:type="dxa"/>
            <w:gridSpan w:val="2"/>
            <w:vMerge/>
            <w:shd w:val="clear" w:color="auto" w:fill="FFFFFF"/>
          </w:tcPr>
          <w:p w:rsidR="00302D51" w:rsidRPr="00A4685E" w:rsidRDefault="00302D51" w:rsidP="008D3060">
            <w:pPr>
              <w:spacing w:after="0" w:line="240" w:lineRule="auto"/>
              <w:jc w:val="center"/>
              <w:rPr>
                <w:rFonts w:ascii="Times New Roman" w:hAnsi="Times New Roman" w:cs="Times New Roman"/>
                <w:b/>
                <w:bCs/>
              </w:rPr>
            </w:pPr>
          </w:p>
        </w:tc>
        <w:tc>
          <w:tcPr>
            <w:tcW w:w="1307" w:type="dxa"/>
            <w:shd w:val="clear" w:color="auto" w:fill="FFFFFF"/>
            <w:vAlign w:val="center"/>
          </w:tcPr>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bCs/>
              </w:rPr>
              <w:t>всего</w:t>
            </w:r>
          </w:p>
        </w:tc>
        <w:tc>
          <w:tcPr>
            <w:tcW w:w="1425" w:type="dxa"/>
            <w:gridSpan w:val="2"/>
            <w:shd w:val="clear" w:color="auto" w:fill="FFFFFF"/>
            <w:vAlign w:val="center"/>
          </w:tcPr>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bCs/>
              </w:rPr>
              <w:t>в том числе</w:t>
            </w:r>
          </w:p>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bCs/>
              </w:rPr>
              <w:t>активные, интерактивные формы обучения</w:t>
            </w:r>
            <w:r>
              <w:rPr>
                <w:rFonts w:ascii="Times New Roman" w:hAnsi="Times New Roman" w:cs="Times New Roman"/>
                <w:b/>
                <w:bCs/>
              </w:rPr>
              <w:t>*</w:t>
            </w:r>
          </w:p>
        </w:tc>
        <w:tc>
          <w:tcPr>
            <w:tcW w:w="1344" w:type="dxa"/>
            <w:gridSpan w:val="2"/>
            <w:vMerge/>
            <w:shd w:val="clear" w:color="auto" w:fill="FFFFFF"/>
          </w:tcPr>
          <w:p w:rsidR="00302D51" w:rsidRPr="00A4685E" w:rsidRDefault="00302D51" w:rsidP="008D3060">
            <w:pPr>
              <w:spacing w:after="0" w:line="240" w:lineRule="auto"/>
              <w:jc w:val="center"/>
              <w:rPr>
                <w:rFonts w:ascii="Times New Roman" w:hAnsi="Times New Roman" w:cs="Times New Roman"/>
                <w:b/>
                <w:bCs/>
              </w:rPr>
            </w:pPr>
          </w:p>
        </w:tc>
      </w:tr>
      <w:tr w:rsidR="00302D51" w:rsidRPr="00A4685E" w:rsidTr="008D3060">
        <w:trPr>
          <w:gridBefore w:val="1"/>
          <w:wBefore w:w="34" w:type="dxa"/>
          <w:trHeight w:val="20"/>
          <w:jc w:val="center"/>
        </w:trPr>
        <w:tc>
          <w:tcPr>
            <w:tcW w:w="2660" w:type="dxa"/>
            <w:shd w:val="clear" w:color="auto" w:fill="FFFFFF"/>
          </w:tcPr>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bCs/>
              </w:rPr>
              <w:t>1</w:t>
            </w:r>
          </w:p>
        </w:tc>
        <w:tc>
          <w:tcPr>
            <w:tcW w:w="8615" w:type="dxa"/>
            <w:gridSpan w:val="2"/>
            <w:shd w:val="clear" w:color="auto" w:fill="FFFFFF"/>
          </w:tcPr>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bCs/>
              </w:rPr>
              <w:t>2</w:t>
            </w:r>
          </w:p>
        </w:tc>
        <w:tc>
          <w:tcPr>
            <w:tcW w:w="1307" w:type="dxa"/>
            <w:shd w:val="clear" w:color="auto" w:fill="FFFFFF"/>
          </w:tcPr>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bCs/>
              </w:rPr>
              <w:t>3</w:t>
            </w:r>
          </w:p>
        </w:tc>
        <w:tc>
          <w:tcPr>
            <w:tcW w:w="1425" w:type="dxa"/>
            <w:gridSpan w:val="2"/>
            <w:shd w:val="clear" w:color="auto" w:fill="FFFFFF"/>
          </w:tcPr>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bCs/>
              </w:rPr>
              <w:t>4</w:t>
            </w:r>
          </w:p>
        </w:tc>
        <w:tc>
          <w:tcPr>
            <w:tcW w:w="1344" w:type="dxa"/>
            <w:gridSpan w:val="2"/>
            <w:shd w:val="clear" w:color="auto" w:fill="FFFFFF"/>
          </w:tcPr>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bCs/>
              </w:rPr>
              <w:t>5</w:t>
            </w:r>
          </w:p>
        </w:tc>
      </w:tr>
      <w:tr w:rsidR="00302D51" w:rsidRPr="00A4685E" w:rsidTr="008D3060">
        <w:trPr>
          <w:gridBefore w:val="1"/>
          <w:wBefore w:w="34" w:type="dxa"/>
          <w:trHeight w:val="285"/>
          <w:jc w:val="center"/>
        </w:trPr>
        <w:tc>
          <w:tcPr>
            <w:tcW w:w="2660" w:type="dxa"/>
            <w:vMerge w:val="restart"/>
            <w:shd w:val="clear" w:color="auto" w:fill="FFFFFF"/>
          </w:tcPr>
          <w:p w:rsidR="00302D51" w:rsidRPr="00233F6B" w:rsidRDefault="00302D51" w:rsidP="008D3060">
            <w:pPr>
              <w:spacing w:after="0" w:line="240" w:lineRule="auto"/>
              <w:ind w:firstLine="709"/>
              <w:jc w:val="both"/>
              <w:rPr>
                <w:rFonts w:ascii="Times New Roman" w:hAnsi="Times New Roman"/>
                <w:i/>
                <w:sz w:val="28"/>
                <w:szCs w:val="28"/>
              </w:rPr>
            </w:pPr>
          </w:p>
          <w:p w:rsidR="00302D51" w:rsidRPr="003F1179" w:rsidRDefault="00302D51" w:rsidP="008D3060">
            <w:pPr>
              <w:spacing w:after="0" w:line="240" w:lineRule="auto"/>
              <w:jc w:val="both"/>
              <w:rPr>
                <w:rFonts w:ascii="Times New Roman" w:hAnsi="Times New Roman"/>
                <w:b/>
              </w:rPr>
            </w:pPr>
            <w:r>
              <w:rPr>
                <w:rFonts w:ascii="Times New Roman" w:eastAsia="Times New Roman" w:hAnsi="Times New Roman"/>
                <w:b/>
                <w:lang w:eastAsia="ru-RU"/>
              </w:rPr>
              <w:t>Тема1.</w:t>
            </w:r>
            <w:r w:rsidRPr="003F1179">
              <w:rPr>
                <w:rFonts w:ascii="Times New Roman" w:eastAsia="Times New Roman" w:hAnsi="Times New Roman"/>
                <w:b/>
                <w:lang w:eastAsia="ru-RU"/>
              </w:rPr>
              <w:t>Предмет астрономии</w:t>
            </w:r>
            <w:r w:rsidRPr="003F1179">
              <w:rPr>
                <w:rFonts w:ascii="Times New Roman" w:hAnsi="Times New Roman"/>
                <w:b/>
              </w:rPr>
              <w:t xml:space="preserve"> </w:t>
            </w:r>
          </w:p>
          <w:p w:rsidR="00302D51" w:rsidRPr="00A4685E" w:rsidRDefault="00302D51" w:rsidP="008D3060">
            <w:pPr>
              <w:spacing w:after="0" w:line="240" w:lineRule="auto"/>
              <w:jc w:val="both"/>
              <w:rPr>
                <w:rFonts w:ascii="Times New Roman" w:hAnsi="Times New Roman" w:cs="Times New Roman"/>
                <w:b/>
                <w:bCs/>
              </w:rPr>
            </w:pPr>
          </w:p>
        </w:tc>
        <w:tc>
          <w:tcPr>
            <w:tcW w:w="8615" w:type="dxa"/>
            <w:gridSpan w:val="2"/>
            <w:shd w:val="clear" w:color="auto" w:fill="FFFFFF"/>
          </w:tcPr>
          <w:p w:rsidR="00302D51" w:rsidRPr="00A4685E" w:rsidRDefault="00302D51" w:rsidP="008D3060">
            <w:pPr>
              <w:spacing w:after="0" w:line="240" w:lineRule="auto"/>
              <w:jc w:val="center"/>
              <w:rPr>
                <w:rFonts w:ascii="Times New Roman" w:hAnsi="Times New Roman" w:cs="Times New Roman"/>
                <w:b/>
                <w:bCs/>
              </w:rPr>
            </w:pPr>
          </w:p>
        </w:tc>
        <w:tc>
          <w:tcPr>
            <w:tcW w:w="1307" w:type="dxa"/>
            <w:shd w:val="clear" w:color="auto" w:fill="FFFFFF"/>
          </w:tcPr>
          <w:p w:rsidR="00302D51" w:rsidRPr="00AE5C53" w:rsidRDefault="00302D51" w:rsidP="008D3060">
            <w:pPr>
              <w:spacing w:after="0" w:line="240" w:lineRule="auto"/>
              <w:jc w:val="center"/>
              <w:rPr>
                <w:rFonts w:ascii="Times New Roman" w:hAnsi="Times New Roman" w:cs="Times New Roman"/>
                <w:b/>
                <w:bCs/>
              </w:rPr>
            </w:pPr>
          </w:p>
        </w:tc>
        <w:tc>
          <w:tcPr>
            <w:tcW w:w="1425" w:type="dxa"/>
            <w:gridSpan w:val="2"/>
            <w:shd w:val="clear" w:color="auto" w:fill="FFFFFF"/>
          </w:tcPr>
          <w:p w:rsidR="00302D51" w:rsidRPr="006938DD" w:rsidRDefault="00302D51" w:rsidP="008D3060">
            <w:pPr>
              <w:spacing w:after="0" w:line="240" w:lineRule="auto"/>
              <w:jc w:val="center"/>
              <w:rPr>
                <w:rFonts w:ascii="Times New Roman" w:hAnsi="Times New Roman" w:cs="Times New Roman"/>
                <w:bCs/>
              </w:rPr>
            </w:pPr>
          </w:p>
        </w:tc>
        <w:tc>
          <w:tcPr>
            <w:tcW w:w="1344" w:type="dxa"/>
            <w:gridSpan w:val="2"/>
            <w:shd w:val="clear" w:color="auto" w:fill="FFFFFF"/>
          </w:tcPr>
          <w:p w:rsidR="00302D51" w:rsidRPr="00A4685E" w:rsidRDefault="00302D51" w:rsidP="008D3060">
            <w:pPr>
              <w:spacing w:after="0" w:line="240" w:lineRule="auto"/>
              <w:jc w:val="center"/>
              <w:rPr>
                <w:rFonts w:ascii="Times New Roman" w:hAnsi="Times New Roman" w:cs="Times New Roman"/>
                <w:b/>
                <w:bCs/>
              </w:rPr>
            </w:pPr>
          </w:p>
        </w:tc>
      </w:tr>
      <w:tr w:rsidR="00302D51" w:rsidRPr="00A4685E" w:rsidTr="008D3060">
        <w:trPr>
          <w:gridBefore w:val="1"/>
          <w:wBefore w:w="34" w:type="dxa"/>
          <w:trHeight w:val="2208"/>
          <w:jc w:val="center"/>
        </w:trPr>
        <w:tc>
          <w:tcPr>
            <w:tcW w:w="2660" w:type="dxa"/>
            <w:vMerge/>
            <w:shd w:val="clear" w:color="auto" w:fill="FFFFFF"/>
          </w:tcPr>
          <w:p w:rsidR="00302D51" w:rsidRPr="00A4685E" w:rsidRDefault="00302D51" w:rsidP="008D3060">
            <w:pPr>
              <w:widowControl w:val="0"/>
              <w:suppressAutoHyphens/>
              <w:rPr>
                <w:rFonts w:ascii="Times New Roman" w:hAnsi="Times New Roman" w:cs="Times New Roman"/>
                <w:b/>
                <w:bCs/>
                <w:sz w:val="24"/>
                <w:szCs w:val="24"/>
              </w:rPr>
            </w:pPr>
          </w:p>
        </w:tc>
        <w:tc>
          <w:tcPr>
            <w:tcW w:w="8615" w:type="dxa"/>
            <w:gridSpan w:val="2"/>
            <w:shd w:val="clear" w:color="auto" w:fill="FFFFFF"/>
          </w:tcPr>
          <w:p w:rsidR="00302D51" w:rsidRDefault="00302D51" w:rsidP="008D3060">
            <w:pPr>
              <w:spacing w:after="0" w:line="240" w:lineRule="auto"/>
              <w:rPr>
                <w:rFonts w:ascii="Times New Roman" w:hAnsi="Times New Roman"/>
                <w:b/>
              </w:rPr>
            </w:pPr>
            <w:r w:rsidRPr="00A4685E">
              <w:rPr>
                <w:rFonts w:ascii="Times New Roman" w:hAnsi="Times New Roman"/>
                <w:b/>
              </w:rPr>
              <w:t>Содержание учебного материала</w:t>
            </w:r>
          </w:p>
          <w:p w:rsidR="00302D51" w:rsidRDefault="00302D51" w:rsidP="008D3060">
            <w:pPr>
              <w:autoSpaceDE w:val="0"/>
              <w:autoSpaceDN w:val="0"/>
              <w:adjustRightInd w:val="0"/>
              <w:spacing w:after="0" w:line="240" w:lineRule="auto"/>
              <w:ind w:right="57" w:firstLine="709"/>
              <w:jc w:val="both"/>
              <w:rPr>
                <w:rFonts w:ascii="Times New Roman" w:eastAsia="Times New Roman" w:hAnsi="Times New Roman"/>
                <w:sz w:val="28"/>
                <w:szCs w:val="28"/>
                <w:lang w:eastAsia="ru-RU"/>
              </w:rPr>
            </w:pPr>
            <w:r w:rsidRPr="003F1179">
              <w:rPr>
                <w:rFonts w:ascii="Times New Roman" w:eastAsia="Times New Roman" w:hAnsi="Times New Roman"/>
                <w:lang w:eastAsia="ru-RU"/>
              </w:rPr>
              <w:t>Астрономия, ее связь с другими науками. Роль астрономии в развитии цивилизации. Структура и масштабы Вселенной. Особенности астрономических методов исследования. Наземные и космические телескопы, принцип их работы. Всеволновая астрономия: электромагнитное излучение как источник информации о небесных телах. Практическое применение астрономических исследований. История развития отечественной космонавтики. Первый искусственный спутник Земли, полет Ю. А. Гагарина. Достижения современной космонавтики</w:t>
            </w:r>
            <w:r w:rsidRPr="00233F6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302D51" w:rsidRDefault="00302D51" w:rsidP="008D3060">
            <w:pPr>
              <w:spacing w:after="0" w:line="240" w:lineRule="auto"/>
              <w:rPr>
                <w:rFonts w:ascii="Times New Roman" w:hAnsi="Times New Roman"/>
                <w:b/>
              </w:rPr>
            </w:pPr>
          </w:p>
          <w:p w:rsidR="00302D51" w:rsidRPr="00A4685E" w:rsidRDefault="00302D51" w:rsidP="008D3060">
            <w:pPr>
              <w:spacing w:after="0" w:line="240" w:lineRule="auto"/>
              <w:ind w:firstLine="709"/>
              <w:jc w:val="both"/>
              <w:rPr>
                <w:rFonts w:ascii="Times New Roman" w:hAnsi="Times New Roman" w:cs="Times New Roman"/>
              </w:rPr>
            </w:pPr>
          </w:p>
        </w:tc>
        <w:tc>
          <w:tcPr>
            <w:tcW w:w="1307" w:type="dxa"/>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2</w:t>
            </w:r>
          </w:p>
        </w:tc>
        <w:tc>
          <w:tcPr>
            <w:tcW w:w="1425"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1</w:t>
            </w:r>
          </w:p>
        </w:tc>
        <w:tc>
          <w:tcPr>
            <w:tcW w:w="1344"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sidRPr="00A4685E">
              <w:rPr>
                <w:rFonts w:ascii="Times New Roman" w:hAnsi="Times New Roman" w:cs="Times New Roman"/>
              </w:rPr>
              <w:t>1</w:t>
            </w:r>
          </w:p>
        </w:tc>
      </w:tr>
      <w:tr w:rsidR="00302D51" w:rsidRPr="00A4685E" w:rsidTr="008D3060">
        <w:trPr>
          <w:gridBefore w:val="1"/>
          <w:wBefore w:w="34" w:type="dxa"/>
          <w:trHeight w:val="2024"/>
          <w:jc w:val="center"/>
        </w:trPr>
        <w:tc>
          <w:tcPr>
            <w:tcW w:w="2660" w:type="dxa"/>
            <w:shd w:val="clear" w:color="auto" w:fill="FFFFFF"/>
          </w:tcPr>
          <w:p w:rsidR="00302D51" w:rsidRPr="00A4685E" w:rsidRDefault="00302D51" w:rsidP="008D3060">
            <w:pPr>
              <w:spacing w:after="0" w:line="240" w:lineRule="auto"/>
              <w:rPr>
                <w:rFonts w:ascii="Times New Roman" w:hAnsi="Times New Roman"/>
                <w:b/>
              </w:rPr>
            </w:pPr>
            <w:r w:rsidRPr="00557E38">
              <w:rPr>
                <w:rFonts w:ascii="Times New Roman" w:hAnsi="Times New Roman"/>
                <w:b/>
                <w:iCs/>
              </w:rPr>
              <w:t xml:space="preserve"> </w:t>
            </w:r>
            <w:r>
              <w:rPr>
                <w:rFonts w:ascii="Times New Roman" w:hAnsi="Times New Roman"/>
                <w:b/>
              </w:rPr>
              <w:t xml:space="preserve"> Тема 2</w:t>
            </w:r>
          </w:p>
          <w:p w:rsidR="00302D51" w:rsidRPr="003F1179" w:rsidRDefault="00302D51" w:rsidP="008D3060">
            <w:pPr>
              <w:spacing w:after="0" w:line="240" w:lineRule="auto"/>
              <w:rPr>
                <w:rFonts w:ascii="Times New Roman" w:eastAsia="Times New Roman" w:hAnsi="Times New Roman"/>
                <w:b/>
                <w:lang w:eastAsia="ru-RU"/>
              </w:rPr>
            </w:pPr>
            <w:r w:rsidRPr="003F1179">
              <w:rPr>
                <w:rFonts w:ascii="Times New Roman" w:eastAsia="Times New Roman" w:hAnsi="Times New Roman"/>
                <w:b/>
                <w:lang w:eastAsia="ru-RU"/>
              </w:rPr>
              <w:t>Основы практической астрономии</w:t>
            </w:r>
          </w:p>
          <w:p w:rsidR="00302D51" w:rsidRPr="00557E38" w:rsidRDefault="00302D51" w:rsidP="008D3060">
            <w:pPr>
              <w:spacing w:after="0" w:line="240" w:lineRule="auto"/>
              <w:rPr>
                <w:rFonts w:ascii="Times New Roman" w:hAnsi="Times New Roman"/>
                <w:b/>
              </w:rPr>
            </w:pPr>
          </w:p>
          <w:p w:rsidR="00302D51" w:rsidRDefault="00302D51" w:rsidP="008D3060">
            <w:pPr>
              <w:spacing w:after="0" w:line="240" w:lineRule="auto"/>
              <w:rPr>
                <w:rFonts w:ascii="Times New Roman" w:hAnsi="Times New Roman" w:cs="Times New Roman"/>
                <w:b/>
              </w:rPr>
            </w:pPr>
          </w:p>
          <w:p w:rsidR="00302D51" w:rsidRDefault="00302D51" w:rsidP="008D3060">
            <w:pPr>
              <w:spacing w:after="0" w:line="240" w:lineRule="auto"/>
              <w:rPr>
                <w:rFonts w:ascii="Times New Roman" w:hAnsi="Times New Roman" w:cs="Times New Roman"/>
              </w:rPr>
            </w:pPr>
          </w:p>
          <w:p w:rsidR="00302D51" w:rsidRPr="00A4685E" w:rsidRDefault="00302D51" w:rsidP="008D3060">
            <w:pPr>
              <w:spacing w:after="0" w:line="240" w:lineRule="auto"/>
              <w:rPr>
                <w:rFonts w:ascii="Times New Roman" w:hAnsi="Times New Roman" w:cs="Times New Roman"/>
              </w:rPr>
            </w:pPr>
          </w:p>
          <w:p w:rsidR="00302D51" w:rsidRPr="00A4685E" w:rsidRDefault="00302D51" w:rsidP="008D3060">
            <w:pPr>
              <w:spacing w:after="0" w:line="240" w:lineRule="auto"/>
              <w:rPr>
                <w:rFonts w:ascii="Times New Roman" w:hAnsi="Times New Roman" w:cs="Times New Roman"/>
              </w:rPr>
            </w:pPr>
          </w:p>
        </w:tc>
        <w:tc>
          <w:tcPr>
            <w:tcW w:w="8615" w:type="dxa"/>
            <w:gridSpan w:val="2"/>
            <w:shd w:val="clear" w:color="auto" w:fill="FFFFFF"/>
          </w:tcPr>
          <w:p w:rsidR="00302D51" w:rsidRDefault="00302D51" w:rsidP="008D3060">
            <w:pPr>
              <w:spacing w:after="0" w:line="240" w:lineRule="auto"/>
              <w:rPr>
                <w:rFonts w:ascii="Times New Roman" w:hAnsi="Times New Roman" w:cs="Times New Roman"/>
                <w:b/>
              </w:rPr>
            </w:pPr>
            <w:r w:rsidRPr="00A4685E">
              <w:rPr>
                <w:rFonts w:ascii="Times New Roman" w:hAnsi="Times New Roman" w:cs="Times New Roman"/>
                <w:b/>
              </w:rPr>
              <w:t>Содержание учебного материала</w:t>
            </w:r>
          </w:p>
          <w:p w:rsidR="00302D51" w:rsidRPr="00A4685E" w:rsidRDefault="00302D51" w:rsidP="00302D51">
            <w:pPr>
              <w:autoSpaceDE w:val="0"/>
              <w:autoSpaceDN w:val="0"/>
              <w:adjustRightInd w:val="0"/>
              <w:spacing w:after="0" w:line="240" w:lineRule="auto"/>
              <w:ind w:right="57"/>
              <w:jc w:val="both"/>
              <w:rPr>
                <w:rFonts w:ascii="Times New Roman" w:hAnsi="Times New Roman" w:cs="Times New Roman"/>
              </w:rPr>
            </w:pPr>
            <w:r w:rsidRPr="003F1179">
              <w:rPr>
                <w:rFonts w:ascii="SchoolBookSanPin" w:eastAsia="Times New Roman" w:hAnsi="SchoolBookSanPin" w:cs="SchoolBookSanPin"/>
                <w:lang w:eastAsia="ru-RU"/>
              </w:rPr>
              <w:t>Звезды и созвездия. Видимая звездная величина. Небесная сфера. Особые точки небесной сферы. Небесные координаты. Звездные карты. Видимое движение звезд на различных географических широтах. Связь видимого расположения объектов на небе и географических координат наблюдателя. Кульминация светил. Видимое годичное движение Солнца. Эклиптика. Видимое движение и фазы Луны. Затмения Солнца и Луны. Время и календарь.</w:t>
            </w:r>
          </w:p>
        </w:tc>
        <w:tc>
          <w:tcPr>
            <w:tcW w:w="1307" w:type="dxa"/>
            <w:shd w:val="clear" w:color="auto" w:fill="FFFFFF"/>
          </w:tcPr>
          <w:p w:rsidR="00302D51" w:rsidRPr="00AE5C53" w:rsidRDefault="00302D51" w:rsidP="008D3060">
            <w:pPr>
              <w:spacing w:after="0" w:line="240" w:lineRule="auto"/>
              <w:jc w:val="center"/>
              <w:rPr>
                <w:rFonts w:ascii="Times New Roman" w:hAnsi="Times New Roman" w:cs="Times New Roman"/>
                <w:b/>
              </w:rPr>
            </w:pPr>
            <w:r>
              <w:rPr>
                <w:rFonts w:ascii="Times New Roman" w:hAnsi="Times New Roman" w:cs="Times New Roman"/>
              </w:rPr>
              <w:t>6</w:t>
            </w:r>
          </w:p>
        </w:tc>
        <w:tc>
          <w:tcPr>
            <w:tcW w:w="1425"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1</w:t>
            </w:r>
          </w:p>
        </w:tc>
        <w:tc>
          <w:tcPr>
            <w:tcW w:w="1344"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sidRPr="00A4685E">
              <w:rPr>
                <w:rFonts w:ascii="Times New Roman" w:hAnsi="Times New Roman" w:cs="Times New Roman"/>
              </w:rPr>
              <w:t>2</w:t>
            </w:r>
          </w:p>
        </w:tc>
      </w:tr>
      <w:tr w:rsidR="00302D51" w:rsidRPr="00A4685E" w:rsidTr="008D3060">
        <w:trPr>
          <w:gridBefore w:val="1"/>
          <w:wBefore w:w="34" w:type="dxa"/>
          <w:trHeight w:val="20"/>
          <w:jc w:val="center"/>
        </w:trPr>
        <w:tc>
          <w:tcPr>
            <w:tcW w:w="2660" w:type="dxa"/>
            <w:shd w:val="clear" w:color="auto" w:fill="FFFFFF"/>
          </w:tcPr>
          <w:p w:rsidR="00302D51" w:rsidRDefault="00302D51" w:rsidP="008D3060">
            <w:pPr>
              <w:spacing w:after="0" w:line="240" w:lineRule="auto"/>
              <w:rPr>
                <w:rFonts w:ascii="Times New Roman" w:hAnsi="Times New Roman" w:cs="Times New Roman"/>
                <w:b/>
              </w:rPr>
            </w:pPr>
            <w:r>
              <w:rPr>
                <w:rFonts w:ascii="Times New Roman" w:hAnsi="Times New Roman" w:cs="Times New Roman"/>
                <w:b/>
              </w:rPr>
              <w:t>Тема 3</w:t>
            </w:r>
          </w:p>
          <w:p w:rsidR="00302D51" w:rsidRPr="002B51CA" w:rsidRDefault="00302D51" w:rsidP="008D3060">
            <w:pPr>
              <w:spacing w:after="0" w:line="240" w:lineRule="auto"/>
              <w:rPr>
                <w:rFonts w:ascii="Times New Roman" w:hAnsi="Times New Roman"/>
                <w:b/>
              </w:rPr>
            </w:pPr>
            <w:r w:rsidRPr="003F1179">
              <w:rPr>
                <w:rFonts w:ascii="Times New Roman" w:eastAsia="Times New Roman" w:hAnsi="Times New Roman"/>
                <w:b/>
                <w:lang w:eastAsia="ru-RU"/>
              </w:rPr>
              <w:t>Строение Солнечной системы</w:t>
            </w:r>
            <w:r w:rsidRPr="002B51CA">
              <w:rPr>
                <w:rFonts w:ascii="Times New Roman" w:hAnsi="Times New Roman"/>
                <w:b/>
              </w:rPr>
              <w:t xml:space="preserve"> </w:t>
            </w:r>
          </w:p>
          <w:p w:rsidR="00302D51" w:rsidRPr="00A4685E" w:rsidRDefault="00302D51" w:rsidP="008D3060">
            <w:pPr>
              <w:spacing w:after="0" w:line="240" w:lineRule="auto"/>
              <w:rPr>
                <w:rFonts w:ascii="Times New Roman" w:hAnsi="Times New Roman"/>
              </w:rPr>
            </w:pPr>
          </w:p>
          <w:p w:rsidR="00302D51" w:rsidRPr="00A4685E" w:rsidRDefault="00302D51" w:rsidP="008D3060">
            <w:pPr>
              <w:spacing w:after="0" w:line="240" w:lineRule="auto"/>
              <w:rPr>
                <w:rFonts w:ascii="Times New Roman" w:hAnsi="Times New Roman" w:cs="Times New Roman"/>
              </w:rPr>
            </w:pPr>
          </w:p>
        </w:tc>
        <w:tc>
          <w:tcPr>
            <w:tcW w:w="8615" w:type="dxa"/>
            <w:gridSpan w:val="2"/>
            <w:shd w:val="clear" w:color="auto" w:fill="FFFFFF"/>
          </w:tcPr>
          <w:p w:rsidR="00302D51" w:rsidRDefault="00302D51" w:rsidP="008D3060">
            <w:pPr>
              <w:spacing w:after="0" w:line="240" w:lineRule="auto"/>
              <w:rPr>
                <w:rFonts w:ascii="Times New Roman" w:hAnsi="Times New Roman" w:cs="Times New Roman"/>
                <w:b/>
              </w:rPr>
            </w:pPr>
            <w:r w:rsidRPr="00A4685E">
              <w:rPr>
                <w:rFonts w:ascii="Times New Roman" w:hAnsi="Times New Roman" w:cs="Times New Roman"/>
                <w:b/>
              </w:rPr>
              <w:t>Содержание учебного материала</w:t>
            </w:r>
          </w:p>
          <w:p w:rsidR="00302D51" w:rsidRPr="00081CB8" w:rsidRDefault="00302D51" w:rsidP="008D3060">
            <w:pPr>
              <w:autoSpaceDE w:val="0"/>
              <w:autoSpaceDN w:val="0"/>
              <w:adjustRightInd w:val="0"/>
              <w:spacing w:after="0" w:line="240" w:lineRule="auto"/>
              <w:ind w:right="57"/>
              <w:jc w:val="both"/>
              <w:rPr>
                <w:rFonts w:ascii="Times New Roman" w:eastAsia="Times New Roman" w:hAnsi="Times New Roman"/>
                <w:lang w:eastAsia="ru-RU"/>
              </w:rPr>
            </w:pPr>
            <w:r w:rsidRPr="00081CB8">
              <w:rPr>
                <w:rFonts w:ascii="Times New Roman" w:eastAsia="Times New Roman" w:hAnsi="Times New Roman"/>
                <w:lang w:eastAsia="ru-RU"/>
              </w:rPr>
              <w:t>Развитие представлений о строении мира. Геоцентрическая система мира. Становление гелиоцентрической системы мира. Конфигурации планет и условия их видимости. Синодический и сидерический (звездный) периоды обращения планет.</w:t>
            </w:r>
          </w:p>
        </w:tc>
        <w:tc>
          <w:tcPr>
            <w:tcW w:w="1307" w:type="dxa"/>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2</w:t>
            </w:r>
          </w:p>
        </w:tc>
        <w:tc>
          <w:tcPr>
            <w:tcW w:w="1425"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1</w:t>
            </w:r>
          </w:p>
        </w:tc>
        <w:tc>
          <w:tcPr>
            <w:tcW w:w="1344"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sidRPr="00A4685E">
              <w:rPr>
                <w:rFonts w:ascii="Times New Roman" w:hAnsi="Times New Roman" w:cs="Times New Roman"/>
              </w:rPr>
              <w:t>2</w:t>
            </w:r>
          </w:p>
        </w:tc>
      </w:tr>
      <w:tr w:rsidR="00302D51" w:rsidRPr="00A4685E" w:rsidTr="008D3060">
        <w:trPr>
          <w:gridBefore w:val="1"/>
          <w:wBefore w:w="34" w:type="dxa"/>
          <w:trHeight w:val="1468"/>
          <w:jc w:val="center"/>
        </w:trPr>
        <w:tc>
          <w:tcPr>
            <w:tcW w:w="2660" w:type="dxa"/>
            <w:shd w:val="clear" w:color="auto" w:fill="FFFFFF"/>
          </w:tcPr>
          <w:p w:rsidR="00302D51" w:rsidRDefault="00302D51" w:rsidP="008D3060">
            <w:pPr>
              <w:spacing w:after="0" w:line="240" w:lineRule="auto"/>
              <w:rPr>
                <w:rFonts w:ascii="Times New Roman" w:hAnsi="Times New Roman" w:cs="Times New Roman"/>
                <w:b/>
              </w:rPr>
            </w:pPr>
            <w:r>
              <w:rPr>
                <w:rFonts w:ascii="Times New Roman" w:hAnsi="Times New Roman" w:cs="Times New Roman"/>
                <w:b/>
              </w:rPr>
              <w:lastRenderedPageBreak/>
              <w:t>Тема 4</w:t>
            </w:r>
          </w:p>
          <w:p w:rsidR="00302D51" w:rsidRPr="00081CB8" w:rsidRDefault="00302D51" w:rsidP="008D3060">
            <w:pPr>
              <w:spacing w:after="0" w:line="240" w:lineRule="auto"/>
              <w:rPr>
                <w:rFonts w:ascii="Times New Roman" w:hAnsi="Times New Roman" w:cs="Times New Roman"/>
                <w:b/>
              </w:rPr>
            </w:pPr>
            <w:r w:rsidRPr="00081CB8">
              <w:rPr>
                <w:rFonts w:ascii="Times New Roman" w:eastAsia="Times New Roman" w:hAnsi="Times New Roman"/>
                <w:b/>
                <w:lang w:eastAsia="ru-RU"/>
              </w:rPr>
              <w:t>Законы движения небесных тел</w:t>
            </w:r>
          </w:p>
          <w:p w:rsidR="00302D51" w:rsidRPr="00A4685E" w:rsidRDefault="00302D51" w:rsidP="008D3060">
            <w:pPr>
              <w:spacing w:after="0" w:line="240" w:lineRule="auto"/>
              <w:rPr>
                <w:rFonts w:ascii="Times New Roman" w:hAnsi="Times New Roman" w:cs="Times New Roman"/>
              </w:rPr>
            </w:pPr>
          </w:p>
        </w:tc>
        <w:tc>
          <w:tcPr>
            <w:tcW w:w="8615" w:type="dxa"/>
            <w:gridSpan w:val="2"/>
            <w:shd w:val="clear" w:color="auto" w:fill="FFFFFF"/>
          </w:tcPr>
          <w:p w:rsidR="00302D51" w:rsidRDefault="00302D51" w:rsidP="008D3060">
            <w:pPr>
              <w:spacing w:after="0" w:line="240" w:lineRule="auto"/>
              <w:rPr>
                <w:rFonts w:ascii="Times New Roman" w:hAnsi="Times New Roman" w:cs="Times New Roman"/>
                <w:b/>
              </w:rPr>
            </w:pPr>
            <w:r w:rsidRPr="00A4685E">
              <w:rPr>
                <w:rFonts w:ascii="Times New Roman" w:hAnsi="Times New Roman" w:cs="Times New Roman"/>
                <w:b/>
              </w:rPr>
              <w:t>Содержание учебного материала</w:t>
            </w:r>
          </w:p>
          <w:p w:rsidR="00302D51" w:rsidRPr="00081CB8" w:rsidRDefault="00302D51" w:rsidP="00302D51">
            <w:pPr>
              <w:spacing w:after="0" w:line="240" w:lineRule="auto"/>
              <w:jc w:val="both"/>
              <w:rPr>
                <w:rFonts w:ascii="Times New Roman" w:hAnsi="Times New Roman"/>
                <w:i/>
              </w:rPr>
            </w:pPr>
            <w:r w:rsidRPr="00081CB8">
              <w:rPr>
                <w:rFonts w:ascii="Times New Roman" w:eastAsia="Times New Roman" w:hAnsi="Times New Roman"/>
                <w:lang w:eastAsia="ru-RU"/>
              </w:rPr>
              <w:t>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w:t>
            </w:r>
          </w:p>
          <w:p w:rsidR="00302D51" w:rsidRPr="00A4685E" w:rsidRDefault="00302D51" w:rsidP="008D3060">
            <w:pPr>
              <w:spacing w:after="0" w:line="240" w:lineRule="auto"/>
              <w:rPr>
                <w:rFonts w:ascii="Times New Roman" w:hAnsi="Times New Roman" w:cs="Times New Roman"/>
                <w:iCs/>
              </w:rPr>
            </w:pPr>
          </w:p>
        </w:tc>
        <w:tc>
          <w:tcPr>
            <w:tcW w:w="1307" w:type="dxa"/>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4</w:t>
            </w:r>
          </w:p>
        </w:tc>
        <w:tc>
          <w:tcPr>
            <w:tcW w:w="1425"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1</w:t>
            </w:r>
          </w:p>
        </w:tc>
        <w:tc>
          <w:tcPr>
            <w:tcW w:w="1344"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sidRPr="00A4685E">
              <w:rPr>
                <w:rFonts w:ascii="Times New Roman" w:hAnsi="Times New Roman" w:cs="Times New Roman"/>
              </w:rPr>
              <w:t>2</w:t>
            </w:r>
          </w:p>
        </w:tc>
      </w:tr>
      <w:tr w:rsidR="00302D51" w:rsidRPr="00A4685E" w:rsidTr="008D3060">
        <w:trPr>
          <w:gridBefore w:val="1"/>
          <w:wBefore w:w="34" w:type="dxa"/>
          <w:trHeight w:val="2606"/>
          <w:jc w:val="center"/>
        </w:trPr>
        <w:tc>
          <w:tcPr>
            <w:tcW w:w="2660" w:type="dxa"/>
            <w:shd w:val="clear" w:color="auto" w:fill="FFFFFF"/>
          </w:tcPr>
          <w:p w:rsidR="00302D51" w:rsidRDefault="00302D51" w:rsidP="00302D51">
            <w:pPr>
              <w:spacing w:after="0" w:line="240" w:lineRule="auto"/>
              <w:jc w:val="both"/>
              <w:rPr>
                <w:rFonts w:ascii="Times New Roman" w:eastAsia="Times New Roman" w:hAnsi="Times New Roman"/>
                <w:i/>
                <w:sz w:val="28"/>
                <w:szCs w:val="28"/>
                <w:lang w:eastAsia="ru-RU"/>
              </w:rPr>
            </w:pPr>
            <w:r w:rsidRPr="00081CB8">
              <w:rPr>
                <w:rFonts w:ascii="Times New Roman" w:eastAsia="Times New Roman" w:hAnsi="Times New Roman"/>
                <w:b/>
                <w:lang w:eastAsia="ru-RU"/>
              </w:rPr>
              <w:t>Тема 5. Природа тел Солнечной системы</w:t>
            </w:r>
          </w:p>
          <w:p w:rsidR="00302D51" w:rsidRDefault="00302D51" w:rsidP="008D3060">
            <w:pPr>
              <w:spacing w:after="0" w:line="240" w:lineRule="auto"/>
              <w:rPr>
                <w:rFonts w:ascii="Times New Roman" w:hAnsi="Times New Roman"/>
                <w:b/>
              </w:rPr>
            </w:pPr>
          </w:p>
          <w:p w:rsidR="00302D51" w:rsidRPr="00A4685E" w:rsidRDefault="00302D51" w:rsidP="008D3060">
            <w:pPr>
              <w:spacing w:after="0" w:line="240" w:lineRule="auto"/>
              <w:rPr>
                <w:rFonts w:ascii="Times New Roman" w:hAnsi="Times New Roman" w:cs="Times New Roman"/>
              </w:rPr>
            </w:pPr>
          </w:p>
        </w:tc>
        <w:tc>
          <w:tcPr>
            <w:tcW w:w="8615" w:type="dxa"/>
            <w:gridSpan w:val="2"/>
            <w:shd w:val="clear" w:color="auto" w:fill="FFFFFF"/>
          </w:tcPr>
          <w:p w:rsidR="00302D51" w:rsidRDefault="00302D51" w:rsidP="008D3060">
            <w:pPr>
              <w:spacing w:after="0" w:line="240" w:lineRule="auto"/>
              <w:rPr>
                <w:rFonts w:ascii="Times New Roman" w:hAnsi="Times New Roman" w:cs="Times New Roman"/>
                <w:b/>
              </w:rPr>
            </w:pPr>
          </w:p>
          <w:p w:rsidR="00302D51" w:rsidRDefault="00302D51" w:rsidP="008D3060">
            <w:pPr>
              <w:spacing w:after="0" w:line="240" w:lineRule="auto"/>
              <w:rPr>
                <w:rFonts w:ascii="Times New Roman" w:hAnsi="Times New Roman" w:cs="Times New Roman"/>
                <w:b/>
              </w:rPr>
            </w:pPr>
            <w:r w:rsidRPr="00A4685E">
              <w:rPr>
                <w:rFonts w:ascii="Times New Roman" w:hAnsi="Times New Roman" w:cs="Times New Roman"/>
                <w:b/>
              </w:rPr>
              <w:t>Содержание учебного материала</w:t>
            </w:r>
          </w:p>
          <w:p w:rsidR="00302D51" w:rsidRPr="006A7C27" w:rsidRDefault="00302D51" w:rsidP="008D3060">
            <w:pPr>
              <w:spacing w:after="0" w:line="240" w:lineRule="auto"/>
              <w:ind w:firstLine="709"/>
              <w:jc w:val="both"/>
              <w:rPr>
                <w:rFonts w:ascii="Times New Roman" w:hAnsi="Times New Roman"/>
                <w:sz w:val="28"/>
                <w:szCs w:val="28"/>
              </w:rPr>
            </w:pPr>
            <w:r w:rsidRPr="00081CB8">
              <w:rPr>
                <w:rFonts w:ascii="Times New Roman" w:eastAsia="Times New Roman" w:hAnsi="Times New Roman"/>
                <w:lang w:eastAsia="ru-RU"/>
              </w:rPr>
              <w:t>Солнечная система как комплекс тел, имеющих общее происхождение. Земля и Луна — двойная планета. Космические лучи. Исследования Луны космическими аппаратами. Пилотируемые полеты на Луну. Планеты земной группы. Природа Меркурия, Венеры и Марса. Планеты-гиганты, их спутники и кольца. Малые тела Солнечной системы: астероиды, планеты-карлики, кометы, метеороиды. Метеоры, болиды и метеориты. Астероидная опасность</w:t>
            </w:r>
            <w:r w:rsidRPr="006A7C27">
              <w:rPr>
                <w:rFonts w:ascii="Times New Roman" w:eastAsia="Times New Roman" w:hAnsi="Times New Roman"/>
                <w:sz w:val="28"/>
                <w:szCs w:val="28"/>
                <w:lang w:eastAsia="ru-RU"/>
              </w:rPr>
              <w:t>.</w:t>
            </w:r>
          </w:p>
          <w:p w:rsidR="00302D51" w:rsidRPr="00A4685E" w:rsidRDefault="00302D51" w:rsidP="008D3060">
            <w:pPr>
              <w:spacing w:after="0" w:line="240" w:lineRule="auto"/>
              <w:jc w:val="both"/>
              <w:rPr>
                <w:rFonts w:ascii="Times New Roman" w:hAnsi="Times New Roman" w:cs="Times New Roman"/>
                <w:b/>
              </w:rPr>
            </w:pPr>
          </w:p>
        </w:tc>
        <w:tc>
          <w:tcPr>
            <w:tcW w:w="1307" w:type="dxa"/>
            <w:shd w:val="clear" w:color="auto" w:fill="FFFFFF"/>
          </w:tcPr>
          <w:p w:rsidR="00302D51" w:rsidRPr="00A41E04" w:rsidRDefault="00302D51" w:rsidP="008D3060">
            <w:pPr>
              <w:spacing w:after="0" w:line="240" w:lineRule="auto"/>
              <w:jc w:val="center"/>
              <w:rPr>
                <w:rFonts w:ascii="Times New Roman" w:hAnsi="Times New Roman" w:cs="Times New Roman"/>
                <w:b/>
              </w:rPr>
            </w:pPr>
            <w:r>
              <w:rPr>
                <w:rFonts w:ascii="Times New Roman" w:hAnsi="Times New Roman" w:cs="Times New Roman"/>
              </w:rPr>
              <w:t>9</w:t>
            </w:r>
          </w:p>
        </w:tc>
        <w:tc>
          <w:tcPr>
            <w:tcW w:w="1425"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1</w:t>
            </w:r>
          </w:p>
          <w:p w:rsidR="00302D51" w:rsidRDefault="00302D51" w:rsidP="008D3060">
            <w:pPr>
              <w:spacing w:after="0" w:line="240" w:lineRule="auto"/>
              <w:jc w:val="center"/>
              <w:rPr>
                <w:rFonts w:ascii="Times New Roman" w:hAnsi="Times New Roman" w:cs="Times New Roman"/>
              </w:rPr>
            </w:pPr>
          </w:p>
          <w:p w:rsidR="00302D51" w:rsidRDefault="00302D51" w:rsidP="008D3060">
            <w:pPr>
              <w:spacing w:after="0" w:line="240" w:lineRule="auto"/>
              <w:jc w:val="center"/>
              <w:rPr>
                <w:rFonts w:ascii="Times New Roman" w:hAnsi="Times New Roman" w:cs="Times New Roman"/>
              </w:rPr>
            </w:pPr>
          </w:p>
          <w:p w:rsidR="00302D51" w:rsidRDefault="00302D51" w:rsidP="008D3060">
            <w:pPr>
              <w:spacing w:after="0" w:line="240" w:lineRule="auto"/>
              <w:jc w:val="center"/>
              <w:rPr>
                <w:rFonts w:ascii="Times New Roman" w:hAnsi="Times New Roman" w:cs="Times New Roman"/>
              </w:rPr>
            </w:pPr>
          </w:p>
          <w:p w:rsidR="00302D51" w:rsidRDefault="00302D51" w:rsidP="008D3060">
            <w:pPr>
              <w:spacing w:after="0" w:line="240" w:lineRule="auto"/>
              <w:jc w:val="center"/>
              <w:rPr>
                <w:rFonts w:ascii="Times New Roman" w:hAnsi="Times New Roman" w:cs="Times New Roman"/>
              </w:rPr>
            </w:pPr>
          </w:p>
          <w:p w:rsidR="00302D51" w:rsidRDefault="00302D51" w:rsidP="008D3060">
            <w:pPr>
              <w:spacing w:after="0" w:line="240" w:lineRule="auto"/>
              <w:jc w:val="center"/>
              <w:rPr>
                <w:rFonts w:ascii="Times New Roman" w:hAnsi="Times New Roman" w:cs="Times New Roman"/>
              </w:rPr>
            </w:pPr>
          </w:p>
          <w:p w:rsidR="00302D51" w:rsidRPr="00A4685E" w:rsidRDefault="00302D51" w:rsidP="008D3060">
            <w:pPr>
              <w:spacing w:after="0" w:line="240" w:lineRule="auto"/>
              <w:jc w:val="center"/>
              <w:rPr>
                <w:rFonts w:ascii="Times New Roman" w:hAnsi="Times New Roman" w:cs="Times New Roman"/>
              </w:rPr>
            </w:pPr>
          </w:p>
        </w:tc>
        <w:tc>
          <w:tcPr>
            <w:tcW w:w="1344"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2</w:t>
            </w:r>
          </w:p>
        </w:tc>
      </w:tr>
      <w:tr w:rsidR="00302D51" w:rsidRPr="00A4685E" w:rsidTr="008D3060">
        <w:trPr>
          <w:gridBefore w:val="1"/>
          <w:wBefore w:w="34" w:type="dxa"/>
          <w:trHeight w:val="20"/>
          <w:jc w:val="center"/>
        </w:trPr>
        <w:tc>
          <w:tcPr>
            <w:tcW w:w="2660" w:type="dxa"/>
            <w:shd w:val="clear" w:color="auto" w:fill="FFFFFF"/>
          </w:tcPr>
          <w:p w:rsidR="00302D51" w:rsidRPr="00081CB8" w:rsidRDefault="00302D51" w:rsidP="008D3060">
            <w:pPr>
              <w:spacing w:after="0" w:line="240" w:lineRule="auto"/>
              <w:jc w:val="both"/>
              <w:rPr>
                <w:rFonts w:ascii="Times New Roman" w:eastAsia="Times New Roman" w:hAnsi="Times New Roman"/>
                <w:b/>
                <w:lang w:eastAsia="ru-RU"/>
              </w:rPr>
            </w:pPr>
            <w:r w:rsidRPr="00081CB8">
              <w:rPr>
                <w:rFonts w:ascii="Times New Roman" w:eastAsia="Times New Roman" w:hAnsi="Times New Roman"/>
                <w:b/>
                <w:lang w:eastAsia="ru-RU"/>
              </w:rPr>
              <w:t>Тема 6. Солнце и звезды</w:t>
            </w:r>
          </w:p>
          <w:p w:rsidR="00302D51" w:rsidRDefault="00302D51" w:rsidP="008D3060">
            <w:pPr>
              <w:spacing w:after="0" w:line="240" w:lineRule="auto"/>
              <w:rPr>
                <w:rFonts w:ascii="Times New Roman" w:hAnsi="Times New Roman"/>
                <w:b/>
              </w:rPr>
            </w:pPr>
          </w:p>
          <w:p w:rsidR="00302D51" w:rsidRPr="00A4685E" w:rsidRDefault="00302D51" w:rsidP="008D3060">
            <w:pPr>
              <w:spacing w:after="0" w:line="240" w:lineRule="auto"/>
              <w:rPr>
                <w:rFonts w:ascii="Times New Roman" w:hAnsi="Times New Roman" w:cs="Times New Roman"/>
              </w:rPr>
            </w:pPr>
          </w:p>
        </w:tc>
        <w:tc>
          <w:tcPr>
            <w:tcW w:w="8615" w:type="dxa"/>
            <w:gridSpan w:val="2"/>
            <w:shd w:val="clear" w:color="auto" w:fill="FFFFFF"/>
          </w:tcPr>
          <w:p w:rsidR="00302D51" w:rsidRPr="00A4685E" w:rsidRDefault="00302D51" w:rsidP="008D3060">
            <w:pPr>
              <w:spacing w:after="0" w:line="240" w:lineRule="auto"/>
              <w:rPr>
                <w:rFonts w:ascii="Times New Roman" w:hAnsi="Times New Roman" w:cs="Times New Roman"/>
                <w:b/>
                <w:iCs/>
              </w:rPr>
            </w:pPr>
            <w:r w:rsidRPr="00A4685E">
              <w:rPr>
                <w:rFonts w:ascii="Times New Roman" w:hAnsi="Times New Roman" w:cs="Times New Roman"/>
                <w:b/>
              </w:rPr>
              <w:t>Содержание учебного материала</w:t>
            </w:r>
          </w:p>
          <w:p w:rsidR="00302D51" w:rsidRPr="00081CB8" w:rsidRDefault="00302D51" w:rsidP="008D3060">
            <w:pPr>
              <w:autoSpaceDE w:val="0"/>
              <w:autoSpaceDN w:val="0"/>
              <w:adjustRightInd w:val="0"/>
              <w:spacing w:after="0" w:line="240" w:lineRule="auto"/>
              <w:ind w:right="57" w:firstLine="709"/>
              <w:jc w:val="both"/>
              <w:rPr>
                <w:rFonts w:ascii="Times New Roman" w:eastAsia="Times New Roman" w:hAnsi="Times New Roman"/>
                <w:lang w:eastAsia="ru-RU"/>
              </w:rPr>
            </w:pPr>
            <w:r w:rsidRPr="00081CB8">
              <w:rPr>
                <w:rFonts w:ascii="Times New Roman" w:eastAsia="Times New Roman" w:hAnsi="Times New Roman"/>
                <w:lang w:eastAsia="ru-RU"/>
              </w:rPr>
              <w:t>Излучение и температура Солнца. Состав истроение Солнца. Методы астрономических исследований; спектральный анализ. Физические методы теоретического исследования. Закон Стефана—Больцмана. Источник энергии Солнца. Атмосфера Солнца. Солнечная активность и ее влияние на Землю. Роль магнитных полей на Солнце. Солнечно-земные связи. Звезды: основные физико-химические характеристики и их взаимосвязь. Годичный параллакс и расстояния до звезд. Светимость, спектр, цвет и температура различных классов звезд. Эффект Доплера. Диаграмма «спектр — светимость» («цвет — светимость»). Массы и размеры звезд. Двойные и кратные звезды. Гравитационные волны. Модели звезд. Переменные и нестационарные звезды. Цефеиды — маяки Вселенной. Эволюция звезд различной массы. Закон смещения Вина.</w:t>
            </w:r>
          </w:p>
          <w:p w:rsidR="00302D51" w:rsidRPr="00A4685E" w:rsidRDefault="00302D51" w:rsidP="008D3060">
            <w:pPr>
              <w:spacing w:after="0" w:line="240" w:lineRule="auto"/>
              <w:ind w:firstLine="709"/>
              <w:jc w:val="both"/>
              <w:rPr>
                <w:rFonts w:ascii="Times New Roman" w:hAnsi="Times New Roman" w:cs="Times New Roman"/>
                <w:iCs/>
              </w:rPr>
            </w:pPr>
          </w:p>
        </w:tc>
        <w:tc>
          <w:tcPr>
            <w:tcW w:w="1307" w:type="dxa"/>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8</w:t>
            </w:r>
          </w:p>
        </w:tc>
        <w:tc>
          <w:tcPr>
            <w:tcW w:w="1425"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1</w:t>
            </w:r>
          </w:p>
        </w:tc>
        <w:tc>
          <w:tcPr>
            <w:tcW w:w="1344"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sidRPr="00A4685E">
              <w:rPr>
                <w:rFonts w:ascii="Times New Roman" w:hAnsi="Times New Roman" w:cs="Times New Roman"/>
              </w:rPr>
              <w:t>2</w:t>
            </w:r>
          </w:p>
          <w:p w:rsidR="00302D51" w:rsidRPr="00A4685E" w:rsidRDefault="00302D51" w:rsidP="008D3060">
            <w:pPr>
              <w:spacing w:after="0" w:line="240" w:lineRule="auto"/>
              <w:jc w:val="center"/>
              <w:rPr>
                <w:rFonts w:ascii="Times New Roman" w:hAnsi="Times New Roman" w:cs="Times New Roman"/>
              </w:rPr>
            </w:pPr>
          </w:p>
          <w:p w:rsidR="00302D51" w:rsidRPr="00A4685E" w:rsidRDefault="00302D51" w:rsidP="008D3060">
            <w:pPr>
              <w:spacing w:after="0" w:line="240" w:lineRule="auto"/>
              <w:jc w:val="center"/>
              <w:rPr>
                <w:rFonts w:ascii="Times New Roman" w:hAnsi="Times New Roman" w:cs="Times New Roman"/>
              </w:rPr>
            </w:pPr>
          </w:p>
          <w:p w:rsidR="00302D51" w:rsidRPr="00A4685E" w:rsidRDefault="00302D51" w:rsidP="008D3060">
            <w:pPr>
              <w:spacing w:after="0" w:line="240" w:lineRule="auto"/>
              <w:jc w:val="center"/>
              <w:rPr>
                <w:rFonts w:ascii="Times New Roman" w:hAnsi="Times New Roman" w:cs="Times New Roman"/>
              </w:rPr>
            </w:pPr>
          </w:p>
          <w:p w:rsidR="00302D51" w:rsidRPr="00A4685E" w:rsidRDefault="00302D51" w:rsidP="008D3060">
            <w:pPr>
              <w:spacing w:after="0" w:line="240" w:lineRule="auto"/>
              <w:jc w:val="center"/>
              <w:rPr>
                <w:rFonts w:ascii="Times New Roman" w:hAnsi="Times New Roman" w:cs="Times New Roman"/>
              </w:rPr>
            </w:pPr>
          </w:p>
          <w:p w:rsidR="00302D51" w:rsidRPr="00A4685E" w:rsidRDefault="00302D51" w:rsidP="008D3060">
            <w:pPr>
              <w:spacing w:after="0" w:line="240" w:lineRule="auto"/>
              <w:jc w:val="center"/>
              <w:rPr>
                <w:rFonts w:ascii="Times New Roman" w:hAnsi="Times New Roman" w:cs="Times New Roman"/>
              </w:rPr>
            </w:pPr>
          </w:p>
          <w:p w:rsidR="00302D51" w:rsidRPr="00A4685E" w:rsidRDefault="00302D51" w:rsidP="008D3060">
            <w:pPr>
              <w:spacing w:after="0" w:line="240" w:lineRule="auto"/>
              <w:jc w:val="center"/>
              <w:rPr>
                <w:rFonts w:ascii="Times New Roman" w:hAnsi="Times New Roman" w:cs="Times New Roman"/>
              </w:rPr>
            </w:pPr>
          </w:p>
          <w:p w:rsidR="00302D51" w:rsidRPr="00A4685E" w:rsidRDefault="00302D51" w:rsidP="008D3060">
            <w:pPr>
              <w:spacing w:after="0" w:line="240" w:lineRule="auto"/>
              <w:jc w:val="center"/>
              <w:rPr>
                <w:rFonts w:ascii="Times New Roman" w:hAnsi="Times New Roman" w:cs="Times New Roman"/>
              </w:rPr>
            </w:pPr>
          </w:p>
        </w:tc>
      </w:tr>
      <w:tr w:rsidR="00302D51" w:rsidRPr="00A4685E" w:rsidTr="008D3060">
        <w:trPr>
          <w:trHeight w:val="60"/>
          <w:jc w:val="center"/>
        </w:trPr>
        <w:tc>
          <w:tcPr>
            <w:tcW w:w="2694" w:type="dxa"/>
            <w:gridSpan w:val="2"/>
            <w:shd w:val="clear" w:color="auto" w:fill="FFFFFF"/>
          </w:tcPr>
          <w:p w:rsidR="00302D51" w:rsidRPr="00A4685E" w:rsidRDefault="00302D51" w:rsidP="008D3060">
            <w:pPr>
              <w:spacing w:after="0" w:line="240" w:lineRule="auto"/>
              <w:rPr>
                <w:rFonts w:ascii="Times New Roman" w:hAnsi="Times New Roman" w:cs="Times New Roman"/>
              </w:rPr>
            </w:pPr>
          </w:p>
          <w:p w:rsidR="00302D51" w:rsidRPr="00081CB8" w:rsidRDefault="00302D51" w:rsidP="008D3060">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Тема</w:t>
            </w:r>
            <w:r w:rsidRPr="00081CB8">
              <w:rPr>
                <w:rFonts w:ascii="Times New Roman" w:eastAsia="Times New Roman" w:hAnsi="Times New Roman"/>
                <w:b/>
                <w:lang w:eastAsia="ru-RU"/>
              </w:rPr>
              <w:t>7. Наша Галактика – Млечный путь</w:t>
            </w:r>
          </w:p>
          <w:p w:rsidR="00302D51" w:rsidRDefault="00302D51" w:rsidP="008D3060">
            <w:pPr>
              <w:framePr w:hSpace="180" w:wrap="around" w:vAnchor="text" w:hAnchor="margin" w:y="158"/>
              <w:spacing w:after="0" w:line="240" w:lineRule="auto"/>
              <w:suppressOverlap/>
              <w:rPr>
                <w:rFonts w:ascii="Times New Roman" w:hAnsi="Times New Roman"/>
                <w:b/>
              </w:rPr>
            </w:pPr>
          </w:p>
          <w:p w:rsidR="00302D51" w:rsidRPr="00A4685E" w:rsidRDefault="00302D51" w:rsidP="008D3060">
            <w:pPr>
              <w:spacing w:after="0" w:line="240" w:lineRule="auto"/>
              <w:rPr>
                <w:rFonts w:ascii="Times New Roman" w:hAnsi="Times New Roman" w:cs="Times New Roman"/>
              </w:rPr>
            </w:pPr>
          </w:p>
          <w:p w:rsidR="00302D51" w:rsidRPr="00A4685E" w:rsidRDefault="00302D51" w:rsidP="008D3060">
            <w:pPr>
              <w:spacing w:after="0" w:line="240" w:lineRule="auto"/>
              <w:rPr>
                <w:rFonts w:ascii="Times New Roman" w:hAnsi="Times New Roman" w:cs="Times New Roman"/>
              </w:rPr>
            </w:pPr>
          </w:p>
          <w:p w:rsidR="00302D51" w:rsidRPr="00A4685E" w:rsidRDefault="00302D51" w:rsidP="008D3060">
            <w:pPr>
              <w:spacing w:after="0" w:line="240" w:lineRule="auto"/>
              <w:rPr>
                <w:rFonts w:ascii="Times New Roman" w:hAnsi="Times New Roman" w:cs="Times New Roman"/>
              </w:rPr>
            </w:pPr>
          </w:p>
        </w:tc>
        <w:tc>
          <w:tcPr>
            <w:tcW w:w="8575" w:type="dxa"/>
            <w:shd w:val="clear" w:color="auto" w:fill="FFFFFF"/>
          </w:tcPr>
          <w:p w:rsidR="00302D51" w:rsidRPr="00A4685E" w:rsidRDefault="00302D51" w:rsidP="008D3060">
            <w:pPr>
              <w:spacing w:after="0" w:line="240" w:lineRule="auto"/>
              <w:rPr>
                <w:rFonts w:ascii="Times New Roman" w:hAnsi="Times New Roman" w:cs="Times New Roman"/>
                <w:b/>
                <w:iCs/>
              </w:rPr>
            </w:pPr>
            <w:r w:rsidRPr="00A4685E">
              <w:rPr>
                <w:rFonts w:ascii="Times New Roman" w:hAnsi="Times New Roman" w:cs="Times New Roman"/>
                <w:b/>
              </w:rPr>
              <w:lastRenderedPageBreak/>
              <w:t>Содержание учебного материала</w:t>
            </w:r>
          </w:p>
          <w:p w:rsidR="00302D51" w:rsidRPr="00081CB8" w:rsidRDefault="00302D51" w:rsidP="008D3060">
            <w:pPr>
              <w:autoSpaceDE w:val="0"/>
              <w:autoSpaceDN w:val="0"/>
              <w:adjustRightInd w:val="0"/>
              <w:spacing w:after="0" w:line="240" w:lineRule="auto"/>
              <w:ind w:right="57" w:firstLine="709"/>
              <w:jc w:val="both"/>
              <w:rPr>
                <w:rFonts w:ascii="Times New Roman" w:eastAsia="Times New Roman" w:hAnsi="Times New Roman"/>
                <w:lang w:eastAsia="ru-RU"/>
              </w:rPr>
            </w:pPr>
            <w:r w:rsidRPr="00081CB8">
              <w:rPr>
                <w:rFonts w:ascii="Times New Roman" w:eastAsia="Times New Roman" w:hAnsi="Times New Roman"/>
                <w:lang w:eastAsia="ru-RU"/>
              </w:rPr>
              <w:t>Наша Галактика. Ее размеры и структура. Звездные скопления. Спиральные рукава. Ядро Галактики. Области звездообразования. Вращение Галактики. Проблема «скрытой» массы (темная материя).</w:t>
            </w:r>
          </w:p>
          <w:p w:rsidR="00302D51" w:rsidRPr="00A4685E" w:rsidRDefault="00302D51" w:rsidP="008D3060">
            <w:pPr>
              <w:spacing w:after="0" w:line="240" w:lineRule="auto"/>
              <w:ind w:firstLine="709"/>
              <w:jc w:val="both"/>
              <w:rPr>
                <w:rFonts w:ascii="Times New Roman" w:hAnsi="Times New Roman" w:cs="Times New Roman"/>
                <w:iCs/>
              </w:rPr>
            </w:pPr>
          </w:p>
        </w:tc>
        <w:tc>
          <w:tcPr>
            <w:tcW w:w="1418" w:type="dxa"/>
            <w:gridSpan w:val="3"/>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2</w:t>
            </w:r>
          </w:p>
        </w:tc>
        <w:tc>
          <w:tcPr>
            <w:tcW w:w="1417"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1</w:t>
            </w:r>
          </w:p>
        </w:tc>
        <w:tc>
          <w:tcPr>
            <w:tcW w:w="1281" w:type="dxa"/>
            <w:shd w:val="clear" w:color="auto" w:fill="FFFFFF"/>
          </w:tcPr>
          <w:p w:rsidR="00302D51" w:rsidRPr="00A4685E" w:rsidRDefault="00302D51" w:rsidP="008D3060">
            <w:pPr>
              <w:spacing w:after="0" w:line="240" w:lineRule="auto"/>
              <w:jc w:val="center"/>
              <w:rPr>
                <w:rFonts w:ascii="Times New Roman" w:hAnsi="Times New Roman" w:cs="Times New Roman"/>
              </w:rPr>
            </w:pPr>
            <w:r w:rsidRPr="00A4685E">
              <w:rPr>
                <w:rFonts w:ascii="Times New Roman" w:hAnsi="Times New Roman" w:cs="Times New Roman"/>
              </w:rPr>
              <w:t>2</w:t>
            </w:r>
          </w:p>
        </w:tc>
      </w:tr>
      <w:tr w:rsidR="00302D51" w:rsidRPr="00A4685E" w:rsidTr="008D3060">
        <w:trPr>
          <w:trHeight w:val="1127"/>
          <w:jc w:val="center"/>
        </w:trPr>
        <w:tc>
          <w:tcPr>
            <w:tcW w:w="2694" w:type="dxa"/>
            <w:gridSpan w:val="2"/>
            <w:shd w:val="clear" w:color="auto" w:fill="FFFFFF"/>
          </w:tcPr>
          <w:p w:rsidR="00302D51" w:rsidRPr="009E39A2" w:rsidRDefault="00302D51" w:rsidP="008D3060">
            <w:pPr>
              <w:spacing w:after="0" w:line="240" w:lineRule="auto"/>
              <w:rPr>
                <w:rFonts w:ascii="Times New Roman" w:eastAsia="Times New Roman" w:hAnsi="Times New Roman"/>
                <w:b/>
                <w:lang w:eastAsia="ru-RU"/>
              </w:rPr>
            </w:pPr>
            <w:r w:rsidRPr="009E39A2">
              <w:rPr>
                <w:rFonts w:ascii="Times New Roman" w:eastAsia="Times New Roman" w:hAnsi="Times New Roman"/>
                <w:b/>
                <w:lang w:eastAsia="ru-RU"/>
              </w:rPr>
              <w:lastRenderedPageBreak/>
              <w:t>Тема 8. Строение и эволюция Вселенной</w:t>
            </w:r>
          </w:p>
          <w:p w:rsidR="00302D51" w:rsidRPr="00A4685E" w:rsidRDefault="00302D51" w:rsidP="008D3060">
            <w:pPr>
              <w:spacing w:after="0" w:line="240" w:lineRule="auto"/>
              <w:rPr>
                <w:rFonts w:ascii="Times New Roman" w:hAnsi="Times New Roman" w:cs="Times New Roman"/>
              </w:rPr>
            </w:pPr>
          </w:p>
        </w:tc>
        <w:tc>
          <w:tcPr>
            <w:tcW w:w="8575" w:type="dxa"/>
            <w:shd w:val="clear" w:color="auto" w:fill="FFFFFF"/>
          </w:tcPr>
          <w:p w:rsidR="00302D51" w:rsidRDefault="00302D51" w:rsidP="008D3060">
            <w:pPr>
              <w:spacing w:after="0" w:line="240" w:lineRule="auto"/>
              <w:rPr>
                <w:rFonts w:ascii="Times New Roman" w:hAnsi="Times New Roman"/>
                <w:b/>
              </w:rPr>
            </w:pPr>
            <w:r w:rsidRPr="00A4685E">
              <w:rPr>
                <w:rFonts w:ascii="Times New Roman" w:hAnsi="Times New Roman"/>
                <w:b/>
              </w:rPr>
              <w:t>Содержание учебного материала</w:t>
            </w:r>
          </w:p>
          <w:p w:rsidR="00302D51" w:rsidRPr="009E39A2" w:rsidRDefault="00302D51" w:rsidP="008D3060">
            <w:pPr>
              <w:spacing w:after="0" w:line="240" w:lineRule="auto"/>
              <w:ind w:firstLine="709"/>
              <w:jc w:val="both"/>
              <w:rPr>
                <w:rFonts w:ascii="Times New Roman" w:hAnsi="Times New Roman"/>
                <w:i/>
              </w:rPr>
            </w:pPr>
            <w:r w:rsidRPr="009E39A2">
              <w:rPr>
                <w:rFonts w:ascii="Times New Roman" w:eastAsia="Times New Roman" w:hAnsi="Times New Roman"/>
                <w:lang w:eastAsia="ru-RU"/>
              </w:rPr>
              <w:t>Разнообразие мира галактик. Квазары. Скопления и сверхскопления галактик. Основы современной космологии. «Красное смещение» и закон Хаббла. Эволюция Вселенной. Нестационарная Вселенная А. А. Фридмана. Большой взрыв. Реликтовое излучение. Ускорение расширения Вселенной. «Темная энергия» и антитяготение.</w:t>
            </w:r>
          </w:p>
          <w:p w:rsidR="00302D51" w:rsidRPr="00A4685E" w:rsidRDefault="00302D51" w:rsidP="008D3060">
            <w:pPr>
              <w:spacing w:after="0" w:line="240" w:lineRule="auto"/>
              <w:ind w:firstLine="709"/>
              <w:jc w:val="both"/>
              <w:rPr>
                <w:rFonts w:ascii="Times New Roman" w:hAnsi="Times New Roman" w:cs="Times New Roman"/>
                <w:iCs/>
              </w:rPr>
            </w:pPr>
          </w:p>
        </w:tc>
        <w:tc>
          <w:tcPr>
            <w:tcW w:w="1418" w:type="dxa"/>
            <w:gridSpan w:val="3"/>
            <w:shd w:val="clear" w:color="auto" w:fill="FFFFFF"/>
          </w:tcPr>
          <w:p w:rsidR="00302D51" w:rsidRDefault="00302D51" w:rsidP="008D3060">
            <w:pPr>
              <w:spacing w:after="0" w:line="240" w:lineRule="auto"/>
              <w:jc w:val="center"/>
              <w:rPr>
                <w:rFonts w:ascii="Times New Roman" w:hAnsi="Times New Roman" w:cs="Times New Roman"/>
              </w:rPr>
            </w:pPr>
            <w:r>
              <w:rPr>
                <w:rFonts w:ascii="Times New Roman" w:hAnsi="Times New Roman" w:cs="Times New Roman"/>
              </w:rPr>
              <w:t>2</w:t>
            </w:r>
          </w:p>
        </w:tc>
        <w:tc>
          <w:tcPr>
            <w:tcW w:w="1417"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1</w:t>
            </w:r>
          </w:p>
        </w:tc>
        <w:tc>
          <w:tcPr>
            <w:tcW w:w="1281" w:type="dxa"/>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2</w:t>
            </w:r>
          </w:p>
        </w:tc>
      </w:tr>
      <w:tr w:rsidR="00302D51" w:rsidRPr="00A4685E" w:rsidTr="008D3060">
        <w:trPr>
          <w:trHeight w:val="560"/>
          <w:jc w:val="center"/>
        </w:trPr>
        <w:tc>
          <w:tcPr>
            <w:tcW w:w="2694" w:type="dxa"/>
            <w:gridSpan w:val="2"/>
            <w:vMerge w:val="restart"/>
            <w:shd w:val="clear" w:color="auto" w:fill="FFFFFF"/>
          </w:tcPr>
          <w:p w:rsidR="00302D51" w:rsidRPr="009E39A2" w:rsidRDefault="00302D51" w:rsidP="008D3060">
            <w:pPr>
              <w:spacing w:after="0" w:line="240" w:lineRule="auto"/>
              <w:rPr>
                <w:rFonts w:ascii="Times New Roman" w:eastAsia="Times New Roman" w:hAnsi="Times New Roman"/>
                <w:b/>
                <w:lang w:eastAsia="ru-RU"/>
              </w:rPr>
            </w:pPr>
            <w:r w:rsidRPr="009E39A2">
              <w:rPr>
                <w:rFonts w:ascii="Times New Roman" w:eastAsia="Times New Roman" w:hAnsi="Times New Roman"/>
                <w:b/>
                <w:lang w:eastAsia="ru-RU"/>
              </w:rPr>
              <w:t>Тема 9. Жизнь и разум во Вселенной</w:t>
            </w:r>
          </w:p>
          <w:p w:rsidR="00302D51" w:rsidRPr="00A4685E" w:rsidRDefault="00302D51" w:rsidP="008D3060">
            <w:pPr>
              <w:spacing w:after="0" w:line="240" w:lineRule="auto"/>
              <w:rPr>
                <w:rFonts w:ascii="Times New Roman" w:hAnsi="Times New Roman" w:cs="Times New Roman"/>
              </w:rPr>
            </w:pPr>
          </w:p>
        </w:tc>
        <w:tc>
          <w:tcPr>
            <w:tcW w:w="8575" w:type="dxa"/>
            <w:shd w:val="clear" w:color="auto" w:fill="FFFFFF"/>
          </w:tcPr>
          <w:p w:rsidR="00302D51" w:rsidRDefault="00302D51" w:rsidP="008D3060">
            <w:pPr>
              <w:spacing w:after="0" w:line="240" w:lineRule="auto"/>
              <w:rPr>
                <w:rFonts w:ascii="Times New Roman" w:hAnsi="Times New Roman"/>
                <w:b/>
              </w:rPr>
            </w:pPr>
            <w:r w:rsidRPr="00A4685E">
              <w:rPr>
                <w:rFonts w:ascii="Times New Roman" w:hAnsi="Times New Roman"/>
                <w:b/>
              </w:rPr>
              <w:t>Содержание учебного материала</w:t>
            </w:r>
          </w:p>
          <w:p w:rsidR="00302D51" w:rsidRPr="009E39A2" w:rsidRDefault="00302D51" w:rsidP="008D3060">
            <w:pPr>
              <w:autoSpaceDE w:val="0"/>
              <w:autoSpaceDN w:val="0"/>
              <w:adjustRightInd w:val="0"/>
              <w:spacing w:after="0" w:line="240" w:lineRule="auto"/>
              <w:ind w:right="57" w:firstLine="709"/>
              <w:jc w:val="both"/>
              <w:rPr>
                <w:rFonts w:ascii="Times New Roman" w:eastAsia="Times New Roman" w:hAnsi="Times New Roman"/>
                <w:lang w:eastAsia="ru-RU"/>
              </w:rPr>
            </w:pPr>
            <w:r w:rsidRPr="009E39A2">
              <w:rPr>
                <w:rFonts w:ascii="Times New Roman" w:eastAsia="Times New Roman" w:hAnsi="Times New Roman"/>
                <w:lang w:eastAsia="ru-RU"/>
              </w:rPr>
              <w:t>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w:t>
            </w:r>
          </w:p>
          <w:p w:rsidR="00302D51" w:rsidRPr="00EE212C" w:rsidRDefault="00302D51" w:rsidP="008D3060">
            <w:pPr>
              <w:spacing w:after="0" w:line="240" w:lineRule="auto"/>
              <w:ind w:firstLine="709"/>
              <w:jc w:val="both"/>
              <w:rPr>
                <w:rFonts w:ascii="Times New Roman" w:hAnsi="Times New Roman"/>
                <w:b/>
              </w:rPr>
            </w:pPr>
          </w:p>
        </w:tc>
        <w:tc>
          <w:tcPr>
            <w:tcW w:w="1418" w:type="dxa"/>
            <w:gridSpan w:val="3"/>
            <w:shd w:val="clear" w:color="auto" w:fill="FFFFFF"/>
          </w:tcPr>
          <w:p w:rsidR="00302D51" w:rsidRDefault="00302D51" w:rsidP="008D3060">
            <w:pPr>
              <w:spacing w:after="0" w:line="240" w:lineRule="auto"/>
              <w:jc w:val="center"/>
              <w:rPr>
                <w:rFonts w:ascii="Times New Roman" w:hAnsi="Times New Roman" w:cs="Times New Roman"/>
              </w:rPr>
            </w:pPr>
            <w:r>
              <w:rPr>
                <w:rFonts w:ascii="Times New Roman" w:hAnsi="Times New Roman" w:cs="Times New Roman"/>
              </w:rPr>
              <w:t>4</w:t>
            </w:r>
          </w:p>
        </w:tc>
        <w:tc>
          <w:tcPr>
            <w:tcW w:w="1417"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1</w:t>
            </w:r>
          </w:p>
        </w:tc>
        <w:tc>
          <w:tcPr>
            <w:tcW w:w="1281" w:type="dxa"/>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2</w:t>
            </w:r>
          </w:p>
        </w:tc>
      </w:tr>
      <w:tr w:rsidR="00302D51" w:rsidRPr="00A4685E" w:rsidTr="008D3060">
        <w:trPr>
          <w:trHeight w:val="560"/>
          <w:jc w:val="center"/>
        </w:trPr>
        <w:tc>
          <w:tcPr>
            <w:tcW w:w="2694" w:type="dxa"/>
            <w:gridSpan w:val="2"/>
            <w:vMerge/>
            <w:shd w:val="clear" w:color="auto" w:fill="FFFFFF"/>
          </w:tcPr>
          <w:p w:rsidR="00302D51" w:rsidRDefault="00302D51" w:rsidP="008D3060">
            <w:pPr>
              <w:spacing w:after="0" w:line="240" w:lineRule="auto"/>
              <w:rPr>
                <w:rFonts w:ascii="Times New Roman" w:hAnsi="Times New Roman"/>
                <w:b/>
              </w:rPr>
            </w:pPr>
          </w:p>
        </w:tc>
        <w:tc>
          <w:tcPr>
            <w:tcW w:w="8575" w:type="dxa"/>
            <w:shd w:val="clear" w:color="auto" w:fill="FFFFFF"/>
          </w:tcPr>
          <w:p w:rsidR="00302D51" w:rsidRDefault="00302D51" w:rsidP="008D3060">
            <w:pPr>
              <w:spacing w:after="0" w:line="240" w:lineRule="auto"/>
              <w:rPr>
                <w:rFonts w:ascii="Times New Roman" w:hAnsi="Times New Roman"/>
                <w:b/>
              </w:rPr>
            </w:pPr>
            <w:r w:rsidRPr="00EE212C">
              <w:rPr>
                <w:rFonts w:ascii="Times New Roman" w:hAnsi="Times New Roman"/>
                <w:b/>
              </w:rPr>
              <w:t>Самостоятельная работа обучающихся</w:t>
            </w:r>
          </w:p>
          <w:p w:rsidR="00302D51" w:rsidRDefault="00302D51" w:rsidP="008D3060">
            <w:pPr>
              <w:spacing w:after="0" w:line="240" w:lineRule="auto"/>
              <w:rPr>
                <w:rFonts w:ascii="Times New Roman" w:hAnsi="Times New Roman" w:cs="Times New Roman"/>
                <w:iCs/>
              </w:rPr>
            </w:pPr>
            <w:r w:rsidRPr="00515616">
              <w:rPr>
                <w:rFonts w:ascii="Times New Roman" w:hAnsi="Times New Roman" w:cs="Times New Roman"/>
                <w:b/>
              </w:rPr>
              <w:t>Индивидуальный проект (реферат)</w:t>
            </w:r>
            <w:r>
              <w:rPr>
                <w:rFonts w:ascii="Times New Roman" w:hAnsi="Times New Roman" w:cs="Times New Roman"/>
                <w:iCs/>
              </w:rPr>
              <w:t xml:space="preserve"> Реферат (один по выбору)</w:t>
            </w:r>
            <w:r w:rsidRPr="00515616">
              <w:rPr>
                <w:rFonts w:ascii="Times New Roman" w:hAnsi="Times New Roman" w:cs="Times New Roman"/>
                <w:iCs/>
              </w:rPr>
              <w:t>:</w:t>
            </w:r>
          </w:p>
          <w:p w:rsidR="00302D51" w:rsidRDefault="00302D51" w:rsidP="008D3060">
            <w:pPr>
              <w:spacing w:after="0" w:line="240" w:lineRule="auto"/>
              <w:rPr>
                <w:rFonts w:ascii="Times New Roman" w:hAnsi="Times New Roman" w:cs="Times New Roman"/>
                <w:b/>
              </w:rPr>
            </w:pPr>
            <w:r>
              <w:rPr>
                <w:rFonts w:ascii="Times New Roman" w:hAnsi="Times New Roman" w:cs="Times New Roman"/>
                <w:iCs/>
              </w:rPr>
              <w:t>Древнегреческая астрономия. Основы практической астрономии. Небесные карты. Луна. Солнечные и Лунные затмения. Время и календарь. Строение Солнечной системы. Планеты земной группы. Кепелер (биография).Искусственные спутники Земли. Исследование Луны. Пилотируемые полеты на Луну. Сравнение планет. Спутники планет. Солнце и звезды. Виды телескопов. Роль спектрального анализа в изучении планет и  звезд. Солнечная активность. Атмосфера Солнца. Солнечно-земные связи. Эволюция звезд. Наша Галактика - Млечный путь. Строение и эволюция Вселенной. Жизнь и разум во Вселенной.</w:t>
            </w:r>
          </w:p>
          <w:p w:rsidR="00302D51" w:rsidRPr="00515616" w:rsidRDefault="00302D51" w:rsidP="008D3060">
            <w:pPr>
              <w:spacing w:after="0" w:line="240" w:lineRule="auto"/>
              <w:rPr>
                <w:rFonts w:ascii="Times New Roman" w:hAnsi="Times New Roman"/>
                <w:b/>
              </w:rPr>
            </w:pPr>
          </w:p>
        </w:tc>
        <w:tc>
          <w:tcPr>
            <w:tcW w:w="1418" w:type="dxa"/>
            <w:gridSpan w:val="3"/>
            <w:shd w:val="clear" w:color="auto" w:fill="FFFFFF"/>
          </w:tcPr>
          <w:p w:rsidR="00302D51" w:rsidRDefault="00302D51" w:rsidP="008D3060">
            <w:pPr>
              <w:spacing w:after="0" w:line="240" w:lineRule="auto"/>
              <w:jc w:val="center"/>
              <w:rPr>
                <w:rFonts w:ascii="Times New Roman" w:hAnsi="Times New Roman" w:cs="Times New Roman"/>
              </w:rPr>
            </w:pPr>
            <w:r>
              <w:rPr>
                <w:rFonts w:ascii="Times New Roman" w:hAnsi="Times New Roman" w:cs="Times New Roman"/>
              </w:rPr>
              <w:t>2</w:t>
            </w:r>
          </w:p>
        </w:tc>
        <w:tc>
          <w:tcPr>
            <w:tcW w:w="1417"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p>
        </w:tc>
        <w:tc>
          <w:tcPr>
            <w:tcW w:w="1281" w:type="dxa"/>
            <w:shd w:val="clear" w:color="auto" w:fill="FFFFFF"/>
          </w:tcPr>
          <w:p w:rsidR="00302D51" w:rsidRPr="00A4685E" w:rsidRDefault="00302D51" w:rsidP="008D3060">
            <w:pPr>
              <w:spacing w:after="0" w:line="240" w:lineRule="auto"/>
              <w:jc w:val="center"/>
              <w:rPr>
                <w:rFonts w:ascii="Times New Roman" w:hAnsi="Times New Roman" w:cs="Times New Roman"/>
              </w:rPr>
            </w:pPr>
          </w:p>
        </w:tc>
      </w:tr>
      <w:tr w:rsidR="00302D51" w:rsidRPr="00A4685E" w:rsidTr="008D3060">
        <w:trPr>
          <w:gridBefore w:val="1"/>
          <w:wBefore w:w="34" w:type="dxa"/>
          <w:trHeight w:val="20"/>
          <w:jc w:val="center"/>
        </w:trPr>
        <w:tc>
          <w:tcPr>
            <w:tcW w:w="2660" w:type="dxa"/>
            <w:shd w:val="clear" w:color="auto" w:fill="FFFFFF"/>
          </w:tcPr>
          <w:p w:rsidR="00302D51" w:rsidRPr="00A4685E" w:rsidRDefault="00302D51" w:rsidP="008D3060">
            <w:pPr>
              <w:spacing w:after="0" w:line="240" w:lineRule="auto"/>
              <w:rPr>
                <w:rFonts w:ascii="Times New Roman" w:hAnsi="Times New Roman" w:cs="Times New Roman"/>
              </w:rPr>
            </w:pPr>
          </w:p>
        </w:tc>
        <w:tc>
          <w:tcPr>
            <w:tcW w:w="8615" w:type="dxa"/>
            <w:gridSpan w:val="2"/>
            <w:shd w:val="clear" w:color="auto" w:fill="FFFFFF"/>
          </w:tcPr>
          <w:p w:rsidR="00302D51" w:rsidRPr="00A4685E" w:rsidRDefault="00302D51" w:rsidP="008D3060">
            <w:pPr>
              <w:spacing w:after="0" w:line="240" w:lineRule="auto"/>
              <w:rPr>
                <w:rFonts w:ascii="Times New Roman" w:hAnsi="Times New Roman" w:cs="Times New Roman"/>
                <w:iCs/>
              </w:rPr>
            </w:pPr>
            <w:r w:rsidRPr="00A4685E">
              <w:rPr>
                <w:rFonts w:ascii="Times New Roman" w:hAnsi="Times New Roman" w:cs="Times New Roman"/>
                <w:iCs/>
              </w:rPr>
              <w:tab/>
              <w:t xml:space="preserve">      </w:t>
            </w:r>
            <w:r w:rsidRPr="00A4685E">
              <w:rPr>
                <w:rFonts w:ascii="Times New Roman" w:hAnsi="Times New Roman" w:cs="Times New Roman"/>
              </w:rPr>
              <w:t>Всего:</w:t>
            </w:r>
          </w:p>
        </w:tc>
        <w:tc>
          <w:tcPr>
            <w:tcW w:w="1307" w:type="dxa"/>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41</w:t>
            </w:r>
          </w:p>
        </w:tc>
        <w:tc>
          <w:tcPr>
            <w:tcW w:w="1425" w:type="dxa"/>
            <w:gridSpan w:val="2"/>
            <w:shd w:val="clear" w:color="auto" w:fill="FFFFFF"/>
          </w:tcPr>
          <w:p w:rsidR="00302D51" w:rsidRPr="00A4685E" w:rsidRDefault="00302D51" w:rsidP="008D3060">
            <w:pPr>
              <w:spacing w:after="0" w:line="240" w:lineRule="auto"/>
              <w:jc w:val="center"/>
              <w:rPr>
                <w:rFonts w:ascii="Times New Roman" w:hAnsi="Times New Roman" w:cs="Times New Roman"/>
                <w:vertAlign w:val="superscript"/>
              </w:rPr>
            </w:pPr>
            <w:r>
              <w:rPr>
                <w:rFonts w:ascii="Times New Roman" w:hAnsi="Times New Roman" w:cs="Times New Roman"/>
              </w:rPr>
              <w:t>9</w:t>
            </w:r>
            <w:r w:rsidRPr="00A4685E">
              <w:rPr>
                <w:rFonts w:ascii="Times New Roman" w:hAnsi="Times New Roman" w:cs="Times New Roman"/>
                <w:vertAlign w:val="superscript"/>
              </w:rPr>
              <w:t>*</w:t>
            </w:r>
          </w:p>
        </w:tc>
        <w:tc>
          <w:tcPr>
            <w:tcW w:w="1344"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p>
        </w:tc>
      </w:tr>
    </w:tbl>
    <w:p w:rsidR="00302D51" w:rsidRDefault="00302D51" w:rsidP="00302D51">
      <w:pPr>
        <w:rPr>
          <w:rFonts w:ascii="Times New Roman" w:hAnsi="Times New Roman" w:cs="Times New Roman"/>
          <w:sz w:val="24"/>
          <w:szCs w:val="24"/>
        </w:rPr>
      </w:pPr>
    </w:p>
    <w:p w:rsidR="00302D51" w:rsidRPr="008D3060" w:rsidRDefault="00302D51" w:rsidP="00302D51">
      <w:pPr>
        <w:spacing w:after="0" w:line="240" w:lineRule="auto"/>
        <w:ind w:right="5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xml:space="preserve">       * Конкретные активные и интерактивные формы проведения занятий отражены в календарно-тематическом плане преподавателя.</w:t>
      </w:r>
    </w:p>
    <w:p w:rsidR="00302D51" w:rsidRPr="008D3060" w:rsidRDefault="00302D51" w:rsidP="00302D51">
      <w:pPr>
        <w:suppressAutoHyphens/>
        <w:spacing w:after="0" w:line="240" w:lineRule="auto"/>
        <w:ind w:right="57" w:firstLine="426"/>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Для характеристики уровня освоения учебного материала используются следующие обозначения: 1– ознакомительный (узнавание ранее изученных объектов, свойств); 2 – репродуктивный (выполнение деятельности по</w:t>
      </w:r>
      <w:r w:rsidRPr="00601A55">
        <w:rPr>
          <w:rFonts w:ascii="Times New Roman" w:eastAsia="Times New Roman" w:hAnsi="Times New Roman" w:cs="Times New Roman"/>
          <w:sz w:val="28"/>
          <w:szCs w:val="28"/>
          <w:lang w:eastAsia="ru-RU"/>
        </w:rPr>
        <w:t xml:space="preserve"> </w:t>
      </w:r>
      <w:r w:rsidRPr="008D3060">
        <w:rPr>
          <w:rFonts w:ascii="Times New Roman" w:eastAsia="Times New Roman" w:hAnsi="Times New Roman" w:cs="Times New Roman"/>
          <w:lang w:eastAsia="ru-RU"/>
        </w:rPr>
        <w:t>образцу, инструкции или под  руководством);  3 – продуктивный (планирование и самостоятельное выполнение деятельности, решение проблемных задач).</w:t>
      </w:r>
    </w:p>
    <w:p w:rsidR="00302D51" w:rsidRPr="00A4685E" w:rsidRDefault="00302D51" w:rsidP="00302D51">
      <w:pPr>
        <w:rPr>
          <w:rFonts w:ascii="Times New Roman" w:hAnsi="Times New Roman" w:cs="Times New Roman"/>
          <w:sz w:val="24"/>
          <w:szCs w:val="24"/>
        </w:rPr>
        <w:sectPr w:rsidR="00302D51" w:rsidRPr="00A4685E" w:rsidSect="008D3060">
          <w:footerReference w:type="default" r:id="rId79"/>
          <w:pgSz w:w="16837" w:h="11905" w:orient="landscape"/>
          <w:pgMar w:top="993" w:right="851" w:bottom="851" w:left="851" w:header="709" w:footer="709" w:gutter="0"/>
          <w:cols w:space="720"/>
        </w:sectPr>
      </w:pPr>
    </w:p>
    <w:p w:rsidR="00302D51" w:rsidRDefault="00302D51" w:rsidP="00302D51">
      <w:pPr>
        <w:spacing w:after="0" w:line="240" w:lineRule="auto"/>
        <w:rPr>
          <w:rFonts w:ascii="Franklin Gothic Medium" w:eastAsia="Times New Roman" w:hAnsi="Franklin Gothic Medium"/>
          <w:sz w:val="24"/>
          <w:szCs w:val="24"/>
          <w:lang w:eastAsia="ru-RU"/>
        </w:rPr>
      </w:pPr>
    </w:p>
    <w:p w:rsidR="00302D51" w:rsidRDefault="00302D51" w:rsidP="00302D51">
      <w:pPr>
        <w:spacing w:after="0" w:line="240" w:lineRule="auto"/>
        <w:rPr>
          <w:rFonts w:ascii="Franklin Gothic Medium" w:eastAsia="Times New Roman" w:hAnsi="Franklin Gothic Medium"/>
          <w:sz w:val="24"/>
          <w:szCs w:val="24"/>
          <w:lang w:eastAsia="ru-RU"/>
        </w:rPr>
      </w:pPr>
    </w:p>
    <w:p w:rsidR="00302D51" w:rsidRPr="008D3060" w:rsidRDefault="00302D51" w:rsidP="00302D51">
      <w:pPr>
        <w:keepNext/>
        <w:autoSpaceDE w:val="0"/>
        <w:autoSpaceDN w:val="0"/>
        <w:spacing w:after="0" w:line="240" w:lineRule="auto"/>
        <w:ind w:right="57" w:firstLine="284"/>
        <w:jc w:val="center"/>
        <w:outlineLvl w:val="0"/>
        <w:rPr>
          <w:rFonts w:ascii="Times New Roman" w:eastAsia="Times New Roman" w:hAnsi="Times New Roman"/>
          <w:b/>
          <w:lang w:eastAsia="ru-RU"/>
        </w:rPr>
      </w:pPr>
      <w:bookmarkStart w:id="76" w:name="_Toc520101469"/>
      <w:bookmarkStart w:id="77" w:name="_Toc520102175"/>
      <w:bookmarkStart w:id="78" w:name="_Toc520113239"/>
      <w:bookmarkStart w:id="79" w:name="_Toc520115984"/>
      <w:bookmarkStart w:id="80" w:name="_Toc520116412"/>
      <w:r w:rsidRPr="008D3060">
        <w:rPr>
          <w:rFonts w:ascii="Times New Roman" w:eastAsia="Times New Roman" w:hAnsi="Times New Roman"/>
          <w:b/>
          <w:lang w:eastAsia="ru-RU"/>
        </w:rPr>
        <w:t>Характеристика основных видов учебной деятельности обучающихся</w:t>
      </w:r>
      <w:bookmarkEnd w:id="76"/>
      <w:bookmarkEnd w:id="77"/>
      <w:bookmarkEnd w:id="78"/>
      <w:bookmarkEnd w:id="79"/>
      <w:bookmarkEnd w:id="80"/>
    </w:p>
    <w:p w:rsidR="00302D51" w:rsidRPr="008D3060" w:rsidRDefault="00302D51" w:rsidP="00302D51">
      <w:pPr>
        <w:autoSpaceDE w:val="0"/>
        <w:autoSpaceDN w:val="0"/>
        <w:adjustRightInd w:val="0"/>
        <w:snapToGrid w:val="0"/>
        <w:spacing w:after="0" w:line="240" w:lineRule="auto"/>
        <w:ind w:left="720" w:right="57"/>
        <w:jc w:val="both"/>
        <w:rPr>
          <w:rFonts w:ascii="Times New Roman" w:eastAsia="Times New Roman" w:hAnsi="Times New Roman"/>
          <w:cap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7"/>
        <w:gridCol w:w="7254"/>
      </w:tblGrid>
      <w:tr w:rsidR="00302D51" w:rsidRPr="008D3060" w:rsidTr="008D3060">
        <w:tc>
          <w:tcPr>
            <w:tcW w:w="2376" w:type="dxa"/>
            <w:shd w:val="clear" w:color="auto" w:fill="auto"/>
            <w:vAlign w:val="center"/>
          </w:tcPr>
          <w:p w:rsidR="00302D51" w:rsidRPr="008D3060" w:rsidRDefault="00302D51" w:rsidP="008D3060">
            <w:pPr>
              <w:autoSpaceDE w:val="0"/>
              <w:autoSpaceDN w:val="0"/>
              <w:adjustRightInd w:val="0"/>
              <w:snapToGrid w:val="0"/>
              <w:spacing w:after="0" w:line="240" w:lineRule="auto"/>
              <w:ind w:right="57"/>
              <w:jc w:val="center"/>
              <w:rPr>
                <w:rFonts w:ascii="Times New Roman" w:eastAsia="Times New Roman" w:hAnsi="Times New Roman"/>
                <w:caps/>
                <w:lang w:eastAsia="ru-RU"/>
              </w:rPr>
            </w:pPr>
            <w:r w:rsidRPr="008D3060">
              <w:rPr>
                <w:rFonts w:ascii="Times New Roman" w:eastAsia="Times New Roman" w:hAnsi="Times New Roman"/>
                <w:lang w:eastAsia="ru-RU"/>
              </w:rPr>
              <w:t>Содержание обучения</w:t>
            </w:r>
          </w:p>
        </w:tc>
        <w:tc>
          <w:tcPr>
            <w:tcW w:w="7797" w:type="dxa"/>
            <w:shd w:val="clear" w:color="auto" w:fill="auto"/>
            <w:vAlign w:val="center"/>
          </w:tcPr>
          <w:p w:rsidR="00302D51" w:rsidRPr="008D3060" w:rsidRDefault="00302D51" w:rsidP="008D3060">
            <w:pPr>
              <w:autoSpaceDE w:val="0"/>
              <w:autoSpaceDN w:val="0"/>
              <w:adjustRightInd w:val="0"/>
              <w:snapToGrid w:val="0"/>
              <w:spacing w:after="0" w:line="240" w:lineRule="auto"/>
              <w:ind w:right="57"/>
              <w:jc w:val="center"/>
              <w:rPr>
                <w:rFonts w:ascii="Times New Roman" w:eastAsia="Times New Roman" w:hAnsi="Times New Roman"/>
                <w:caps/>
                <w:lang w:eastAsia="ru-RU"/>
              </w:rPr>
            </w:pPr>
            <w:r w:rsidRPr="008D3060">
              <w:rPr>
                <w:rFonts w:ascii="Times New Roman" w:eastAsia="Times New Roman" w:hAnsi="Times New Roman"/>
                <w:lang w:eastAsia="ru-RU"/>
              </w:rPr>
              <w:t>Характеристика основных видов деятельности обучающихся (на уровне учебных действий)</w:t>
            </w:r>
          </w:p>
        </w:tc>
      </w:tr>
      <w:tr w:rsidR="00302D51" w:rsidRPr="008D3060" w:rsidTr="008D3060">
        <w:tc>
          <w:tcPr>
            <w:tcW w:w="10173" w:type="dxa"/>
            <w:gridSpan w:val="2"/>
            <w:shd w:val="clear" w:color="auto" w:fill="auto"/>
          </w:tcPr>
          <w:p w:rsidR="00302D51" w:rsidRPr="008D3060" w:rsidRDefault="00302D51" w:rsidP="008D3060">
            <w:pPr>
              <w:autoSpaceDE w:val="0"/>
              <w:autoSpaceDN w:val="0"/>
              <w:adjustRightInd w:val="0"/>
              <w:snapToGrid w:val="0"/>
              <w:spacing w:after="0" w:line="240" w:lineRule="auto"/>
              <w:ind w:right="57"/>
              <w:jc w:val="center"/>
              <w:rPr>
                <w:rFonts w:ascii="Times New Roman" w:eastAsia="Times New Roman" w:hAnsi="Times New Roman"/>
                <w:caps/>
                <w:lang w:eastAsia="ru-RU"/>
              </w:rPr>
            </w:pPr>
            <w:r w:rsidRPr="008D3060">
              <w:rPr>
                <w:rFonts w:ascii="Times New Roman" w:eastAsia="Times New Roman" w:hAnsi="Times New Roman"/>
                <w:lang w:eastAsia="ru-RU"/>
              </w:rPr>
              <w:t>ЭВОЛЮЦИЯ ВСЕЛЕННОЙ</w:t>
            </w:r>
          </w:p>
        </w:tc>
      </w:tr>
      <w:tr w:rsidR="00302D51" w:rsidRPr="008D3060" w:rsidTr="008D3060">
        <w:tc>
          <w:tcPr>
            <w:tcW w:w="2376" w:type="dxa"/>
            <w:shd w:val="clear" w:color="auto" w:fill="auto"/>
          </w:tcPr>
          <w:p w:rsidR="00302D51" w:rsidRPr="008D3060" w:rsidRDefault="00302D51" w:rsidP="008D3060">
            <w:pPr>
              <w:autoSpaceDE w:val="0"/>
              <w:autoSpaceDN w:val="0"/>
              <w:adjustRightInd w:val="0"/>
              <w:snapToGrid w:val="0"/>
              <w:spacing w:after="0" w:line="240" w:lineRule="auto"/>
              <w:ind w:right="57"/>
              <w:jc w:val="both"/>
              <w:rPr>
                <w:rFonts w:ascii="Times New Roman" w:eastAsia="Times New Roman" w:hAnsi="Times New Roman"/>
                <w:caps/>
                <w:lang w:eastAsia="ru-RU"/>
              </w:rPr>
            </w:pPr>
            <w:r w:rsidRPr="008D3060">
              <w:rPr>
                <w:rFonts w:ascii="Times New Roman" w:eastAsia="Times New Roman" w:hAnsi="Times New Roman"/>
                <w:lang w:eastAsia="ru-RU"/>
              </w:rPr>
              <w:t>Строение и развитие Вселенной</w:t>
            </w:r>
          </w:p>
        </w:tc>
        <w:tc>
          <w:tcPr>
            <w:tcW w:w="7797" w:type="dxa"/>
            <w:shd w:val="clear" w:color="auto" w:fill="auto"/>
          </w:tcPr>
          <w:p w:rsidR="00302D51" w:rsidRPr="008D3060" w:rsidRDefault="00302D51" w:rsidP="008D3060">
            <w:pPr>
              <w:spacing w:after="0" w:line="240" w:lineRule="auto"/>
              <w:ind w:right="57"/>
              <w:jc w:val="both"/>
              <w:rPr>
                <w:rFonts w:ascii="Times New Roman" w:eastAsia="Times New Roman" w:hAnsi="Times New Roman"/>
                <w:lang w:eastAsia="ru-RU"/>
              </w:rPr>
            </w:pPr>
            <w:r w:rsidRPr="008D3060">
              <w:rPr>
                <w:rFonts w:ascii="Times New Roman" w:eastAsia="Times New Roman" w:hAnsi="Times New Roman"/>
                <w:lang w:eastAsia="ru-RU"/>
              </w:rPr>
              <w:t>Наблюдение за звездами, Луной и планетами в телескоп. Наблюдение солнечных пятен с помощью телескопа и солнечно</w:t>
            </w:r>
            <w:r w:rsidRPr="008D3060">
              <w:rPr>
                <w:rFonts w:ascii="Times New Roman" w:eastAsia="Times New Roman" w:hAnsi="Times New Roman"/>
                <w:lang w:eastAsia="ru-RU"/>
              </w:rPr>
              <w:softHyphen/>
              <w:t>го экрана.</w:t>
            </w:r>
          </w:p>
          <w:p w:rsidR="00302D51" w:rsidRPr="008D3060" w:rsidRDefault="00302D51" w:rsidP="008D3060">
            <w:pPr>
              <w:autoSpaceDE w:val="0"/>
              <w:autoSpaceDN w:val="0"/>
              <w:adjustRightInd w:val="0"/>
              <w:snapToGrid w:val="0"/>
              <w:spacing w:after="0" w:line="240" w:lineRule="auto"/>
              <w:ind w:right="57"/>
              <w:jc w:val="both"/>
              <w:rPr>
                <w:rFonts w:ascii="Times New Roman" w:eastAsia="Times New Roman" w:hAnsi="Times New Roman"/>
                <w:caps/>
                <w:lang w:eastAsia="ru-RU"/>
              </w:rPr>
            </w:pPr>
            <w:r w:rsidRPr="008D3060">
              <w:rPr>
                <w:rFonts w:ascii="Times New Roman" w:eastAsia="Times New Roman" w:hAnsi="Times New Roman"/>
                <w:lang w:eastAsia="ru-RU"/>
              </w:rPr>
              <w:t>Использование Интернета для поиска изображений космиче</w:t>
            </w:r>
            <w:r w:rsidRPr="008D3060">
              <w:rPr>
                <w:rFonts w:ascii="Times New Roman" w:eastAsia="Times New Roman" w:hAnsi="Times New Roman"/>
                <w:lang w:eastAsia="ru-RU"/>
              </w:rPr>
              <w:softHyphen/>
              <w:t>ских объектов и информации об их особенностях Обсуждение возможных сценариев эволюции Вселенной. Ис</w:t>
            </w:r>
            <w:r w:rsidRPr="008D3060">
              <w:rPr>
                <w:rFonts w:ascii="Times New Roman" w:eastAsia="Times New Roman" w:hAnsi="Times New Roman"/>
                <w:lang w:eastAsia="ru-RU"/>
              </w:rPr>
              <w:softHyphen/>
              <w:t>пользование Интернета для поиска современной информации о развитии Вселенной. Оценка информации с позиции ее свойств: достоверности, объективности, полноты, актуальности и т.д.</w:t>
            </w:r>
          </w:p>
        </w:tc>
      </w:tr>
      <w:tr w:rsidR="00302D51" w:rsidRPr="008D3060" w:rsidTr="008D3060">
        <w:trPr>
          <w:trHeight w:val="1386"/>
        </w:trPr>
        <w:tc>
          <w:tcPr>
            <w:tcW w:w="2376" w:type="dxa"/>
            <w:shd w:val="clear" w:color="auto" w:fill="auto"/>
          </w:tcPr>
          <w:p w:rsidR="00302D51" w:rsidRPr="008D3060" w:rsidRDefault="00302D51" w:rsidP="008D3060">
            <w:pPr>
              <w:autoSpaceDE w:val="0"/>
              <w:autoSpaceDN w:val="0"/>
              <w:adjustRightInd w:val="0"/>
              <w:snapToGrid w:val="0"/>
              <w:spacing w:after="0" w:line="240" w:lineRule="auto"/>
              <w:ind w:right="57"/>
              <w:jc w:val="both"/>
              <w:rPr>
                <w:rFonts w:ascii="Times New Roman" w:eastAsia="Times New Roman" w:hAnsi="Times New Roman"/>
                <w:caps/>
                <w:lang w:eastAsia="ru-RU"/>
              </w:rPr>
            </w:pPr>
            <w:r w:rsidRPr="008D3060">
              <w:rPr>
                <w:rFonts w:ascii="Times New Roman" w:eastAsia="Times New Roman" w:hAnsi="Times New Roman"/>
                <w:lang w:eastAsia="ru-RU"/>
              </w:rPr>
              <w:t>Эволюция звезд. Гипо</w:t>
            </w:r>
            <w:r w:rsidRPr="008D3060">
              <w:rPr>
                <w:rFonts w:ascii="Times New Roman" w:eastAsia="Times New Roman" w:hAnsi="Times New Roman"/>
                <w:lang w:eastAsia="ru-RU"/>
              </w:rPr>
              <w:softHyphen/>
              <w:t>теза происхождения Солнечной системы</w:t>
            </w:r>
          </w:p>
        </w:tc>
        <w:tc>
          <w:tcPr>
            <w:tcW w:w="7797" w:type="dxa"/>
            <w:shd w:val="clear" w:color="auto" w:fill="auto"/>
          </w:tcPr>
          <w:p w:rsidR="00302D51" w:rsidRPr="008D3060" w:rsidRDefault="00302D51" w:rsidP="008D3060">
            <w:pPr>
              <w:spacing w:after="0" w:line="240" w:lineRule="auto"/>
              <w:ind w:right="57"/>
              <w:jc w:val="both"/>
              <w:rPr>
                <w:rFonts w:ascii="Times New Roman" w:eastAsia="Times New Roman" w:hAnsi="Times New Roman"/>
                <w:lang w:eastAsia="ru-RU"/>
              </w:rPr>
            </w:pPr>
            <w:r w:rsidRPr="008D3060">
              <w:rPr>
                <w:rFonts w:ascii="Times New Roman" w:eastAsia="Times New Roman" w:hAnsi="Times New Roman"/>
                <w:lang w:eastAsia="ru-RU"/>
              </w:rPr>
              <w:t>Вычисление энергии, освобождающейся при термоядерных ре</w:t>
            </w:r>
            <w:r w:rsidRPr="008D3060">
              <w:rPr>
                <w:rFonts w:ascii="Times New Roman" w:eastAsia="Times New Roman" w:hAnsi="Times New Roman"/>
                <w:lang w:eastAsia="ru-RU"/>
              </w:rPr>
              <w:softHyphen/>
              <w:t>акциях.</w:t>
            </w:r>
          </w:p>
          <w:p w:rsidR="00302D51" w:rsidRPr="008D3060" w:rsidRDefault="00302D51" w:rsidP="008D3060">
            <w:pPr>
              <w:spacing w:after="0" w:line="240" w:lineRule="auto"/>
              <w:ind w:right="57"/>
              <w:jc w:val="both"/>
              <w:rPr>
                <w:rFonts w:ascii="Times New Roman" w:eastAsia="Times New Roman" w:hAnsi="Times New Roman"/>
                <w:lang w:eastAsia="ru-RU"/>
              </w:rPr>
            </w:pPr>
            <w:r w:rsidRPr="008D3060">
              <w:rPr>
                <w:rFonts w:ascii="Times New Roman" w:eastAsia="Times New Roman" w:hAnsi="Times New Roman"/>
                <w:lang w:eastAsia="ru-RU"/>
              </w:rPr>
              <w:t>Формулировка проблем термоядерной энергетики. Объяснение влияния солнечной активности на Землю. Понимание роли космических исследований, их научного и эко</w:t>
            </w:r>
            <w:r w:rsidRPr="008D3060">
              <w:rPr>
                <w:rFonts w:ascii="Times New Roman" w:eastAsia="Times New Roman" w:hAnsi="Times New Roman"/>
                <w:lang w:eastAsia="ru-RU"/>
              </w:rPr>
              <w:softHyphen/>
              <w:t>номического значения.</w:t>
            </w:r>
          </w:p>
          <w:p w:rsidR="00302D51" w:rsidRPr="008D3060" w:rsidRDefault="00302D51" w:rsidP="008D3060">
            <w:pPr>
              <w:autoSpaceDE w:val="0"/>
              <w:autoSpaceDN w:val="0"/>
              <w:adjustRightInd w:val="0"/>
              <w:snapToGrid w:val="0"/>
              <w:spacing w:after="0" w:line="240" w:lineRule="auto"/>
              <w:ind w:right="57"/>
              <w:jc w:val="both"/>
              <w:rPr>
                <w:rFonts w:ascii="Times New Roman" w:eastAsia="Times New Roman" w:hAnsi="Times New Roman"/>
                <w:caps/>
                <w:lang w:eastAsia="ru-RU"/>
              </w:rPr>
            </w:pPr>
            <w:r w:rsidRPr="008D3060">
              <w:rPr>
                <w:rFonts w:ascii="Times New Roman" w:eastAsia="Times New Roman" w:hAnsi="Times New Roman"/>
                <w:lang w:eastAsia="ru-RU"/>
              </w:rPr>
              <w:t>Обсуждение современных гипотез о происхождении Солнечной системы</w:t>
            </w:r>
          </w:p>
        </w:tc>
      </w:tr>
    </w:tbl>
    <w:p w:rsidR="00302D51" w:rsidRDefault="00302D51" w:rsidP="00302D51">
      <w:pPr>
        <w:spacing w:after="0" w:line="240" w:lineRule="auto"/>
        <w:rPr>
          <w:rFonts w:ascii="Franklin Gothic Medium" w:eastAsia="Times New Roman" w:hAnsi="Franklin Gothic Medium"/>
          <w:sz w:val="24"/>
          <w:szCs w:val="24"/>
          <w:lang w:eastAsia="ru-RU"/>
        </w:rPr>
      </w:pPr>
    </w:p>
    <w:p w:rsidR="00302D51" w:rsidRDefault="00302D51" w:rsidP="00302D51">
      <w:pPr>
        <w:spacing w:after="0" w:line="240" w:lineRule="auto"/>
        <w:rPr>
          <w:rFonts w:ascii="Franklin Gothic Medium" w:eastAsia="Times New Roman" w:hAnsi="Franklin Gothic Medium"/>
          <w:sz w:val="24"/>
          <w:szCs w:val="24"/>
          <w:lang w:eastAsia="ru-RU"/>
        </w:rPr>
      </w:pPr>
    </w:p>
    <w:p w:rsidR="00302D51" w:rsidRPr="00A4685E" w:rsidRDefault="00302D51" w:rsidP="00302D51">
      <w:pPr>
        <w:spacing w:after="0" w:line="240" w:lineRule="auto"/>
        <w:jc w:val="both"/>
        <w:rPr>
          <w:rFonts w:ascii="Times New Roman" w:hAnsi="Times New Roman" w:cs="Times New Roman"/>
        </w:rPr>
      </w:pPr>
    </w:p>
    <w:p w:rsidR="00302D51" w:rsidRPr="008D3060" w:rsidRDefault="00302D51" w:rsidP="008D3060">
      <w:pPr>
        <w:spacing w:after="0" w:line="240" w:lineRule="auto"/>
        <w:ind w:right="57" w:firstLine="567"/>
        <w:jc w:val="center"/>
        <w:rPr>
          <w:rFonts w:ascii="Times New Roman" w:eastAsia="Times New Roman" w:hAnsi="Times New Roman" w:cs="Times New Roman"/>
          <w:b/>
          <w:bCs/>
          <w:lang w:eastAsia="ru-RU"/>
        </w:rPr>
      </w:pPr>
      <w:r w:rsidRPr="008D3060">
        <w:rPr>
          <w:rFonts w:ascii="Times New Roman" w:eastAsia="Times New Roman" w:hAnsi="Times New Roman" w:cs="Times New Roman"/>
          <w:b/>
          <w:bCs/>
          <w:lang w:eastAsia="ru-RU"/>
        </w:rPr>
        <w:t>3. УСЛОВИЯ РЕАЛИЗАЦИИ РАБОЧЕЙ  ПРОГРАММЫ ОБЩЕОБРАЗОВАТЕЛЬНОЙ УЧЕБНОЙ ДИСЦИПЛИНЫ</w:t>
      </w:r>
    </w:p>
    <w:p w:rsidR="00302D51" w:rsidRPr="008D3060" w:rsidRDefault="00302D51" w:rsidP="008D3060">
      <w:pPr>
        <w:widowControl w:val="0"/>
        <w:autoSpaceDE w:val="0"/>
        <w:autoSpaceDN w:val="0"/>
        <w:adjustRightInd w:val="0"/>
        <w:spacing w:before="9"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autoSpaceDE w:val="0"/>
        <w:autoSpaceDN w:val="0"/>
        <w:adjustRightInd w:val="0"/>
        <w:spacing w:after="0" w:line="240" w:lineRule="auto"/>
        <w:ind w:right="57" w:firstLine="567"/>
        <w:jc w:val="both"/>
        <w:rPr>
          <w:rFonts w:ascii="Times New Roman" w:eastAsia="Times New Roman" w:hAnsi="Times New Roman" w:cs="Times New Roman"/>
          <w:lang w:eastAsia="ru-RU"/>
        </w:rPr>
      </w:pPr>
      <w:r w:rsidRPr="008D3060">
        <w:rPr>
          <w:rFonts w:ascii="Times New Roman" w:eastAsia="Times New Roman" w:hAnsi="Times New Roman" w:cs="Times New Roman"/>
          <w:b/>
          <w:bCs/>
          <w:lang w:eastAsia="ru-RU"/>
        </w:rPr>
        <w:t>3.1. Требования к минимальному материально-техническому обеспечению</w:t>
      </w:r>
    </w:p>
    <w:p w:rsidR="00302D51" w:rsidRPr="008D3060" w:rsidRDefault="00302D51" w:rsidP="008D3060">
      <w:pPr>
        <w:widowControl w:val="0"/>
        <w:autoSpaceDE w:val="0"/>
        <w:autoSpaceDN w:val="0"/>
        <w:adjustRightInd w:val="0"/>
        <w:spacing w:before="1" w:after="0" w:line="240" w:lineRule="auto"/>
        <w:ind w:right="57" w:firstLine="56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Дисциплина реализуется в учебном кабинете физики, технической механике, астрономии.</w:t>
      </w:r>
    </w:p>
    <w:p w:rsidR="00302D51" w:rsidRPr="008D3060" w:rsidRDefault="00302D51" w:rsidP="008D3060">
      <w:pPr>
        <w:widowControl w:val="0"/>
        <w:spacing w:after="0" w:line="240" w:lineRule="auto"/>
        <w:ind w:firstLine="567"/>
        <w:jc w:val="both"/>
        <w:rPr>
          <w:rFonts w:ascii="Times New Roman" w:eastAsia="Times New Roman" w:hAnsi="Times New Roman" w:cs="Times New Roman"/>
          <w:spacing w:val="-1"/>
          <w:lang w:eastAsia="ru-RU"/>
        </w:rPr>
      </w:pPr>
      <w:r w:rsidRPr="008D3060">
        <w:rPr>
          <w:rFonts w:ascii="Times New Roman" w:eastAsia="Times New Roman" w:hAnsi="Times New Roman" w:cs="Times New Roman"/>
          <w:spacing w:val="-1"/>
          <w:lang w:eastAsia="ru-RU"/>
        </w:rPr>
        <w:t xml:space="preserve">Оснащение учебного кабинета </w:t>
      </w:r>
    </w:p>
    <w:p w:rsidR="00302D51" w:rsidRPr="008D3060" w:rsidRDefault="00302D51" w:rsidP="008D3060">
      <w:pPr>
        <w:tabs>
          <w:tab w:val="left" w:pos="993"/>
        </w:tabs>
        <w:spacing w:after="0" w:line="240" w:lineRule="auto"/>
        <w:ind w:right="57" w:firstLine="56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xml:space="preserve">   - специализированная мебель;</w:t>
      </w:r>
    </w:p>
    <w:p w:rsidR="00302D51" w:rsidRPr="008D3060" w:rsidRDefault="00302D51" w:rsidP="008D3060">
      <w:pPr>
        <w:spacing w:after="0" w:line="240" w:lineRule="auto"/>
        <w:ind w:right="57" w:firstLine="56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xml:space="preserve">   - технические средства обучения: не используются;</w:t>
      </w:r>
    </w:p>
    <w:p w:rsidR="00302D51" w:rsidRPr="008D3060" w:rsidRDefault="00302D51" w:rsidP="008D3060">
      <w:pPr>
        <w:spacing w:after="0" w:line="240" w:lineRule="auto"/>
        <w:ind w:right="57" w:firstLine="56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xml:space="preserve">   - оборудование, включая приборы (при наличии): не используется;</w:t>
      </w:r>
    </w:p>
    <w:p w:rsidR="00302D51" w:rsidRPr="008D3060" w:rsidRDefault="00302D51" w:rsidP="008D3060">
      <w:pPr>
        <w:spacing w:after="0" w:line="240" w:lineRule="auto"/>
        <w:ind w:right="57" w:firstLine="56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xml:space="preserve">   - наглядные пособия</w:t>
      </w:r>
    </w:p>
    <w:p w:rsidR="00302D51" w:rsidRPr="008D3060" w:rsidRDefault="00302D51" w:rsidP="008D3060">
      <w:pPr>
        <w:spacing w:after="0" w:line="240" w:lineRule="auto"/>
        <w:ind w:right="57" w:firstLine="567"/>
        <w:jc w:val="both"/>
        <w:rPr>
          <w:rFonts w:ascii="Times New Roman" w:eastAsia="Times New Roman" w:hAnsi="Times New Roman" w:cs="Times New Roman"/>
          <w:b/>
          <w:bCs/>
          <w:lang w:eastAsia="ru-RU"/>
        </w:rPr>
      </w:pPr>
      <w:r w:rsidRPr="008D3060">
        <w:rPr>
          <w:rFonts w:ascii="Times New Roman" w:eastAsia="Times New Roman" w:hAnsi="Times New Roman" w:cs="Times New Roman"/>
          <w:b/>
          <w:bCs/>
          <w:lang w:eastAsia="ru-RU"/>
        </w:rPr>
        <w:t xml:space="preserve"> 3.2.</w:t>
      </w:r>
      <w:r w:rsidRPr="008D3060">
        <w:rPr>
          <w:rFonts w:ascii="Times New Roman" w:hAnsi="Times New Roman" w:cs="Times New Roman"/>
          <w:b/>
        </w:rPr>
        <w:t xml:space="preserve"> </w:t>
      </w:r>
      <w:r w:rsidRPr="008D3060">
        <w:rPr>
          <w:rFonts w:ascii="Times New Roman" w:eastAsia="Times New Roman" w:hAnsi="Times New Roman" w:cs="Times New Roman"/>
          <w:b/>
          <w:bCs/>
          <w:lang w:eastAsia="ru-RU"/>
        </w:rPr>
        <w:t xml:space="preserve"> Учебно-методическое обеспечение дисциплины</w:t>
      </w:r>
    </w:p>
    <w:p w:rsidR="00302D51" w:rsidRPr="008D3060" w:rsidRDefault="00302D51" w:rsidP="008D3060">
      <w:pPr>
        <w:spacing w:line="240" w:lineRule="auto"/>
        <w:rPr>
          <w:rFonts w:ascii="Times New Roman" w:hAnsi="Times New Roman" w:cs="Times New Roman"/>
          <w:b/>
          <w:shd w:val="clear" w:color="auto" w:fill="FFFFFF"/>
        </w:rPr>
      </w:pPr>
      <w:r w:rsidRPr="008D3060">
        <w:rPr>
          <w:rFonts w:ascii="Times New Roman" w:hAnsi="Times New Roman" w:cs="Times New Roman"/>
          <w:b/>
          <w:shd w:val="clear" w:color="auto" w:fill="FFFFFF"/>
        </w:rPr>
        <w:t>Основная литература</w:t>
      </w:r>
    </w:p>
    <w:p w:rsidR="00302D51" w:rsidRPr="008D3060" w:rsidRDefault="008D3060" w:rsidP="008D3060">
      <w:pPr>
        <w:pStyle w:val="booklist-authors"/>
        <w:shd w:val="clear" w:color="auto" w:fill="FFFFFF"/>
        <w:spacing w:before="0" w:beforeAutospacing="0" w:after="0" w:afterAutospacing="0"/>
        <w:rPr>
          <w:sz w:val="22"/>
          <w:szCs w:val="22"/>
        </w:rPr>
      </w:pPr>
      <w:r>
        <w:rPr>
          <w:sz w:val="22"/>
          <w:szCs w:val="22"/>
        </w:rPr>
        <w:t>1.</w:t>
      </w:r>
      <w:r w:rsidR="00302D51" w:rsidRPr="008D3060">
        <w:rPr>
          <w:sz w:val="22"/>
          <w:szCs w:val="22"/>
        </w:rPr>
        <w:t xml:space="preserve">Астрономия: учебное пособие для СПО / А. В. Коломиец [и др.] ; отв. ред. А. В. Коломиец, А. А. Сафонов. — Москва : Юрайт, 2018. — 277 с. — (Профессиональное образование).  - </w:t>
      </w:r>
      <w:r w:rsidR="00302D51" w:rsidRPr="008D3060">
        <w:rPr>
          <w:sz w:val="22"/>
          <w:szCs w:val="22"/>
          <w:lang w:val="en-US"/>
        </w:rPr>
        <w:t>ISBN</w:t>
      </w:r>
      <w:r w:rsidR="00302D51" w:rsidRPr="008D3060">
        <w:rPr>
          <w:sz w:val="22"/>
          <w:szCs w:val="22"/>
        </w:rPr>
        <w:t xml:space="preserve">  </w:t>
      </w:r>
      <w:r w:rsidR="00302D51" w:rsidRPr="008D3060">
        <w:rPr>
          <w:sz w:val="22"/>
          <w:szCs w:val="22"/>
          <w:shd w:val="clear" w:color="auto" w:fill="FFFFFF"/>
        </w:rPr>
        <w:t>978-5-534-08243-2</w:t>
      </w:r>
      <w:r w:rsidR="00302D51" w:rsidRPr="008D3060">
        <w:rPr>
          <w:sz w:val="22"/>
          <w:szCs w:val="22"/>
        </w:rPr>
        <w:t xml:space="preserve"> .– </w:t>
      </w:r>
      <w:r w:rsidR="00302D51" w:rsidRPr="008D3060">
        <w:rPr>
          <w:sz w:val="22"/>
          <w:szCs w:val="22"/>
          <w:shd w:val="clear" w:color="auto" w:fill="FFFFFF"/>
        </w:rPr>
        <w:t xml:space="preserve">URL: </w:t>
      </w:r>
      <w:hyperlink r:id="rId80" w:history="1">
        <w:r w:rsidR="00302D51" w:rsidRPr="008D3060">
          <w:rPr>
            <w:rStyle w:val="a6"/>
            <w:color w:val="auto"/>
            <w:sz w:val="22"/>
            <w:szCs w:val="22"/>
          </w:rPr>
          <w:t>https://biblio-online.ru/book/88712D63-7F11-4656-AC46-0382875E34CB/astronomiya</w:t>
        </w:r>
      </w:hyperlink>
      <w:r w:rsidR="00302D51" w:rsidRPr="008D3060">
        <w:rPr>
          <w:sz w:val="22"/>
          <w:szCs w:val="22"/>
        </w:rPr>
        <w:t xml:space="preserve">  (дата обращения: 25.12.2020). - Режим доступа: по подписке.</w:t>
      </w:r>
    </w:p>
    <w:p w:rsidR="008D3060" w:rsidRDefault="008D3060" w:rsidP="008D3060">
      <w:pPr>
        <w:spacing w:line="240" w:lineRule="auto"/>
        <w:rPr>
          <w:rFonts w:ascii="Times New Roman" w:hAnsi="Times New Roman" w:cs="Times New Roman"/>
        </w:rPr>
      </w:pPr>
    </w:p>
    <w:p w:rsidR="00302D51" w:rsidRPr="008D3060" w:rsidRDefault="008D3060" w:rsidP="008D3060">
      <w:pPr>
        <w:spacing w:line="240" w:lineRule="auto"/>
        <w:rPr>
          <w:rFonts w:ascii="Times New Roman" w:hAnsi="Times New Roman" w:cs="Times New Roman"/>
        </w:rPr>
      </w:pPr>
      <w:r>
        <w:rPr>
          <w:rFonts w:ascii="Times New Roman" w:hAnsi="Times New Roman" w:cs="Times New Roman"/>
        </w:rPr>
        <w:t>2.</w:t>
      </w:r>
      <w:r w:rsidR="00302D51" w:rsidRPr="008D3060">
        <w:rPr>
          <w:rFonts w:ascii="Times New Roman" w:hAnsi="Times New Roman" w:cs="Times New Roman"/>
        </w:rPr>
        <w:t xml:space="preserve">Астрономия : учебное пособие для среднего профессионального образования / А. В. Коломиец [и др.] ; ответственный редактор А. В. Коломиец, А. А. Сафонов. — Москва : Юрайт, 2019. — 293 с. — (Профессиональное образование).  – </w:t>
      </w:r>
      <w:r w:rsidR="00302D51" w:rsidRPr="008D3060">
        <w:rPr>
          <w:rFonts w:ascii="Times New Roman" w:hAnsi="Times New Roman" w:cs="Times New Roman"/>
          <w:lang w:val="en-US"/>
        </w:rPr>
        <w:t>ISBN</w:t>
      </w:r>
      <w:r w:rsidR="00302D51" w:rsidRPr="008D3060">
        <w:rPr>
          <w:rFonts w:ascii="Times New Roman" w:hAnsi="Times New Roman" w:cs="Times New Roman"/>
        </w:rPr>
        <w:t xml:space="preserve">  </w:t>
      </w:r>
      <w:r w:rsidR="00302D51" w:rsidRPr="008D3060">
        <w:rPr>
          <w:rFonts w:ascii="Times New Roman" w:hAnsi="Times New Roman" w:cs="Times New Roman"/>
          <w:shd w:val="clear" w:color="auto" w:fill="FFFFFF"/>
        </w:rPr>
        <w:t>978-5-534-08243-2</w:t>
      </w:r>
      <w:r w:rsidR="00302D51" w:rsidRPr="008D3060">
        <w:rPr>
          <w:rFonts w:ascii="Times New Roman" w:hAnsi="Times New Roman" w:cs="Times New Roman"/>
        </w:rPr>
        <w:t xml:space="preserve"> .– </w:t>
      </w:r>
      <w:r w:rsidR="00302D51" w:rsidRPr="008D3060">
        <w:rPr>
          <w:rFonts w:ascii="Times New Roman" w:hAnsi="Times New Roman" w:cs="Times New Roman"/>
          <w:shd w:val="clear" w:color="auto" w:fill="FFFFFF"/>
          <w:lang w:val="en-US"/>
        </w:rPr>
        <w:t>URL</w:t>
      </w:r>
      <w:r w:rsidR="00302D51" w:rsidRPr="008D3060">
        <w:rPr>
          <w:rFonts w:ascii="Times New Roman" w:hAnsi="Times New Roman" w:cs="Times New Roman"/>
          <w:shd w:val="clear" w:color="auto" w:fill="FFFFFF"/>
        </w:rPr>
        <w:t xml:space="preserve">: </w:t>
      </w:r>
      <w:hyperlink r:id="rId81" w:history="1">
        <w:r w:rsidR="00302D51" w:rsidRPr="008D3060">
          <w:rPr>
            <w:rStyle w:val="a6"/>
            <w:rFonts w:ascii="Times New Roman" w:hAnsi="Times New Roman"/>
            <w:color w:val="auto"/>
            <w:lang w:val="en-US"/>
          </w:rPr>
          <w:t>https</w:t>
        </w:r>
        <w:r w:rsidR="00302D51" w:rsidRPr="008D3060">
          <w:rPr>
            <w:rStyle w:val="a6"/>
            <w:rFonts w:ascii="Times New Roman" w:hAnsi="Times New Roman"/>
            <w:color w:val="auto"/>
          </w:rPr>
          <w:t>://</w:t>
        </w:r>
        <w:r w:rsidR="00302D51" w:rsidRPr="008D3060">
          <w:rPr>
            <w:rStyle w:val="a6"/>
            <w:rFonts w:ascii="Times New Roman" w:hAnsi="Times New Roman"/>
            <w:color w:val="auto"/>
            <w:lang w:val="en-US"/>
          </w:rPr>
          <w:t>www</w:t>
        </w:r>
        <w:r w:rsidR="00302D51" w:rsidRPr="008D3060">
          <w:rPr>
            <w:rStyle w:val="a6"/>
            <w:rFonts w:ascii="Times New Roman" w:hAnsi="Times New Roman"/>
            <w:color w:val="auto"/>
          </w:rPr>
          <w:t>.</w:t>
        </w:r>
        <w:r w:rsidR="00302D51" w:rsidRPr="008D3060">
          <w:rPr>
            <w:rStyle w:val="a6"/>
            <w:rFonts w:ascii="Times New Roman" w:hAnsi="Times New Roman"/>
            <w:color w:val="auto"/>
            <w:lang w:val="en-US"/>
          </w:rPr>
          <w:t>biblio</w:t>
        </w:r>
        <w:r w:rsidR="00302D51" w:rsidRPr="008D3060">
          <w:rPr>
            <w:rStyle w:val="a6"/>
            <w:rFonts w:ascii="Times New Roman" w:hAnsi="Times New Roman"/>
            <w:color w:val="auto"/>
          </w:rPr>
          <w:t>-</w:t>
        </w:r>
        <w:r w:rsidR="00302D51" w:rsidRPr="008D3060">
          <w:rPr>
            <w:rStyle w:val="a6"/>
            <w:rFonts w:ascii="Times New Roman" w:hAnsi="Times New Roman"/>
            <w:color w:val="auto"/>
            <w:lang w:val="en-US"/>
          </w:rPr>
          <w:t>online</w:t>
        </w:r>
        <w:r w:rsidR="00302D51" w:rsidRPr="008D3060">
          <w:rPr>
            <w:rStyle w:val="a6"/>
            <w:rFonts w:ascii="Times New Roman" w:hAnsi="Times New Roman"/>
            <w:color w:val="auto"/>
          </w:rPr>
          <w:t>.</w:t>
        </w:r>
        <w:r w:rsidR="00302D51" w:rsidRPr="008D3060">
          <w:rPr>
            <w:rStyle w:val="a6"/>
            <w:rFonts w:ascii="Times New Roman" w:hAnsi="Times New Roman"/>
            <w:color w:val="auto"/>
            <w:lang w:val="en-US"/>
          </w:rPr>
          <w:t>ru</w:t>
        </w:r>
        <w:r w:rsidR="00302D51" w:rsidRPr="008D3060">
          <w:rPr>
            <w:rStyle w:val="a6"/>
            <w:rFonts w:ascii="Times New Roman" w:hAnsi="Times New Roman"/>
            <w:color w:val="auto"/>
          </w:rPr>
          <w:t>/</w:t>
        </w:r>
        <w:r w:rsidR="00302D51" w:rsidRPr="008D3060">
          <w:rPr>
            <w:rStyle w:val="a6"/>
            <w:rFonts w:ascii="Times New Roman" w:hAnsi="Times New Roman"/>
            <w:color w:val="auto"/>
            <w:lang w:val="en-US"/>
          </w:rPr>
          <w:t>bcode</w:t>
        </w:r>
        <w:r w:rsidR="00302D51" w:rsidRPr="008D3060">
          <w:rPr>
            <w:rStyle w:val="a6"/>
            <w:rFonts w:ascii="Times New Roman" w:hAnsi="Times New Roman"/>
            <w:color w:val="auto"/>
          </w:rPr>
          <w:t>/429393</w:t>
        </w:r>
      </w:hyperlink>
      <w:r w:rsidR="00302D51" w:rsidRPr="008D3060">
        <w:rPr>
          <w:rFonts w:ascii="Times New Roman" w:hAnsi="Times New Roman" w:cs="Times New Roman"/>
        </w:rPr>
        <w:t xml:space="preserve">  (дата обращения: 25.12.2020). - Режим доступа: по подписке.</w:t>
      </w:r>
    </w:p>
    <w:p w:rsidR="00302D51" w:rsidRPr="008D3060" w:rsidRDefault="00302D51" w:rsidP="008D3060">
      <w:pPr>
        <w:pStyle w:val="booklist-authors"/>
        <w:shd w:val="clear" w:color="auto" w:fill="FFFFFF"/>
        <w:spacing w:before="0" w:beforeAutospacing="0" w:after="0" w:afterAutospacing="0"/>
        <w:rPr>
          <w:b/>
          <w:sz w:val="22"/>
          <w:szCs w:val="22"/>
        </w:rPr>
      </w:pPr>
      <w:r w:rsidRPr="008D3060">
        <w:rPr>
          <w:b/>
          <w:sz w:val="22"/>
          <w:szCs w:val="22"/>
        </w:rPr>
        <w:t>Дополнительная литература</w:t>
      </w:r>
    </w:p>
    <w:p w:rsidR="00302D51" w:rsidRPr="008D3060" w:rsidRDefault="008D3060" w:rsidP="008D3060">
      <w:pPr>
        <w:spacing w:line="240" w:lineRule="auto"/>
        <w:rPr>
          <w:rFonts w:ascii="Times New Roman" w:hAnsi="Times New Roman" w:cs="Times New Roman"/>
        </w:rPr>
      </w:pPr>
      <w:r w:rsidRPr="008D3060">
        <w:rPr>
          <w:rFonts w:ascii="Times New Roman" w:hAnsi="Times New Roman" w:cs="Times New Roman"/>
          <w:shd w:val="clear" w:color="auto" w:fill="FFFFFF"/>
        </w:rPr>
        <w:t>1.</w:t>
      </w:r>
      <w:r w:rsidR="00302D51" w:rsidRPr="008D3060">
        <w:rPr>
          <w:rFonts w:ascii="Times New Roman" w:hAnsi="Times New Roman" w:cs="Times New Roman"/>
          <w:shd w:val="clear" w:color="auto" w:fill="FFFFFF"/>
        </w:rPr>
        <w:t>Пинский, А. А. Физика : учебник / А.А. Пинский, Г.Ю. Граковский ; под общ. ред. Ю.И. Дика, Н.С. Пурышевой. — 4-е изд., испр. — Москва : ФОРУМ : ИНФРА-М, 2022. — 560 с. — (Cреднее профессиональное образование). - ISBN 978-5-00091-739-8. - Текст : электронный. - URL: https://znanium.com/catalog/product/1712397 (дата обращения: 25.06.2021). – Режим доступа: по подписке.</w:t>
      </w:r>
    </w:p>
    <w:p w:rsidR="00302D51" w:rsidRPr="008D3060" w:rsidRDefault="008D3060" w:rsidP="008D3060">
      <w:pPr>
        <w:spacing w:line="240" w:lineRule="auto"/>
        <w:rPr>
          <w:rFonts w:ascii="Times New Roman" w:hAnsi="Times New Roman" w:cs="Times New Roman"/>
        </w:rPr>
      </w:pPr>
      <w:r w:rsidRPr="008D3060">
        <w:rPr>
          <w:rFonts w:ascii="Times New Roman" w:hAnsi="Times New Roman" w:cs="Times New Roman"/>
        </w:rPr>
        <w:lastRenderedPageBreak/>
        <w:t>2.</w:t>
      </w:r>
      <w:r w:rsidR="00302D51" w:rsidRPr="008D3060">
        <w:rPr>
          <w:rFonts w:ascii="Times New Roman" w:hAnsi="Times New Roman" w:cs="Times New Roman"/>
        </w:rPr>
        <w:t>Язев, С. А.  Астрономия. Солнечная система : учебное пособие для среднего профессионального образования / С. А. Язев ; под научной редакцией В. Г. Сурдина. — 3-е изд., перераб. и доп. — Москва : Юрайт, 2021. — 336 с. — (Профессиональное образование). — ISBN 978-5-534-08245-6. — Текст : электронный // ЭБС Юрайт [сайт]. — URL: https://urait.ru/bcode/474252 (дата обращения: 25.06.2021).- Режим доступа: по подписке.</w:t>
      </w:r>
    </w:p>
    <w:p w:rsidR="00302D51" w:rsidRPr="008D3060" w:rsidRDefault="008D3060" w:rsidP="008D3060">
      <w:pPr>
        <w:spacing w:line="240" w:lineRule="auto"/>
        <w:rPr>
          <w:rFonts w:ascii="Times New Roman" w:hAnsi="Times New Roman" w:cs="Times New Roman"/>
          <w:shd w:val="clear" w:color="auto" w:fill="FFFFFF"/>
        </w:rPr>
      </w:pPr>
      <w:r>
        <w:rPr>
          <w:rFonts w:ascii="Times New Roman" w:hAnsi="Times New Roman" w:cs="Times New Roman"/>
          <w:shd w:val="clear" w:color="auto" w:fill="FFFFFF"/>
        </w:rPr>
        <w:t>3.</w:t>
      </w:r>
      <w:r w:rsidR="00302D51" w:rsidRPr="008D3060">
        <w:rPr>
          <w:rFonts w:ascii="Times New Roman" w:hAnsi="Times New Roman" w:cs="Times New Roman"/>
          <w:shd w:val="clear" w:color="auto" w:fill="FFFFFF"/>
        </w:rPr>
        <w:t>Гусейханов, М.К. Основы астрономии : учебное пособие / М.К. Гусейханов.— Санкт-Петербург: Лань, 2019. — 152 с. —</w:t>
      </w:r>
      <w:r w:rsidR="00302D51" w:rsidRPr="008D3060">
        <w:rPr>
          <w:rFonts w:ascii="Times New Roman" w:hAnsi="Times New Roman" w:cs="Times New Roman"/>
          <w:shd w:val="clear" w:color="auto" w:fill="FFFFFF"/>
          <w:lang w:val="en-US"/>
        </w:rPr>
        <w:t>ISBN</w:t>
      </w:r>
      <w:r w:rsidR="00302D51" w:rsidRPr="008D3060">
        <w:rPr>
          <w:rFonts w:ascii="Times New Roman" w:hAnsi="Times New Roman" w:cs="Times New Roman"/>
          <w:shd w:val="clear" w:color="auto" w:fill="FFFFFF"/>
        </w:rPr>
        <w:t xml:space="preserve">: 978-5-8114-4063-4. - </w:t>
      </w:r>
      <w:r w:rsidR="00302D51" w:rsidRPr="008D3060">
        <w:rPr>
          <w:rFonts w:ascii="Times New Roman" w:hAnsi="Times New Roman" w:cs="Times New Roman"/>
          <w:shd w:val="clear" w:color="auto" w:fill="FFFFFF"/>
          <w:lang w:val="en-US"/>
        </w:rPr>
        <w:t>URL</w:t>
      </w:r>
      <w:r w:rsidR="00302D51" w:rsidRPr="008D3060">
        <w:rPr>
          <w:rFonts w:ascii="Times New Roman" w:hAnsi="Times New Roman" w:cs="Times New Roman"/>
          <w:shd w:val="clear" w:color="auto" w:fill="FFFFFF"/>
        </w:rPr>
        <w:t xml:space="preserve">: </w:t>
      </w:r>
      <w:hyperlink r:id="rId82" w:history="1">
        <w:r w:rsidR="00302D51" w:rsidRPr="008D3060">
          <w:rPr>
            <w:rStyle w:val="a6"/>
            <w:rFonts w:ascii="Times New Roman" w:hAnsi="Times New Roman"/>
            <w:color w:val="auto"/>
          </w:rPr>
          <w:t>https://e.lanbook.com/book/114684</w:t>
        </w:r>
      </w:hyperlink>
      <w:r w:rsidR="00302D51" w:rsidRPr="008D3060">
        <w:rPr>
          <w:rFonts w:ascii="Times New Roman" w:hAnsi="Times New Roman" w:cs="Times New Roman"/>
        </w:rPr>
        <w:t xml:space="preserve"> (дата обращения: 18.08.2020). - </w:t>
      </w:r>
      <w:r w:rsidR="00302D51" w:rsidRPr="008D3060">
        <w:rPr>
          <w:rFonts w:ascii="Times New Roman" w:hAnsi="Times New Roman" w:cs="Times New Roman"/>
          <w:shd w:val="clear" w:color="auto" w:fill="FFFFFF"/>
        </w:rPr>
        <w:t>Режим доступа: по подписке.</w:t>
      </w:r>
    </w:p>
    <w:p w:rsidR="00302D51" w:rsidRPr="008D3060" w:rsidRDefault="008D3060" w:rsidP="008D3060">
      <w:pPr>
        <w:spacing w:line="240" w:lineRule="auto"/>
        <w:rPr>
          <w:rFonts w:ascii="Times New Roman" w:hAnsi="Times New Roman" w:cs="Times New Roman"/>
        </w:rPr>
      </w:pPr>
      <w:r>
        <w:rPr>
          <w:rFonts w:ascii="Times New Roman" w:hAnsi="Times New Roman" w:cs="Times New Roman"/>
        </w:rPr>
        <w:t>4.</w:t>
      </w:r>
      <w:r w:rsidR="00302D51" w:rsidRPr="008D3060">
        <w:rPr>
          <w:rFonts w:ascii="Times New Roman" w:hAnsi="Times New Roman" w:cs="Times New Roman"/>
        </w:rPr>
        <w:t xml:space="preserve">Перельман, Я. И. Занимательная астрономия / Я. И. Перельман. — Москва : Юрайт, 2019. — 182 с. — (Открытая наука). — </w:t>
      </w:r>
      <w:r w:rsidR="00302D51" w:rsidRPr="008D3060">
        <w:rPr>
          <w:rFonts w:ascii="Times New Roman" w:hAnsi="Times New Roman" w:cs="Times New Roman"/>
          <w:lang w:val="en-US"/>
        </w:rPr>
        <w:t>ISBN</w:t>
      </w:r>
      <w:r w:rsidR="00302D51" w:rsidRPr="008D3060">
        <w:rPr>
          <w:rFonts w:ascii="Times New Roman" w:hAnsi="Times New Roman" w:cs="Times New Roman"/>
        </w:rPr>
        <w:t xml:space="preserve"> </w:t>
      </w:r>
      <w:r w:rsidR="00302D51" w:rsidRPr="008D3060">
        <w:rPr>
          <w:rFonts w:ascii="Times New Roman" w:hAnsi="Times New Roman" w:cs="Times New Roman"/>
          <w:shd w:val="clear" w:color="auto" w:fill="FFFFFF"/>
        </w:rPr>
        <w:t>978-5-534-07253-2</w:t>
      </w:r>
      <w:r w:rsidR="00302D51" w:rsidRPr="008D3060">
        <w:rPr>
          <w:rFonts w:ascii="Times New Roman" w:hAnsi="Times New Roman" w:cs="Times New Roman"/>
        </w:rPr>
        <w:t xml:space="preserve">.– </w:t>
      </w:r>
      <w:r w:rsidR="00302D51" w:rsidRPr="008D3060">
        <w:rPr>
          <w:rFonts w:ascii="Times New Roman" w:hAnsi="Times New Roman" w:cs="Times New Roman"/>
          <w:shd w:val="clear" w:color="auto" w:fill="FFFFFF"/>
        </w:rPr>
        <w:t xml:space="preserve">URL: </w:t>
      </w:r>
      <w:hyperlink r:id="rId83" w:history="1">
        <w:r w:rsidR="00302D51" w:rsidRPr="008D3060">
          <w:rPr>
            <w:rStyle w:val="a6"/>
            <w:rFonts w:ascii="Times New Roman" w:hAnsi="Times New Roman"/>
            <w:color w:val="auto"/>
          </w:rPr>
          <w:t>https://www.biblio-online.ru/bcode/438072</w:t>
        </w:r>
      </w:hyperlink>
      <w:r w:rsidR="00302D51" w:rsidRPr="008D3060">
        <w:rPr>
          <w:rFonts w:ascii="Times New Roman" w:hAnsi="Times New Roman" w:cs="Times New Roman"/>
        </w:rPr>
        <w:t xml:space="preserve">  (дата обращения: 25.12.2020). - Режим доступа: по подписке.</w:t>
      </w:r>
    </w:p>
    <w:p w:rsidR="00302D51" w:rsidRPr="008D3060" w:rsidRDefault="008D3060" w:rsidP="008D3060">
      <w:pPr>
        <w:spacing w:line="240" w:lineRule="auto"/>
        <w:rPr>
          <w:rFonts w:ascii="Times New Roman" w:hAnsi="Times New Roman" w:cs="Times New Roman"/>
        </w:rPr>
      </w:pPr>
      <w:r>
        <w:rPr>
          <w:rFonts w:ascii="Times New Roman" w:hAnsi="Times New Roman" w:cs="Times New Roman"/>
        </w:rPr>
        <w:t>5.</w:t>
      </w:r>
      <w:r w:rsidR="00302D51" w:rsidRPr="008D3060">
        <w:rPr>
          <w:rFonts w:ascii="Times New Roman" w:hAnsi="Times New Roman" w:cs="Times New Roman"/>
        </w:rPr>
        <w:t xml:space="preserve">Язев, С. А. Астрономия. Солнечная система : учебное пособие для среднего профессионального образования / С. А. Язев ; под научной редакцией В. Г. Сурдина. — 3-е изд., перераб. и доп. — Москва : Юрайт, 2019. — 336 с. — (Профессиональное образование). — </w:t>
      </w:r>
      <w:r w:rsidR="00302D51" w:rsidRPr="008D3060">
        <w:rPr>
          <w:rFonts w:ascii="Times New Roman" w:hAnsi="Times New Roman" w:cs="Times New Roman"/>
          <w:lang w:val="en-US"/>
        </w:rPr>
        <w:t>ISBN</w:t>
      </w:r>
      <w:r w:rsidR="00302D51" w:rsidRPr="008D3060">
        <w:rPr>
          <w:rFonts w:ascii="Times New Roman" w:hAnsi="Times New Roman" w:cs="Times New Roman"/>
        </w:rPr>
        <w:t xml:space="preserve"> </w:t>
      </w:r>
      <w:r w:rsidR="00302D51" w:rsidRPr="008D3060">
        <w:rPr>
          <w:rFonts w:ascii="Times New Roman" w:hAnsi="Times New Roman" w:cs="Times New Roman"/>
          <w:shd w:val="clear" w:color="auto" w:fill="FFFFFF"/>
        </w:rPr>
        <w:t>978-5-534-08245-6</w:t>
      </w:r>
      <w:r w:rsidR="00302D51" w:rsidRPr="008D3060">
        <w:rPr>
          <w:rFonts w:ascii="Times New Roman" w:hAnsi="Times New Roman" w:cs="Times New Roman"/>
        </w:rPr>
        <w:t xml:space="preserve">  .– </w:t>
      </w:r>
      <w:r w:rsidR="00302D51" w:rsidRPr="008D3060">
        <w:rPr>
          <w:rFonts w:ascii="Times New Roman" w:hAnsi="Times New Roman" w:cs="Times New Roman"/>
          <w:shd w:val="clear" w:color="auto" w:fill="FFFFFF"/>
        </w:rPr>
        <w:t xml:space="preserve">URL: </w:t>
      </w:r>
      <w:hyperlink r:id="rId84" w:history="1">
        <w:r w:rsidR="00302D51" w:rsidRPr="008D3060">
          <w:rPr>
            <w:rStyle w:val="a6"/>
            <w:rFonts w:ascii="Times New Roman" w:hAnsi="Times New Roman"/>
            <w:color w:val="auto"/>
          </w:rPr>
          <w:t>https://www.biblio-online.ru/bcode/442005</w:t>
        </w:r>
      </w:hyperlink>
      <w:r w:rsidR="00302D51" w:rsidRPr="008D3060">
        <w:rPr>
          <w:rFonts w:ascii="Times New Roman" w:hAnsi="Times New Roman" w:cs="Times New Roman"/>
        </w:rPr>
        <w:t xml:space="preserve"> (дата обращения: 25.12.2020). - Режим доступа: по подписке.</w:t>
      </w:r>
    </w:p>
    <w:p w:rsidR="00302D51" w:rsidRPr="008D3060" w:rsidRDefault="008D3060" w:rsidP="008D3060">
      <w:pPr>
        <w:spacing w:line="240" w:lineRule="auto"/>
        <w:rPr>
          <w:rFonts w:ascii="Times New Roman" w:hAnsi="Times New Roman" w:cs="Times New Roman"/>
        </w:rPr>
      </w:pPr>
      <w:r w:rsidRPr="008D3060">
        <w:rPr>
          <w:rFonts w:ascii="Times New Roman" w:hAnsi="Times New Roman" w:cs="Times New Roman"/>
        </w:rPr>
        <w:t>6.</w:t>
      </w:r>
      <w:r w:rsidR="00302D51" w:rsidRPr="008D3060">
        <w:rPr>
          <w:rFonts w:ascii="Times New Roman" w:hAnsi="Times New Roman" w:cs="Times New Roman"/>
        </w:rPr>
        <w:t>Концепции современного естествознания: астрономия : учебное пособие для вузов / А. В. Коломиец [и др.] ; ответственные редакторы А. В. Коломиец, А. А. Сафонов. — Москва : Юрайт, 2020. — 293 с. — (Высшее образование). — ISBN 978-5-534-09065-9. — Текст : электронный // ЭБС Юрайт [сайт]. — URL: https://urait.ru/bcode/456057 (дата обращения: 25.06.2021).- Режим доступа: по подписке.</w:t>
      </w:r>
    </w:p>
    <w:p w:rsidR="00302D51" w:rsidRPr="008D3060" w:rsidRDefault="00302D51" w:rsidP="008D3060">
      <w:pPr>
        <w:spacing w:line="240" w:lineRule="auto"/>
        <w:rPr>
          <w:rFonts w:ascii="Times New Roman" w:hAnsi="Times New Roman" w:cs="Times New Roman"/>
        </w:rPr>
      </w:pPr>
    </w:p>
    <w:p w:rsidR="00302D51" w:rsidRPr="008D3060" w:rsidRDefault="00302D51" w:rsidP="008D3060">
      <w:pPr>
        <w:spacing w:line="240" w:lineRule="auto"/>
        <w:rPr>
          <w:rFonts w:ascii="Times New Roman" w:hAnsi="Times New Roman" w:cs="Times New Roman"/>
          <w:b/>
        </w:rPr>
      </w:pPr>
      <w:r w:rsidRPr="008D3060">
        <w:rPr>
          <w:rFonts w:ascii="Times New Roman" w:hAnsi="Times New Roman" w:cs="Times New Roman"/>
          <w:b/>
        </w:rPr>
        <w:t>Учебно-методическая литература</w:t>
      </w:r>
    </w:p>
    <w:p w:rsidR="00302D51" w:rsidRPr="008D3060" w:rsidRDefault="00302D51" w:rsidP="008D3060">
      <w:pPr>
        <w:spacing w:line="240" w:lineRule="auto"/>
        <w:rPr>
          <w:rFonts w:ascii="Times New Roman" w:eastAsia="Calibri" w:hAnsi="Times New Roman" w:cs="Times New Roman"/>
        </w:rPr>
      </w:pPr>
      <w:r w:rsidRPr="008D3060">
        <w:rPr>
          <w:rFonts w:ascii="Times New Roman" w:hAnsi="Times New Roman" w:cs="Times New Roman"/>
        </w:rPr>
        <w:t>Крупенченкова, О.А. Астрономия: методические рекомендации по организации самостоятельной работы / О.А.Крупенченкова. – Курган: КИЖТ УрГУПС, 2017.</w:t>
      </w:r>
      <w:r w:rsidRPr="008D3060">
        <w:rPr>
          <w:rFonts w:ascii="Times New Roman" w:eastAsia="Calibri" w:hAnsi="Times New Roman" w:cs="Times New Roman"/>
        </w:rPr>
        <w:t xml:space="preserve"> – 15 с.</w:t>
      </w:r>
    </w:p>
    <w:p w:rsidR="00302D51" w:rsidRPr="008D3060" w:rsidRDefault="00302D51" w:rsidP="008D3060">
      <w:pPr>
        <w:spacing w:line="240" w:lineRule="auto"/>
        <w:rPr>
          <w:rFonts w:ascii="Times New Roman" w:hAnsi="Times New Roman" w:cs="Times New Roman"/>
          <w:b/>
        </w:rPr>
      </w:pPr>
      <w:r w:rsidRPr="008D3060">
        <w:rPr>
          <w:rFonts w:ascii="Times New Roman" w:hAnsi="Times New Roman" w:cs="Times New Roman"/>
          <w:b/>
        </w:rPr>
        <w:t>Справочная литература</w:t>
      </w:r>
    </w:p>
    <w:p w:rsidR="00302D51" w:rsidRPr="008D3060" w:rsidRDefault="00302D51" w:rsidP="008D3060">
      <w:pPr>
        <w:spacing w:line="240" w:lineRule="auto"/>
        <w:rPr>
          <w:rFonts w:ascii="Times New Roman" w:hAnsi="Times New Roman" w:cs="Times New Roman"/>
        </w:rPr>
      </w:pPr>
      <w:r w:rsidRPr="008D3060">
        <w:rPr>
          <w:rFonts w:ascii="Times New Roman" w:hAnsi="Times New Roman" w:cs="Times New Roman"/>
        </w:rPr>
        <w:t xml:space="preserve">Физический энциклопедический словарь/ А.М. Прохоров.-Москва: Сов. энциклопедия, 1983.- 928 с.: ил., 2 л. цв. ил. </w:t>
      </w:r>
    </w:p>
    <w:p w:rsidR="00302D51" w:rsidRPr="008D3060" w:rsidRDefault="00302D51" w:rsidP="008D3060">
      <w:pPr>
        <w:spacing w:line="240" w:lineRule="auto"/>
        <w:rPr>
          <w:rFonts w:ascii="Times New Roman" w:hAnsi="Times New Roman" w:cs="Times New Roman"/>
        </w:rPr>
      </w:pPr>
      <w:r w:rsidRPr="008D3060">
        <w:rPr>
          <w:rFonts w:ascii="Times New Roman" w:hAnsi="Times New Roman" w:cs="Times New Roman"/>
        </w:rPr>
        <w:t xml:space="preserve">Энциклопедический словарь юного астронома / Н.П. Ерпылев.-Москва: Педагогика, 1986.- 336с.: ил. </w:t>
      </w:r>
    </w:p>
    <w:p w:rsidR="00302D51" w:rsidRPr="008D3060" w:rsidRDefault="00302D51" w:rsidP="008D3060">
      <w:pPr>
        <w:spacing w:line="240" w:lineRule="auto"/>
        <w:rPr>
          <w:rFonts w:ascii="Times New Roman" w:hAnsi="Times New Roman" w:cs="Times New Roman"/>
          <w:b/>
        </w:rPr>
      </w:pPr>
      <w:r w:rsidRPr="008D3060">
        <w:rPr>
          <w:rFonts w:ascii="Times New Roman" w:hAnsi="Times New Roman" w:cs="Times New Roman"/>
          <w:b/>
        </w:rPr>
        <w:t>Периодические издания</w:t>
      </w:r>
    </w:p>
    <w:p w:rsidR="00302D51" w:rsidRPr="008D3060" w:rsidRDefault="00302D51" w:rsidP="008D3060">
      <w:pPr>
        <w:spacing w:line="240" w:lineRule="auto"/>
        <w:rPr>
          <w:rFonts w:ascii="Times New Roman" w:hAnsi="Times New Roman" w:cs="Times New Roman"/>
        </w:rPr>
      </w:pPr>
      <w:r w:rsidRPr="008D3060">
        <w:rPr>
          <w:rFonts w:ascii="Times New Roman" w:hAnsi="Times New Roman" w:cs="Times New Roman"/>
        </w:rPr>
        <w:t>Астрономический журнал (</w:t>
      </w:r>
      <w:hyperlink r:id="rId85" w:history="1">
        <w:r w:rsidRPr="008D3060">
          <w:rPr>
            <w:rStyle w:val="a6"/>
            <w:rFonts w:ascii="Times New Roman" w:hAnsi="Times New Roman"/>
            <w:color w:val="auto"/>
          </w:rPr>
          <w:t>https://elibrary.ru/</w:t>
        </w:r>
      </w:hyperlink>
      <w:r w:rsidRPr="008D3060">
        <w:rPr>
          <w:rFonts w:ascii="Times New Roman" w:hAnsi="Times New Roman" w:cs="Times New Roman"/>
        </w:rPr>
        <w:t xml:space="preserve"> )</w:t>
      </w:r>
    </w:p>
    <w:p w:rsidR="00302D51" w:rsidRPr="008D3060" w:rsidRDefault="00302D51" w:rsidP="008D3060">
      <w:pPr>
        <w:spacing w:line="240" w:lineRule="auto"/>
        <w:rPr>
          <w:rFonts w:ascii="Times New Roman" w:hAnsi="Times New Roman" w:cs="Times New Roman"/>
        </w:rPr>
      </w:pPr>
      <w:r w:rsidRPr="008D3060">
        <w:rPr>
          <w:rFonts w:ascii="Times New Roman" w:hAnsi="Times New Roman" w:cs="Times New Roman"/>
        </w:rPr>
        <w:t>Наука и жизнь</w:t>
      </w:r>
    </w:p>
    <w:p w:rsidR="00302D51" w:rsidRPr="008D3060" w:rsidRDefault="00302D51" w:rsidP="008D3060">
      <w:pPr>
        <w:tabs>
          <w:tab w:val="left" w:pos="851"/>
        </w:tabs>
        <w:suppressAutoHyphens/>
        <w:spacing w:after="0" w:line="240" w:lineRule="auto"/>
        <w:ind w:right="57"/>
        <w:jc w:val="both"/>
        <w:rPr>
          <w:rFonts w:ascii="Times New Roman" w:eastAsia="Times New Roman" w:hAnsi="Times New Roman" w:cs="Times New Roman"/>
          <w:b/>
          <w:iCs/>
          <w:lang w:eastAsia="ru-RU"/>
        </w:rPr>
      </w:pPr>
      <w:r w:rsidRPr="008D3060">
        <w:rPr>
          <w:rFonts w:ascii="Times New Roman" w:hAnsi="Times New Roman" w:cs="Times New Roman"/>
        </w:rPr>
        <w:t>Журнал Сибирского федерального университета. Математика и физика</w:t>
      </w:r>
    </w:p>
    <w:p w:rsidR="00302D51" w:rsidRPr="008D3060" w:rsidRDefault="00302D51" w:rsidP="008D3060">
      <w:pPr>
        <w:suppressAutoHyphens/>
        <w:spacing w:after="0" w:line="240" w:lineRule="auto"/>
        <w:ind w:right="57" w:firstLine="567"/>
        <w:contextualSpacing/>
        <w:jc w:val="both"/>
        <w:rPr>
          <w:rFonts w:ascii="Times New Roman" w:eastAsia="Times New Roman" w:hAnsi="Times New Roman" w:cs="Times New Roman"/>
          <w:b/>
          <w:lang w:eastAsia="ru-RU"/>
        </w:rPr>
      </w:pPr>
    </w:p>
    <w:p w:rsidR="00302D51" w:rsidRPr="008D3060" w:rsidRDefault="00302D51" w:rsidP="008D3060">
      <w:pPr>
        <w:suppressAutoHyphens/>
        <w:spacing w:after="0" w:line="240" w:lineRule="auto"/>
        <w:ind w:right="57"/>
        <w:contextualSpacing/>
        <w:rPr>
          <w:rFonts w:ascii="Times New Roman" w:eastAsia="Times New Roman" w:hAnsi="Times New Roman" w:cs="Times New Roman"/>
          <w:lang w:eastAsia="ru-RU"/>
        </w:rPr>
      </w:pPr>
      <w:r w:rsidRPr="008D3060">
        <w:rPr>
          <w:rFonts w:ascii="Times New Roman" w:eastAsia="Times New Roman" w:hAnsi="Times New Roman" w:cs="Times New Roman"/>
          <w:b/>
          <w:lang w:eastAsia="ru-RU"/>
        </w:rPr>
        <w:t>Информационные ресурсы сети Интернет и профессиональные базы данных</w:t>
      </w:r>
    </w:p>
    <w:p w:rsidR="00302D51" w:rsidRPr="008D3060" w:rsidRDefault="00302D51" w:rsidP="008D3060">
      <w:pPr>
        <w:autoSpaceDE w:val="0"/>
        <w:autoSpaceDN w:val="0"/>
        <w:adjustRightInd w:val="0"/>
        <w:snapToGrid w:val="0"/>
        <w:spacing w:after="0" w:line="240" w:lineRule="auto"/>
        <w:ind w:right="57"/>
        <w:contextualSpacing/>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Перечень Интернет-ресурсов:</w:t>
      </w:r>
    </w:p>
    <w:p w:rsidR="00302D51" w:rsidRPr="008D3060" w:rsidRDefault="00302D51" w:rsidP="008D3060">
      <w:pPr>
        <w:spacing w:after="0" w:line="240" w:lineRule="auto"/>
        <w:ind w:right="5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xml:space="preserve">1.  Единое окно доступа к образовательным ресурсам </w:t>
      </w:r>
      <w:hyperlink r:id="rId86" w:history="1">
        <w:r w:rsidRPr="008D3060">
          <w:rPr>
            <w:rStyle w:val="a6"/>
            <w:rFonts w:ascii="Times New Roman" w:hAnsi="Times New Roman"/>
            <w:color w:val="auto"/>
          </w:rPr>
          <w:t>www.window.edu.ru</w:t>
        </w:r>
      </w:hyperlink>
      <w:r w:rsidRPr="008D3060">
        <w:rPr>
          <w:rFonts w:ascii="Times New Roman" w:eastAsia="Times New Roman" w:hAnsi="Times New Roman" w:cs="Times New Roman"/>
          <w:lang w:eastAsia="ru-RU"/>
        </w:rPr>
        <w:t xml:space="preserve"> </w:t>
      </w:r>
    </w:p>
    <w:p w:rsidR="00302D51" w:rsidRPr="008D3060" w:rsidRDefault="00302D51" w:rsidP="008D3060">
      <w:pPr>
        <w:spacing w:after="0" w:line="240" w:lineRule="auto"/>
        <w:ind w:right="5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xml:space="preserve">2. Нобелевские лауреаты по физике </w:t>
      </w:r>
      <w:hyperlink r:id="rId87" w:history="1">
        <w:r w:rsidRPr="008D3060">
          <w:rPr>
            <w:rStyle w:val="a6"/>
            <w:rFonts w:ascii="Times New Roman" w:hAnsi="Times New Roman"/>
            <w:color w:val="auto"/>
          </w:rPr>
          <w:t>www.n-t.ru/nl/fz</w:t>
        </w:r>
      </w:hyperlink>
    </w:p>
    <w:p w:rsidR="00302D51" w:rsidRPr="008D3060" w:rsidRDefault="00302D51" w:rsidP="008D3060">
      <w:pPr>
        <w:spacing w:after="0" w:line="240" w:lineRule="auto"/>
        <w:ind w:right="5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xml:space="preserve">3. Образовательные ресурсы Интернета-Физика </w:t>
      </w:r>
      <w:hyperlink r:id="rId88" w:history="1">
        <w:r w:rsidRPr="008D3060">
          <w:rPr>
            <w:rStyle w:val="a6"/>
            <w:rFonts w:ascii="Times New Roman" w:hAnsi="Times New Roman"/>
            <w:color w:val="auto"/>
          </w:rPr>
          <w:t>www.alleng.ru/edu/phys.htm</w:t>
        </w:r>
      </w:hyperlink>
    </w:p>
    <w:p w:rsidR="00302D51" w:rsidRPr="008D3060" w:rsidRDefault="00302D51" w:rsidP="008D3060">
      <w:pPr>
        <w:spacing w:after="0" w:line="240" w:lineRule="auto"/>
        <w:ind w:right="57" w:firstLine="709"/>
        <w:jc w:val="both"/>
        <w:rPr>
          <w:rFonts w:ascii="Times New Roman" w:eastAsia="Times New Roman" w:hAnsi="Times New Roman" w:cs="Times New Roman"/>
          <w:lang w:eastAsia="ru-RU"/>
        </w:rPr>
      </w:pPr>
    </w:p>
    <w:p w:rsidR="00302D51" w:rsidRPr="008D3060" w:rsidRDefault="00302D51" w:rsidP="008D3060">
      <w:pPr>
        <w:tabs>
          <w:tab w:val="left" w:pos="1701"/>
        </w:tabs>
        <w:spacing w:line="240" w:lineRule="auto"/>
        <w:jc w:val="center"/>
        <w:rPr>
          <w:rFonts w:ascii="Times New Roman" w:hAnsi="Times New Roman" w:cs="Times New Roman"/>
        </w:rPr>
      </w:pPr>
    </w:p>
    <w:p w:rsidR="00302D51" w:rsidRPr="008D3060" w:rsidRDefault="00302D51" w:rsidP="008D3060">
      <w:pPr>
        <w:spacing w:after="0" w:line="240" w:lineRule="auto"/>
        <w:ind w:right="57" w:firstLine="567"/>
        <w:jc w:val="both"/>
        <w:rPr>
          <w:rFonts w:ascii="Times New Roman" w:hAnsi="Times New Roman" w:cs="Times New Roman"/>
          <w:b/>
        </w:rPr>
      </w:pPr>
    </w:p>
    <w:p w:rsidR="00302D51" w:rsidRPr="008D3060" w:rsidRDefault="00302D51" w:rsidP="00877B78">
      <w:pPr>
        <w:widowControl w:val="0"/>
        <w:numPr>
          <w:ilvl w:val="0"/>
          <w:numId w:val="14"/>
        </w:numPr>
        <w:tabs>
          <w:tab w:val="num" w:pos="1353"/>
        </w:tabs>
        <w:autoSpaceDE w:val="0"/>
        <w:autoSpaceDN w:val="0"/>
        <w:adjustRightInd w:val="0"/>
        <w:spacing w:after="0" w:line="240" w:lineRule="auto"/>
        <w:contextualSpacing/>
        <w:jc w:val="both"/>
        <w:rPr>
          <w:rFonts w:ascii="Times New Roman" w:hAnsi="Times New Roman" w:cs="Times New Roman"/>
        </w:rPr>
      </w:pPr>
      <w:r w:rsidRPr="008D3060">
        <w:rPr>
          <w:rFonts w:ascii="Times New Roman" w:hAnsi="Times New Roman" w:cs="Times New Roman"/>
        </w:rPr>
        <w:lastRenderedPageBreak/>
        <w:t>www.kvant.mccme.ru (научно-популярный физико-математический журнал «Квант»).</w:t>
      </w:r>
    </w:p>
    <w:p w:rsidR="00302D51" w:rsidRPr="008D3060" w:rsidRDefault="00302D51" w:rsidP="00877B78">
      <w:pPr>
        <w:widowControl w:val="0"/>
        <w:numPr>
          <w:ilvl w:val="0"/>
          <w:numId w:val="14"/>
        </w:numPr>
        <w:tabs>
          <w:tab w:val="num" w:pos="1353"/>
        </w:tabs>
        <w:overflowPunct w:val="0"/>
        <w:autoSpaceDE w:val="0"/>
        <w:autoSpaceDN w:val="0"/>
        <w:adjustRightInd w:val="0"/>
        <w:spacing w:after="0" w:line="240" w:lineRule="auto"/>
        <w:contextualSpacing/>
        <w:jc w:val="both"/>
        <w:rPr>
          <w:rFonts w:ascii="Times New Roman" w:hAnsi="Times New Roman" w:cs="Times New Roman"/>
        </w:rPr>
      </w:pPr>
      <w:r w:rsidRPr="008D3060">
        <w:rPr>
          <w:rFonts w:ascii="Times New Roman" w:hAnsi="Times New Roman" w:cs="Times New Roman"/>
          <w:lang w:val="en-US"/>
        </w:rPr>
        <w:t>www</w:t>
      </w:r>
      <w:r w:rsidRPr="008D3060">
        <w:rPr>
          <w:rFonts w:ascii="Times New Roman" w:hAnsi="Times New Roman" w:cs="Times New Roman"/>
        </w:rPr>
        <w:t>.yos.ru/natural-sciences/html (естественно-научный журнал для молодежи «Путь в науку»).</w:t>
      </w:r>
    </w:p>
    <w:p w:rsidR="00302D51" w:rsidRPr="008D3060" w:rsidRDefault="00302D51" w:rsidP="008D3060">
      <w:pPr>
        <w:widowControl w:val="0"/>
        <w:overflowPunct w:val="0"/>
        <w:autoSpaceDE w:val="0"/>
        <w:autoSpaceDN w:val="0"/>
        <w:adjustRightInd w:val="0"/>
        <w:spacing w:line="240" w:lineRule="auto"/>
        <w:ind w:left="1353"/>
        <w:contextualSpacing/>
        <w:jc w:val="both"/>
        <w:rPr>
          <w:rFonts w:ascii="Times New Roman" w:hAnsi="Times New Roman" w:cs="Times New Roman"/>
        </w:rPr>
      </w:pPr>
    </w:p>
    <w:p w:rsidR="00302D51" w:rsidRPr="008D3060" w:rsidRDefault="00302D51" w:rsidP="008D3060">
      <w:pPr>
        <w:widowControl w:val="0"/>
        <w:suppressAutoHyphens/>
        <w:autoSpaceDE w:val="0"/>
        <w:autoSpaceDN w:val="0"/>
        <w:adjustRightInd w:val="0"/>
        <w:spacing w:after="0" w:line="240" w:lineRule="auto"/>
        <w:ind w:right="5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Профессиональные базы данных:</w:t>
      </w: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не используются.</w:t>
      </w:r>
    </w:p>
    <w:p w:rsidR="00302D51" w:rsidRPr="008D3060" w:rsidRDefault="00302D51" w:rsidP="008D3060">
      <w:pPr>
        <w:widowControl w:val="0"/>
        <w:suppressAutoHyphens/>
        <w:autoSpaceDE w:val="0"/>
        <w:autoSpaceDN w:val="0"/>
        <w:adjustRightInd w:val="0"/>
        <w:spacing w:after="0" w:line="240" w:lineRule="auto"/>
        <w:ind w:right="5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xml:space="preserve"> Программное обеспечение:</w:t>
      </w: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не используется.</w:t>
      </w:r>
    </w:p>
    <w:p w:rsidR="00302D51"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8D3060" w:rsidRPr="008D3060" w:rsidRDefault="008D3060"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autoSpaceDE w:val="0"/>
        <w:autoSpaceDN w:val="0"/>
        <w:adjustRightInd w:val="0"/>
        <w:spacing w:after="0" w:line="240" w:lineRule="auto"/>
        <w:ind w:right="10" w:firstLine="709"/>
        <w:jc w:val="center"/>
        <w:rPr>
          <w:rFonts w:ascii="Times New Roman" w:eastAsia="Times New Roman" w:hAnsi="Times New Roman" w:cs="Times New Roman"/>
          <w:b/>
          <w:bCs/>
          <w:lang w:eastAsia="ru-RU"/>
        </w:rPr>
      </w:pPr>
    </w:p>
    <w:p w:rsidR="00302D51" w:rsidRPr="008D3060" w:rsidRDefault="00302D51" w:rsidP="008D3060">
      <w:pPr>
        <w:widowControl w:val="0"/>
        <w:autoSpaceDE w:val="0"/>
        <w:autoSpaceDN w:val="0"/>
        <w:adjustRightInd w:val="0"/>
        <w:spacing w:before="58" w:after="0" w:line="240" w:lineRule="auto"/>
        <w:ind w:right="57" w:firstLine="567"/>
        <w:jc w:val="center"/>
        <w:rPr>
          <w:rFonts w:ascii="Times New Roman" w:eastAsia="Times New Roman" w:hAnsi="Times New Roman" w:cs="Times New Roman"/>
          <w:lang w:eastAsia="ru-RU"/>
        </w:rPr>
      </w:pPr>
      <w:r w:rsidRPr="008D3060">
        <w:rPr>
          <w:rFonts w:ascii="Times New Roman" w:eastAsia="Times New Roman" w:hAnsi="Times New Roman" w:cs="Times New Roman"/>
          <w:b/>
          <w:bCs/>
          <w:lang w:eastAsia="ru-RU"/>
        </w:rPr>
        <w:t>КОНТРОЛЬ</w:t>
      </w:r>
      <w:r w:rsidRPr="008D3060">
        <w:rPr>
          <w:rFonts w:ascii="Times New Roman" w:eastAsia="Times New Roman" w:hAnsi="Times New Roman" w:cs="Times New Roman"/>
          <w:b/>
          <w:bCs/>
          <w:spacing w:val="-16"/>
          <w:lang w:eastAsia="ru-RU"/>
        </w:rPr>
        <w:t xml:space="preserve"> </w:t>
      </w:r>
      <w:r w:rsidRPr="008D3060">
        <w:rPr>
          <w:rFonts w:ascii="Times New Roman" w:eastAsia="Times New Roman" w:hAnsi="Times New Roman" w:cs="Times New Roman"/>
          <w:b/>
          <w:bCs/>
          <w:lang w:eastAsia="ru-RU"/>
        </w:rPr>
        <w:t>И</w:t>
      </w:r>
      <w:r w:rsidRPr="008D3060">
        <w:rPr>
          <w:rFonts w:ascii="Times New Roman" w:eastAsia="Times New Roman" w:hAnsi="Times New Roman" w:cs="Times New Roman"/>
          <w:b/>
          <w:bCs/>
          <w:spacing w:val="-2"/>
          <w:lang w:eastAsia="ru-RU"/>
        </w:rPr>
        <w:t xml:space="preserve"> </w:t>
      </w:r>
      <w:r w:rsidRPr="008D3060">
        <w:rPr>
          <w:rFonts w:ascii="Times New Roman" w:eastAsia="Times New Roman" w:hAnsi="Times New Roman" w:cs="Times New Roman"/>
          <w:b/>
          <w:bCs/>
          <w:lang w:eastAsia="ru-RU"/>
        </w:rPr>
        <w:t>ОЦЕН</w:t>
      </w:r>
      <w:r w:rsidRPr="008D3060">
        <w:rPr>
          <w:rFonts w:ascii="Times New Roman" w:eastAsia="Times New Roman" w:hAnsi="Times New Roman" w:cs="Times New Roman"/>
          <w:b/>
          <w:bCs/>
          <w:spacing w:val="1"/>
          <w:lang w:eastAsia="ru-RU"/>
        </w:rPr>
        <w:t>К</w:t>
      </w:r>
      <w:r w:rsidRPr="008D3060">
        <w:rPr>
          <w:rFonts w:ascii="Times New Roman" w:eastAsia="Times New Roman" w:hAnsi="Times New Roman" w:cs="Times New Roman"/>
          <w:b/>
          <w:bCs/>
          <w:lang w:eastAsia="ru-RU"/>
        </w:rPr>
        <w:t>А</w:t>
      </w:r>
      <w:r w:rsidRPr="008D3060">
        <w:rPr>
          <w:rFonts w:ascii="Times New Roman" w:eastAsia="Times New Roman" w:hAnsi="Times New Roman" w:cs="Times New Roman"/>
          <w:b/>
          <w:bCs/>
          <w:spacing w:val="-13"/>
          <w:lang w:eastAsia="ru-RU"/>
        </w:rPr>
        <w:t xml:space="preserve"> </w:t>
      </w:r>
      <w:r w:rsidRPr="008D3060">
        <w:rPr>
          <w:rFonts w:ascii="Times New Roman" w:eastAsia="Times New Roman" w:hAnsi="Times New Roman" w:cs="Times New Roman"/>
          <w:b/>
          <w:bCs/>
          <w:lang w:eastAsia="ru-RU"/>
        </w:rPr>
        <w:t>РЕЗУ</w:t>
      </w:r>
      <w:r w:rsidRPr="008D3060">
        <w:rPr>
          <w:rFonts w:ascii="Times New Roman" w:eastAsia="Times New Roman" w:hAnsi="Times New Roman" w:cs="Times New Roman"/>
          <w:b/>
          <w:bCs/>
          <w:spacing w:val="2"/>
          <w:lang w:eastAsia="ru-RU"/>
        </w:rPr>
        <w:t>Л</w:t>
      </w:r>
      <w:r w:rsidRPr="008D3060">
        <w:rPr>
          <w:rFonts w:ascii="Times New Roman" w:eastAsia="Times New Roman" w:hAnsi="Times New Roman" w:cs="Times New Roman"/>
          <w:b/>
          <w:bCs/>
          <w:lang w:eastAsia="ru-RU"/>
        </w:rPr>
        <w:t>ЬТАТ</w:t>
      </w:r>
      <w:r w:rsidRPr="008D3060">
        <w:rPr>
          <w:rFonts w:ascii="Times New Roman" w:eastAsia="Times New Roman" w:hAnsi="Times New Roman" w:cs="Times New Roman"/>
          <w:b/>
          <w:bCs/>
          <w:spacing w:val="1"/>
          <w:lang w:eastAsia="ru-RU"/>
        </w:rPr>
        <w:t>О</w:t>
      </w:r>
      <w:r w:rsidRPr="008D3060">
        <w:rPr>
          <w:rFonts w:ascii="Times New Roman" w:eastAsia="Times New Roman" w:hAnsi="Times New Roman" w:cs="Times New Roman"/>
          <w:b/>
          <w:bCs/>
          <w:lang w:eastAsia="ru-RU"/>
        </w:rPr>
        <w:t>В</w:t>
      </w:r>
      <w:r w:rsidRPr="008D3060">
        <w:rPr>
          <w:rFonts w:ascii="Times New Roman" w:eastAsia="Times New Roman" w:hAnsi="Times New Roman" w:cs="Times New Roman"/>
          <w:b/>
          <w:bCs/>
          <w:spacing w:val="-18"/>
          <w:lang w:eastAsia="ru-RU"/>
        </w:rPr>
        <w:t xml:space="preserve"> </w:t>
      </w:r>
      <w:r w:rsidRPr="008D3060">
        <w:rPr>
          <w:rFonts w:ascii="Times New Roman" w:eastAsia="Times New Roman" w:hAnsi="Times New Roman" w:cs="Times New Roman"/>
          <w:b/>
          <w:bCs/>
          <w:lang w:eastAsia="ru-RU"/>
        </w:rPr>
        <w:t>ОСВОЕНИЯ</w:t>
      </w:r>
      <w:r w:rsidRPr="008D3060">
        <w:rPr>
          <w:rFonts w:ascii="Times New Roman" w:eastAsia="Times New Roman" w:hAnsi="Times New Roman" w:cs="Times New Roman"/>
          <w:b/>
          <w:bCs/>
          <w:spacing w:val="-15"/>
          <w:lang w:eastAsia="ru-RU"/>
        </w:rPr>
        <w:t xml:space="preserve"> </w:t>
      </w:r>
      <w:r w:rsidRPr="008D3060">
        <w:rPr>
          <w:rFonts w:ascii="Times New Roman" w:eastAsia="Times New Roman" w:hAnsi="Times New Roman" w:cs="Times New Roman"/>
          <w:b/>
          <w:bCs/>
          <w:lang w:eastAsia="ru-RU"/>
        </w:rPr>
        <w:t>УЧЕБНОЙ ДИСЦИПЛИНЫ</w:t>
      </w:r>
    </w:p>
    <w:p w:rsidR="00302D51" w:rsidRPr="008D3060" w:rsidRDefault="00302D51" w:rsidP="008D3060">
      <w:pPr>
        <w:widowControl w:val="0"/>
        <w:autoSpaceDE w:val="0"/>
        <w:autoSpaceDN w:val="0"/>
        <w:adjustRightInd w:val="0"/>
        <w:spacing w:before="13" w:after="0" w:line="240" w:lineRule="auto"/>
        <w:ind w:right="57"/>
        <w:jc w:val="both"/>
        <w:rPr>
          <w:rFonts w:ascii="Times New Roman" w:eastAsia="Times New Roman" w:hAnsi="Times New Roman" w:cs="Times New Roman"/>
          <w:lang w:eastAsia="ru-RU"/>
        </w:rPr>
      </w:pPr>
    </w:p>
    <w:tbl>
      <w:tblPr>
        <w:tblW w:w="10065" w:type="dxa"/>
        <w:tblInd w:w="5" w:type="dxa"/>
        <w:tblLayout w:type="fixed"/>
        <w:tblCellMar>
          <w:left w:w="0" w:type="dxa"/>
          <w:right w:w="0" w:type="dxa"/>
        </w:tblCellMar>
        <w:tblLook w:val="0000"/>
      </w:tblPr>
      <w:tblGrid>
        <w:gridCol w:w="5812"/>
        <w:gridCol w:w="4253"/>
      </w:tblGrid>
      <w:tr w:rsidR="00302D51" w:rsidRPr="008D3060" w:rsidTr="008D3060">
        <w:trPr>
          <w:trHeight w:hRule="exact" w:val="1298"/>
        </w:trPr>
        <w:tc>
          <w:tcPr>
            <w:tcW w:w="5812" w:type="dxa"/>
            <w:tcBorders>
              <w:top w:val="single" w:sz="4" w:space="0" w:color="000000"/>
              <w:left w:val="single" w:sz="4" w:space="0" w:color="000000"/>
              <w:bottom w:val="single" w:sz="4" w:space="0" w:color="000000"/>
              <w:right w:val="single" w:sz="4" w:space="0" w:color="000000"/>
            </w:tcBorders>
            <w:vAlign w:val="center"/>
          </w:tcPr>
          <w:p w:rsidR="00302D51" w:rsidRPr="008D3060" w:rsidRDefault="00302D51" w:rsidP="008D3060">
            <w:pPr>
              <w:widowControl w:val="0"/>
              <w:autoSpaceDE w:val="0"/>
              <w:autoSpaceDN w:val="0"/>
              <w:adjustRightInd w:val="0"/>
              <w:spacing w:after="0" w:line="240" w:lineRule="auto"/>
              <w:ind w:left="994" w:right="996"/>
              <w:jc w:val="center"/>
              <w:rPr>
                <w:rFonts w:ascii="Times New Roman" w:eastAsia="Times New Roman" w:hAnsi="Times New Roman" w:cs="Times New Roman"/>
                <w:lang w:eastAsia="ru-RU"/>
              </w:rPr>
            </w:pPr>
            <w:r w:rsidRPr="008D3060">
              <w:rPr>
                <w:rFonts w:ascii="Times New Roman" w:eastAsia="Times New Roman" w:hAnsi="Times New Roman" w:cs="Times New Roman"/>
                <w:b/>
                <w:bCs/>
                <w:lang w:eastAsia="ru-RU"/>
              </w:rPr>
              <w:t>Результаты обучения</w:t>
            </w:r>
          </w:p>
          <w:p w:rsidR="00302D51" w:rsidRPr="008D3060" w:rsidRDefault="00302D51" w:rsidP="008D3060">
            <w:pPr>
              <w:widowControl w:val="0"/>
              <w:autoSpaceDE w:val="0"/>
              <w:autoSpaceDN w:val="0"/>
              <w:adjustRightInd w:val="0"/>
              <w:spacing w:after="0" w:line="240" w:lineRule="auto"/>
              <w:ind w:left="107" w:right="107"/>
              <w:jc w:val="center"/>
              <w:rPr>
                <w:rFonts w:ascii="Times New Roman" w:eastAsia="Times New Roman" w:hAnsi="Times New Roman" w:cs="Times New Roman"/>
                <w:b/>
                <w:bCs/>
                <w:lang w:eastAsia="ru-RU"/>
              </w:rPr>
            </w:pPr>
            <w:r w:rsidRPr="008D3060">
              <w:rPr>
                <w:rFonts w:ascii="Times New Roman" w:eastAsia="Times New Roman" w:hAnsi="Times New Roman" w:cs="Times New Roman"/>
                <w:b/>
                <w:bCs/>
                <w:lang w:eastAsia="ru-RU"/>
              </w:rPr>
              <w:t>(освоенные умения, усвоенные знания)</w:t>
            </w:r>
          </w:p>
          <w:p w:rsidR="00302D51" w:rsidRPr="008D3060" w:rsidRDefault="00302D51" w:rsidP="008D3060">
            <w:pPr>
              <w:widowControl w:val="0"/>
              <w:autoSpaceDE w:val="0"/>
              <w:autoSpaceDN w:val="0"/>
              <w:adjustRightInd w:val="0"/>
              <w:spacing w:after="0" w:line="240" w:lineRule="auto"/>
              <w:ind w:left="107" w:right="107"/>
              <w:jc w:val="center"/>
              <w:rPr>
                <w:rFonts w:ascii="Times New Roman" w:eastAsia="Times New Roman" w:hAnsi="Times New Roman" w:cs="Times New Roman"/>
                <w:lang w:eastAsia="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302D51" w:rsidRPr="008D3060" w:rsidRDefault="00302D51" w:rsidP="008D3060">
            <w:pPr>
              <w:widowControl w:val="0"/>
              <w:autoSpaceDE w:val="0"/>
              <w:autoSpaceDN w:val="0"/>
              <w:adjustRightInd w:val="0"/>
              <w:spacing w:after="0" w:line="240" w:lineRule="auto"/>
              <w:ind w:left="754" w:right="756"/>
              <w:jc w:val="center"/>
              <w:rPr>
                <w:rFonts w:ascii="Times New Roman" w:eastAsia="Times New Roman" w:hAnsi="Times New Roman" w:cs="Times New Roman"/>
                <w:lang w:eastAsia="ru-RU"/>
              </w:rPr>
            </w:pPr>
            <w:r w:rsidRPr="008D3060">
              <w:rPr>
                <w:rFonts w:ascii="Times New Roman" w:eastAsia="Times New Roman" w:hAnsi="Times New Roman" w:cs="Times New Roman"/>
                <w:b/>
                <w:bCs/>
                <w:lang w:eastAsia="ru-RU"/>
              </w:rPr>
              <w:t>Формы и методы контроля</w:t>
            </w:r>
          </w:p>
          <w:p w:rsidR="00302D51" w:rsidRPr="008D3060" w:rsidRDefault="00302D51" w:rsidP="008D3060">
            <w:pPr>
              <w:widowControl w:val="0"/>
              <w:autoSpaceDE w:val="0"/>
              <w:autoSpaceDN w:val="0"/>
              <w:adjustRightInd w:val="0"/>
              <w:spacing w:after="0" w:line="240" w:lineRule="auto"/>
              <w:ind w:left="529" w:right="529"/>
              <w:jc w:val="center"/>
              <w:rPr>
                <w:rFonts w:ascii="Times New Roman" w:eastAsia="Times New Roman" w:hAnsi="Times New Roman" w:cs="Times New Roman"/>
                <w:lang w:eastAsia="ru-RU"/>
              </w:rPr>
            </w:pPr>
            <w:r w:rsidRPr="008D3060">
              <w:rPr>
                <w:rFonts w:ascii="Times New Roman" w:eastAsia="Times New Roman" w:hAnsi="Times New Roman" w:cs="Times New Roman"/>
                <w:b/>
                <w:bCs/>
                <w:lang w:eastAsia="ru-RU"/>
              </w:rPr>
              <w:t>и оценки результатов обучения</w:t>
            </w:r>
          </w:p>
        </w:tc>
      </w:tr>
      <w:tr w:rsidR="00302D51" w:rsidRPr="008D3060" w:rsidTr="008D3060">
        <w:trPr>
          <w:trHeight w:val="2824"/>
        </w:trPr>
        <w:tc>
          <w:tcPr>
            <w:tcW w:w="5812" w:type="dxa"/>
            <w:tcBorders>
              <w:top w:val="single" w:sz="4" w:space="0" w:color="000000"/>
              <w:left w:val="single" w:sz="4" w:space="0" w:color="000000"/>
              <w:bottom w:val="single" w:sz="4" w:space="0" w:color="auto"/>
              <w:right w:val="single" w:sz="4" w:space="0" w:color="auto"/>
            </w:tcBorders>
          </w:tcPr>
          <w:p w:rsidR="00302D51" w:rsidRPr="008D3060" w:rsidRDefault="00302D51" w:rsidP="008D3060">
            <w:pPr>
              <w:tabs>
                <w:tab w:val="left" w:pos="851"/>
              </w:tabs>
              <w:spacing w:after="0" w:line="240" w:lineRule="auto"/>
              <w:ind w:left="141" w:right="283"/>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сформированность представлений о роли и месте физики в современной на</w:t>
            </w:r>
            <w:r w:rsidRPr="008D3060">
              <w:rPr>
                <w:rFonts w:ascii="Times New Roman" w:eastAsia="Times New Roman" w:hAnsi="Times New Roman" w:cs="Times New Roman"/>
                <w:lang w:eastAsia="ru-RU"/>
              </w:rPr>
              <w:softHyphen/>
              <w:t>учной картине мира; понимание физической сущности наблюдаемых во Все</w:t>
            </w:r>
            <w:r w:rsidRPr="008D3060">
              <w:rPr>
                <w:rFonts w:ascii="Times New Roman" w:eastAsia="Times New Roman" w:hAnsi="Times New Roman" w:cs="Times New Roman"/>
                <w:lang w:eastAsia="ru-RU"/>
              </w:rPr>
              <w:softHyphen/>
              <w:t>ленной явлений, роли физики в формировании кругозора и функциональной грамотности человека для решения практических задач;</w:t>
            </w:r>
          </w:p>
          <w:p w:rsidR="00302D51" w:rsidRPr="008D3060" w:rsidRDefault="00302D51" w:rsidP="008D3060">
            <w:pPr>
              <w:tabs>
                <w:tab w:val="left" w:pos="851"/>
              </w:tabs>
              <w:spacing w:after="0" w:line="240" w:lineRule="auto"/>
              <w:ind w:left="141" w:right="283"/>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rsidR="00302D51" w:rsidRPr="008D3060" w:rsidRDefault="00302D51" w:rsidP="008D3060">
            <w:pPr>
              <w:tabs>
                <w:tab w:val="left" w:pos="851"/>
              </w:tabs>
              <w:spacing w:after="0" w:line="240" w:lineRule="auto"/>
              <w:ind w:left="141" w:right="283"/>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владение основными методами научного познания, используемыми в физике: наблюдением, описанием, измерением, экспериментом; умения обрабатывать результаты измерений, обнаруживать зависимость между физическими величинами, объяснять полученные результаты и де</w:t>
            </w:r>
            <w:r w:rsidRPr="008D3060">
              <w:rPr>
                <w:rFonts w:ascii="Times New Roman" w:eastAsia="Times New Roman" w:hAnsi="Times New Roman" w:cs="Times New Roman"/>
                <w:lang w:eastAsia="ru-RU"/>
              </w:rPr>
              <w:softHyphen/>
              <w:t>лать выводы;</w:t>
            </w:r>
          </w:p>
          <w:p w:rsidR="00302D51" w:rsidRPr="008D3060" w:rsidRDefault="00302D51" w:rsidP="008D3060">
            <w:pPr>
              <w:tabs>
                <w:tab w:val="left" w:pos="851"/>
              </w:tabs>
              <w:spacing w:after="0" w:line="240" w:lineRule="auto"/>
              <w:ind w:left="141" w:right="283"/>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сформированность умения решать физические задачи;</w:t>
            </w:r>
          </w:p>
          <w:p w:rsidR="00302D51" w:rsidRPr="008D3060" w:rsidRDefault="00302D51" w:rsidP="008D3060">
            <w:pPr>
              <w:tabs>
                <w:tab w:val="left" w:pos="851"/>
              </w:tabs>
              <w:spacing w:after="0" w:line="240" w:lineRule="auto"/>
              <w:ind w:left="141" w:right="283"/>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xml:space="preserve">-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w:t>
            </w:r>
          </w:p>
          <w:p w:rsidR="00302D51" w:rsidRPr="008D3060" w:rsidRDefault="00302D51" w:rsidP="008D3060">
            <w:pPr>
              <w:keepNext/>
              <w:autoSpaceDE w:val="0"/>
              <w:autoSpaceDN w:val="0"/>
              <w:spacing w:after="0" w:line="240" w:lineRule="auto"/>
              <w:ind w:left="141" w:right="283" w:firstLine="284"/>
              <w:jc w:val="both"/>
              <w:outlineLvl w:val="0"/>
              <w:rPr>
                <w:rFonts w:ascii="Times New Roman" w:eastAsia="Times New Roman" w:hAnsi="Times New Roman" w:cs="Times New Roman"/>
                <w:b/>
                <w:lang w:eastAsia="ru-RU"/>
              </w:rPr>
            </w:pPr>
            <w:bookmarkStart w:id="81" w:name="_Toc520101470"/>
            <w:bookmarkStart w:id="82" w:name="_Toc520102176"/>
            <w:bookmarkStart w:id="83" w:name="_Toc520113240"/>
            <w:bookmarkStart w:id="84" w:name="_Toc520115985"/>
            <w:bookmarkStart w:id="85" w:name="_Toc520116413"/>
            <w:r w:rsidRPr="008D3060">
              <w:rPr>
                <w:rFonts w:ascii="Times New Roman" w:eastAsia="Times New Roman" w:hAnsi="Times New Roman" w:cs="Times New Roman"/>
                <w:lang w:eastAsia="ru-RU"/>
              </w:rPr>
              <w:t>- сформированность собственной позиции по отношению к физической инфор</w:t>
            </w:r>
            <w:r w:rsidRPr="008D3060">
              <w:rPr>
                <w:rFonts w:ascii="Times New Roman" w:eastAsia="Times New Roman" w:hAnsi="Times New Roman" w:cs="Times New Roman"/>
                <w:lang w:eastAsia="ru-RU"/>
              </w:rPr>
              <w:softHyphen/>
              <w:t>мации, получаемой из разных источников.</w:t>
            </w:r>
            <w:bookmarkEnd w:id="81"/>
            <w:bookmarkEnd w:id="82"/>
            <w:bookmarkEnd w:id="83"/>
            <w:bookmarkEnd w:id="84"/>
            <w:bookmarkEnd w:id="85"/>
          </w:p>
          <w:p w:rsidR="00302D51" w:rsidRPr="008D3060" w:rsidRDefault="00302D51" w:rsidP="008D3060">
            <w:pPr>
              <w:widowControl w:val="0"/>
              <w:autoSpaceDE w:val="0"/>
              <w:autoSpaceDN w:val="0"/>
              <w:adjustRightInd w:val="0"/>
              <w:spacing w:after="0" w:line="240" w:lineRule="auto"/>
              <w:ind w:left="141" w:right="141"/>
              <w:jc w:val="both"/>
              <w:rPr>
                <w:rFonts w:ascii="Times New Roman" w:eastAsia="Times New Roman" w:hAnsi="Times New Roman" w:cs="Times New Roman"/>
                <w:lang w:eastAsia="ru-RU"/>
              </w:rPr>
            </w:pPr>
          </w:p>
        </w:tc>
        <w:tc>
          <w:tcPr>
            <w:tcW w:w="4253" w:type="dxa"/>
            <w:tcBorders>
              <w:top w:val="single" w:sz="4" w:space="0" w:color="000000"/>
              <w:left w:val="single" w:sz="4" w:space="0" w:color="auto"/>
              <w:bottom w:val="single" w:sz="4" w:space="0" w:color="auto"/>
              <w:right w:val="single" w:sz="4" w:space="0" w:color="000000"/>
            </w:tcBorders>
          </w:tcPr>
          <w:p w:rsidR="00302D51" w:rsidRPr="008D3060" w:rsidRDefault="00302D51" w:rsidP="008D3060">
            <w:pPr>
              <w:widowControl w:val="0"/>
              <w:tabs>
                <w:tab w:val="left" w:pos="13897"/>
              </w:tabs>
              <w:suppressAutoHyphens/>
              <w:autoSpaceDE w:val="0"/>
              <w:autoSpaceDN w:val="0"/>
              <w:adjustRightInd w:val="0"/>
              <w:spacing w:after="0" w:line="240" w:lineRule="auto"/>
              <w:ind w:left="147" w:right="140"/>
              <w:jc w:val="both"/>
              <w:rPr>
                <w:rFonts w:ascii="Times New Roman" w:eastAsia="Times New Roman" w:hAnsi="Times New Roman" w:cs="Times New Roman"/>
                <w:spacing w:val="-6"/>
                <w:lang w:eastAsia="ru-RU"/>
              </w:rPr>
            </w:pPr>
            <w:r w:rsidRPr="008D3060">
              <w:rPr>
                <w:rFonts w:ascii="Times New Roman" w:eastAsia="Times New Roman" w:hAnsi="Times New Roman" w:cs="Times New Roman"/>
                <w:spacing w:val="-6"/>
                <w:lang w:eastAsia="ru-RU"/>
              </w:rPr>
              <w:t>Текущий контроль:</w:t>
            </w:r>
          </w:p>
          <w:p w:rsidR="00302D51" w:rsidRPr="008D3060" w:rsidRDefault="00302D51" w:rsidP="008D3060">
            <w:pPr>
              <w:widowControl w:val="0"/>
              <w:autoSpaceDE w:val="0"/>
              <w:autoSpaceDN w:val="0"/>
              <w:adjustRightInd w:val="0"/>
              <w:spacing w:after="0" w:line="240" w:lineRule="auto"/>
              <w:ind w:left="147" w:right="57"/>
              <w:jc w:val="both"/>
              <w:rPr>
                <w:rFonts w:ascii="Times New Roman" w:eastAsia="Times New Roman" w:hAnsi="Times New Roman" w:cs="Times New Roman"/>
                <w:lang w:eastAsia="ru-RU"/>
              </w:rPr>
            </w:pPr>
            <w:r w:rsidRPr="008D3060">
              <w:rPr>
                <w:rFonts w:ascii="Times New Roman" w:hAnsi="Times New Roman" w:cs="Times New Roman"/>
                <w:lang w:eastAsia="ru-RU"/>
              </w:rPr>
              <w:t xml:space="preserve">оценка результата  выполнения </w:t>
            </w:r>
            <w:r w:rsidRPr="008D3060">
              <w:rPr>
                <w:rFonts w:ascii="Times New Roman" w:eastAsia="Times New Roman" w:hAnsi="Times New Roman" w:cs="Times New Roman"/>
                <w:lang w:eastAsia="ru-RU"/>
              </w:rPr>
              <w:t>индивидуальных тестовых заданий на занятиях.</w:t>
            </w:r>
          </w:p>
          <w:p w:rsidR="00302D51" w:rsidRPr="008D3060" w:rsidRDefault="00302D51" w:rsidP="008D3060">
            <w:pPr>
              <w:widowControl w:val="0"/>
              <w:tabs>
                <w:tab w:val="left" w:pos="13897"/>
              </w:tabs>
              <w:autoSpaceDE w:val="0"/>
              <w:autoSpaceDN w:val="0"/>
              <w:adjustRightInd w:val="0"/>
              <w:spacing w:after="0" w:line="240" w:lineRule="auto"/>
              <w:ind w:left="147" w:right="140"/>
              <w:jc w:val="both"/>
              <w:rPr>
                <w:rFonts w:ascii="Times New Roman" w:eastAsia="Times New Roman" w:hAnsi="Times New Roman" w:cs="Times New Roman"/>
                <w:spacing w:val="-6"/>
                <w:lang w:eastAsia="ru-RU"/>
              </w:rPr>
            </w:pPr>
            <w:r w:rsidRPr="008D3060">
              <w:rPr>
                <w:rFonts w:ascii="Times New Roman" w:eastAsia="Times New Roman" w:hAnsi="Times New Roman" w:cs="Times New Roman"/>
                <w:spacing w:val="-6"/>
                <w:lang w:eastAsia="ru-RU"/>
              </w:rPr>
              <w:t>Промежуточная аттестация: оценка ответов на вопросы экзамена</w:t>
            </w:r>
          </w:p>
          <w:p w:rsidR="00302D51" w:rsidRPr="008D3060" w:rsidRDefault="00302D51" w:rsidP="008D3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right="142"/>
              <w:jc w:val="both"/>
              <w:rPr>
                <w:rFonts w:ascii="Times New Roman" w:eastAsia="Times New Roman" w:hAnsi="Times New Roman" w:cs="Times New Roman"/>
                <w:lang w:eastAsia="ru-RU"/>
              </w:rPr>
            </w:pPr>
          </w:p>
          <w:p w:rsidR="00302D51" w:rsidRPr="008D3060" w:rsidRDefault="00302D51" w:rsidP="008D3060">
            <w:pPr>
              <w:widowControl w:val="0"/>
              <w:autoSpaceDE w:val="0"/>
              <w:autoSpaceDN w:val="0"/>
              <w:adjustRightInd w:val="0"/>
              <w:spacing w:after="0" w:line="240" w:lineRule="auto"/>
              <w:ind w:left="147" w:right="173"/>
              <w:jc w:val="both"/>
              <w:rPr>
                <w:rFonts w:ascii="Times New Roman" w:eastAsia="Times New Roman" w:hAnsi="Times New Roman" w:cs="Times New Roman"/>
                <w:lang w:eastAsia="ru-RU"/>
              </w:rPr>
            </w:pPr>
          </w:p>
          <w:p w:rsidR="00302D51" w:rsidRPr="008D3060" w:rsidRDefault="00302D51" w:rsidP="008D3060">
            <w:pPr>
              <w:widowControl w:val="0"/>
              <w:tabs>
                <w:tab w:val="left" w:pos="13897"/>
              </w:tabs>
              <w:suppressAutoHyphens/>
              <w:autoSpaceDE w:val="0"/>
              <w:autoSpaceDN w:val="0"/>
              <w:adjustRightInd w:val="0"/>
              <w:spacing w:after="0" w:line="240" w:lineRule="auto"/>
              <w:ind w:left="142" w:right="142"/>
              <w:jc w:val="both"/>
              <w:rPr>
                <w:rFonts w:ascii="Times New Roman" w:eastAsia="Times New Roman" w:hAnsi="Times New Roman" w:cs="Times New Roman"/>
                <w:lang w:eastAsia="ru-RU"/>
              </w:rPr>
            </w:pPr>
          </w:p>
          <w:p w:rsidR="00302D51" w:rsidRPr="008D3060" w:rsidRDefault="00302D51" w:rsidP="008D3060">
            <w:pPr>
              <w:widowControl w:val="0"/>
              <w:tabs>
                <w:tab w:val="left" w:pos="13897"/>
              </w:tabs>
              <w:suppressAutoHyphens/>
              <w:autoSpaceDE w:val="0"/>
              <w:autoSpaceDN w:val="0"/>
              <w:adjustRightInd w:val="0"/>
              <w:spacing w:after="0" w:line="240" w:lineRule="auto"/>
              <w:ind w:left="142" w:right="142"/>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xml:space="preserve"> </w:t>
            </w:r>
          </w:p>
        </w:tc>
      </w:tr>
    </w:tbl>
    <w:p w:rsidR="00302D51" w:rsidRPr="008D3060" w:rsidRDefault="00302D51" w:rsidP="008D3060">
      <w:pPr>
        <w:spacing w:line="240" w:lineRule="auto"/>
        <w:rPr>
          <w:rFonts w:ascii="Times New Roman" w:hAnsi="Times New Roman" w:cs="Times New Roman"/>
        </w:rPr>
      </w:pPr>
    </w:p>
    <w:p w:rsidR="00302D51" w:rsidRPr="008D3060" w:rsidRDefault="00302D51" w:rsidP="008D3060">
      <w:pPr>
        <w:widowControl w:val="0"/>
        <w:autoSpaceDE w:val="0"/>
        <w:autoSpaceDN w:val="0"/>
        <w:adjustRightInd w:val="0"/>
        <w:spacing w:after="0" w:line="240" w:lineRule="auto"/>
        <w:ind w:left="3160" w:firstLine="709"/>
        <w:rPr>
          <w:rFonts w:ascii="Times New Roman" w:hAnsi="Times New Roman" w:cs="Times New Roman"/>
          <w:b/>
        </w:rPr>
      </w:pPr>
    </w:p>
    <w:p w:rsidR="008D3060" w:rsidRPr="008D3060" w:rsidRDefault="008D3060" w:rsidP="008D3060">
      <w:pPr>
        <w:pStyle w:val="1"/>
        <w:rPr>
          <w:sz w:val="22"/>
          <w:szCs w:val="22"/>
        </w:rPr>
      </w:pPr>
      <w:bookmarkStart w:id="86" w:name="_Toc530489757"/>
      <w:r w:rsidRPr="008D3060">
        <w:rPr>
          <w:sz w:val="22"/>
          <w:szCs w:val="22"/>
        </w:rPr>
        <w:t>РАБОЧАЯ ПРОГРАММА ОБЩЕОБРАЗОВАТЕЛЬНОЙ УЧЕБНОЙ ДИСЦИПЛИНЫ</w:t>
      </w:r>
      <w:bookmarkStart w:id="87" w:name="_Toc509307972"/>
      <w:r w:rsidRPr="008D3060">
        <w:rPr>
          <w:sz w:val="22"/>
          <w:szCs w:val="22"/>
        </w:rPr>
        <w:t xml:space="preserve"> ОУД.09 МАТЕМАТИКА</w:t>
      </w:r>
      <w:bookmarkEnd w:id="86"/>
      <w:bookmarkEnd w:id="87"/>
    </w:p>
    <w:p w:rsidR="00302D51" w:rsidRPr="008D3060" w:rsidRDefault="00302D51" w:rsidP="008D3060">
      <w:pPr>
        <w:spacing w:after="0" w:line="240" w:lineRule="auto"/>
        <w:jc w:val="both"/>
        <w:rPr>
          <w:rFonts w:ascii="Times New Roman" w:hAnsi="Times New Roman" w:cs="Times New Roman"/>
        </w:rPr>
      </w:pPr>
    </w:p>
    <w:p w:rsidR="00AC71ED" w:rsidRPr="008D3060" w:rsidRDefault="00AC71ED" w:rsidP="008D3060">
      <w:pPr>
        <w:spacing w:line="240" w:lineRule="auto"/>
        <w:contextualSpacing/>
        <w:rPr>
          <w:rFonts w:ascii="Times New Roman" w:hAnsi="Times New Roman" w:cs="Times New Roman"/>
        </w:rPr>
      </w:pPr>
    </w:p>
    <w:p w:rsidR="008D3060" w:rsidRPr="008D3060" w:rsidRDefault="008D3060" w:rsidP="008D3060">
      <w:pPr>
        <w:pStyle w:val="af4"/>
        <w:jc w:val="center"/>
        <w:rPr>
          <w:rFonts w:ascii="Times New Roman" w:hAnsi="Times New Roman" w:cs="Times New Roman"/>
          <w:b w:val="0"/>
          <w:bCs w:val="0"/>
          <w:sz w:val="22"/>
          <w:szCs w:val="22"/>
        </w:rPr>
      </w:pPr>
      <w:r w:rsidRPr="008D3060">
        <w:rPr>
          <w:rFonts w:ascii="Times New Roman" w:hAnsi="Times New Roman" w:cs="Times New Roman"/>
          <w:sz w:val="22"/>
          <w:szCs w:val="22"/>
        </w:rPr>
        <w:t>1. ПАСПОРТ РАБОЧЕЙ ПРОГРАММЫ ДИСЦИПЛИНЫ</w:t>
      </w:r>
    </w:p>
    <w:p w:rsidR="008D3060" w:rsidRPr="008D3060" w:rsidRDefault="008D3060" w:rsidP="008D3060">
      <w:pPr>
        <w:ind w:firstLine="709"/>
        <w:jc w:val="center"/>
        <w:rPr>
          <w:rFonts w:ascii="Times New Roman" w:hAnsi="Times New Roman" w:cs="Times New Roman"/>
          <w:b/>
        </w:rPr>
      </w:pPr>
      <w:r w:rsidRPr="008D3060">
        <w:rPr>
          <w:rFonts w:ascii="Times New Roman" w:hAnsi="Times New Roman" w:cs="Times New Roman"/>
          <w:b/>
        </w:rPr>
        <w:t>ОУД.</w:t>
      </w:r>
      <w:r>
        <w:rPr>
          <w:rFonts w:ascii="Times New Roman" w:hAnsi="Times New Roman" w:cs="Times New Roman"/>
          <w:b/>
        </w:rPr>
        <w:t>09</w:t>
      </w:r>
      <w:r w:rsidRPr="008D3060">
        <w:rPr>
          <w:rFonts w:ascii="Times New Roman" w:hAnsi="Times New Roman" w:cs="Times New Roman"/>
          <w:b/>
        </w:rPr>
        <w:t xml:space="preserve"> МАТЕМАТИКА</w:t>
      </w:r>
    </w:p>
    <w:p w:rsidR="008D3060" w:rsidRPr="008D3060" w:rsidRDefault="008D3060" w:rsidP="008D3060">
      <w:pPr>
        <w:ind w:firstLine="709"/>
        <w:jc w:val="center"/>
        <w:rPr>
          <w:rFonts w:ascii="Times New Roman" w:hAnsi="Times New Roman" w:cs="Times New Roman"/>
          <w:b/>
        </w:rPr>
      </w:pPr>
    </w:p>
    <w:p w:rsidR="008D3060" w:rsidRPr="008D3060" w:rsidRDefault="008D3060" w:rsidP="008D3060">
      <w:pPr>
        <w:ind w:firstLine="709"/>
        <w:rPr>
          <w:rFonts w:ascii="Times New Roman" w:hAnsi="Times New Roman" w:cs="Times New Roman"/>
          <w:b/>
        </w:rPr>
      </w:pPr>
      <w:r w:rsidRPr="008D3060">
        <w:rPr>
          <w:rFonts w:ascii="Times New Roman" w:hAnsi="Times New Roman" w:cs="Times New Roman"/>
          <w:b/>
        </w:rPr>
        <w:t>1.1. Область применения рабочей программы</w:t>
      </w:r>
    </w:p>
    <w:p w:rsidR="008D3060" w:rsidRPr="008D3060" w:rsidRDefault="008D3060" w:rsidP="008D3060">
      <w:pPr>
        <w:ind w:firstLine="709"/>
        <w:jc w:val="both"/>
        <w:rPr>
          <w:rFonts w:ascii="Times New Roman" w:hAnsi="Times New Roman" w:cs="Times New Roman"/>
        </w:rPr>
      </w:pPr>
      <w:r w:rsidRPr="008D3060">
        <w:rPr>
          <w:rFonts w:ascii="Times New Roman" w:hAnsi="Times New Roman" w:cs="Times New Roman"/>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8D3060" w:rsidRPr="008D3060" w:rsidRDefault="008D3060" w:rsidP="008D3060">
      <w:pPr>
        <w:ind w:firstLine="709"/>
        <w:jc w:val="both"/>
        <w:rPr>
          <w:rFonts w:ascii="Times New Roman" w:hAnsi="Times New Roman" w:cs="Times New Roman"/>
          <w:b/>
        </w:rPr>
      </w:pPr>
      <w:r w:rsidRPr="008D3060">
        <w:rPr>
          <w:rFonts w:ascii="Times New Roman" w:hAnsi="Times New Roman" w:cs="Times New Roman"/>
          <w:b/>
          <w:bCs/>
        </w:rPr>
        <w:t>1.2. Место дисциплины в структуре основной  образовательной программы</w:t>
      </w:r>
      <w:r w:rsidRPr="008D3060">
        <w:rPr>
          <w:rFonts w:ascii="Times New Roman" w:hAnsi="Times New Roman" w:cs="Times New Roman"/>
          <w:b/>
        </w:rPr>
        <w:t>:</w:t>
      </w:r>
    </w:p>
    <w:p w:rsidR="008D3060" w:rsidRPr="008D3060" w:rsidRDefault="008D3060" w:rsidP="008D3060">
      <w:pPr>
        <w:ind w:firstLine="709"/>
        <w:jc w:val="both"/>
        <w:rPr>
          <w:rFonts w:ascii="Times New Roman" w:hAnsi="Times New Roman" w:cs="Times New Roman"/>
        </w:rPr>
      </w:pPr>
      <w:r w:rsidRPr="008D3060">
        <w:rPr>
          <w:rFonts w:ascii="Times New Roman" w:hAnsi="Times New Roman" w:cs="Times New Roman"/>
        </w:rPr>
        <w:t xml:space="preserve">Дисциплина </w:t>
      </w:r>
      <w:r w:rsidRPr="008D3060">
        <w:rPr>
          <w:rFonts w:ascii="Times New Roman" w:hAnsi="Times New Roman" w:cs="Times New Roman"/>
          <w:bCs/>
          <w:caps/>
        </w:rPr>
        <w:t>ОУД.</w:t>
      </w:r>
      <w:r>
        <w:rPr>
          <w:rFonts w:ascii="Times New Roman" w:hAnsi="Times New Roman" w:cs="Times New Roman"/>
          <w:bCs/>
          <w:caps/>
        </w:rPr>
        <w:t>09</w:t>
      </w:r>
      <w:r w:rsidRPr="008D3060">
        <w:rPr>
          <w:rFonts w:ascii="Times New Roman" w:hAnsi="Times New Roman" w:cs="Times New Roman"/>
          <w:bCs/>
          <w:caps/>
        </w:rPr>
        <w:t xml:space="preserve"> </w:t>
      </w:r>
      <w:r w:rsidRPr="008D3060">
        <w:rPr>
          <w:rFonts w:ascii="Times New Roman" w:hAnsi="Times New Roman" w:cs="Times New Roman"/>
          <w:bCs/>
        </w:rPr>
        <w:t xml:space="preserve">Математика </w:t>
      </w:r>
      <w:r w:rsidRPr="008D3060">
        <w:rPr>
          <w:rFonts w:ascii="Times New Roman" w:hAnsi="Times New Roman" w:cs="Times New Roman"/>
        </w:rPr>
        <w:t>относится к общеобразовательной подготовке основной образовательной программы -  программы подготовки специалистов среднего звена на базе основного общего образования с получением среднего общего образования.</w:t>
      </w:r>
    </w:p>
    <w:p w:rsidR="008D3060" w:rsidRPr="008D3060" w:rsidRDefault="008D3060" w:rsidP="008D3060">
      <w:pPr>
        <w:ind w:firstLine="709"/>
        <w:jc w:val="both"/>
        <w:rPr>
          <w:rFonts w:ascii="Times New Roman" w:hAnsi="Times New Roman" w:cs="Times New Roman"/>
          <w:b/>
        </w:rPr>
      </w:pPr>
      <w:r w:rsidRPr="008D3060">
        <w:rPr>
          <w:rFonts w:ascii="Times New Roman" w:hAnsi="Times New Roman" w:cs="Times New Roman"/>
          <w:b/>
          <w:bCs/>
        </w:rPr>
        <w:t>1.3. Цель и задачи дисциплины — требования к результатам освоения дисциплины</w:t>
      </w:r>
      <w:r w:rsidRPr="008D3060">
        <w:rPr>
          <w:rFonts w:ascii="Times New Roman" w:hAnsi="Times New Roman" w:cs="Times New Roman"/>
          <w:b/>
        </w:rPr>
        <w:t>:</w:t>
      </w:r>
    </w:p>
    <w:p w:rsidR="008D3060" w:rsidRPr="008D3060" w:rsidRDefault="008D3060" w:rsidP="008D3060">
      <w:pPr>
        <w:ind w:firstLine="709"/>
        <w:jc w:val="both"/>
        <w:rPr>
          <w:rFonts w:ascii="Times New Roman" w:hAnsi="Times New Roman" w:cs="Times New Roman"/>
        </w:rPr>
      </w:pPr>
      <w:r w:rsidRPr="008D3060">
        <w:rPr>
          <w:rFonts w:ascii="Times New Roman" w:hAnsi="Times New Roman" w:cs="Times New Roman"/>
        </w:rPr>
        <w:t xml:space="preserve">Рабочая программа дисциплины </w:t>
      </w:r>
      <w:r w:rsidRPr="008D3060">
        <w:rPr>
          <w:rFonts w:ascii="Times New Roman" w:hAnsi="Times New Roman" w:cs="Times New Roman"/>
          <w:bCs/>
          <w:caps/>
        </w:rPr>
        <w:t>ОУД.</w:t>
      </w:r>
      <w:r>
        <w:rPr>
          <w:rFonts w:ascii="Times New Roman" w:hAnsi="Times New Roman" w:cs="Times New Roman"/>
          <w:bCs/>
          <w:caps/>
        </w:rPr>
        <w:t>09</w:t>
      </w:r>
      <w:r w:rsidRPr="008D3060">
        <w:rPr>
          <w:rFonts w:ascii="Times New Roman" w:hAnsi="Times New Roman" w:cs="Times New Roman"/>
          <w:bCs/>
          <w:caps/>
        </w:rPr>
        <w:t xml:space="preserve"> </w:t>
      </w:r>
      <w:r w:rsidRPr="008D3060">
        <w:rPr>
          <w:rFonts w:ascii="Times New Roman" w:hAnsi="Times New Roman" w:cs="Times New Roman"/>
          <w:bCs/>
        </w:rPr>
        <w:t>Математика</w:t>
      </w:r>
      <w:r w:rsidRPr="008D3060">
        <w:rPr>
          <w:rFonts w:ascii="Times New Roman" w:hAnsi="Times New Roman" w:cs="Times New Roman"/>
        </w:rPr>
        <w:t xml:space="preserve">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Концепции преподавания математики в Российской Федерации утвержденной распоряжением Правительства Российской Федерации от 9 апреля 2016 г. № 637-р, и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8D3060" w:rsidRPr="008D3060" w:rsidRDefault="008D3060" w:rsidP="008D3060">
      <w:pPr>
        <w:ind w:firstLine="709"/>
        <w:jc w:val="both"/>
        <w:rPr>
          <w:rFonts w:ascii="Times New Roman" w:hAnsi="Times New Roman" w:cs="Times New Roman"/>
          <w:bCs/>
        </w:rPr>
      </w:pPr>
      <w:r w:rsidRPr="008D3060">
        <w:rPr>
          <w:rFonts w:ascii="Times New Roman" w:hAnsi="Times New Roman" w:cs="Times New Roman"/>
        </w:rPr>
        <w:t>Содержание программы дисциплины ОУД.</w:t>
      </w:r>
      <w:r>
        <w:rPr>
          <w:rFonts w:ascii="Times New Roman" w:hAnsi="Times New Roman" w:cs="Times New Roman"/>
        </w:rPr>
        <w:t>09</w:t>
      </w:r>
      <w:r w:rsidRPr="008D3060">
        <w:rPr>
          <w:rFonts w:ascii="Times New Roman" w:hAnsi="Times New Roman" w:cs="Times New Roman"/>
        </w:rPr>
        <w:t xml:space="preserve"> Математика направлено на  достижение следующих </w:t>
      </w:r>
      <w:r w:rsidRPr="008D3060">
        <w:rPr>
          <w:rFonts w:ascii="Times New Roman" w:hAnsi="Times New Roman" w:cs="Times New Roman"/>
          <w:bCs/>
        </w:rPr>
        <w:t>целей:</w:t>
      </w:r>
    </w:p>
    <w:p w:rsidR="008D3060" w:rsidRPr="008D3060" w:rsidRDefault="008D3060" w:rsidP="00877B78">
      <w:pPr>
        <w:numPr>
          <w:ilvl w:val="0"/>
          <w:numId w:val="15"/>
        </w:numPr>
        <w:spacing w:after="0"/>
        <w:ind w:left="426"/>
        <w:jc w:val="both"/>
        <w:rPr>
          <w:rFonts w:ascii="Times New Roman" w:hAnsi="Times New Roman" w:cs="Times New Roman"/>
        </w:rPr>
      </w:pPr>
      <w:r w:rsidRPr="008D3060">
        <w:rPr>
          <w:rFonts w:ascii="Times New Roman" w:hAnsi="Times New Roman" w:cs="Times New Roman"/>
        </w:rPr>
        <w:t>Обеспечение сформированности представлений о социальных, культурных и исторических факторах становления математики;</w:t>
      </w:r>
    </w:p>
    <w:p w:rsidR="008D3060" w:rsidRPr="008D3060" w:rsidRDefault="008D3060" w:rsidP="00877B78">
      <w:pPr>
        <w:numPr>
          <w:ilvl w:val="0"/>
          <w:numId w:val="15"/>
        </w:numPr>
        <w:spacing w:after="0"/>
        <w:ind w:left="426"/>
        <w:jc w:val="both"/>
        <w:rPr>
          <w:rFonts w:ascii="Times New Roman" w:hAnsi="Times New Roman" w:cs="Times New Roman"/>
        </w:rPr>
      </w:pPr>
      <w:r w:rsidRPr="008D3060">
        <w:rPr>
          <w:rFonts w:ascii="Times New Roman" w:hAnsi="Times New Roman" w:cs="Times New Roman"/>
        </w:rPr>
        <w:t>Обеспечение сформированности логического, алгоритмического и математического мышления;</w:t>
      </w:r>
    </w:p>
    <w:p w:rsidR="008D3060" w:rsidRPr="008D3060" w:rsidRDefault="008D3060" w:rsidP="00877B78">
      <w:pPr>
        <w:numPr>
          <w:ilvl w:val="0"/>
          <w:numId w:val="15"/>
        </w:numPr>
        <w:spacing w:after="0"/>
        <w:ind w:left="426"/>
        <w:jc w:val="both"/>
        <w:rPr>
          <w:rFonts w:ascii="Times New Roman" w:hAnsi="Times New Roman" w:cs="Times New Roman"/>
        </w:rPr>
      </w:pPr>
      <w:r w:rsidRPr="008D3060">
        <w:rPr>
          <w:rFonts w:ascii="Times New Roman" w:hAnsi="Times New Roman" w:cs="Times New Roman"/>
        </w:rPr>
        <w:t>Обеспечение сформированности умений применять полученные знания при решении различных задач;</w:t>
      </w:r>
    </w:p>
    <w:p w:rsidR="008D3060" w:rsidRPr="008D3060" w:rsidRDefault="008D3060" w:rsidP="00877B78">
      <w:pPr>
        <w:numPr>
          <w:ilvl w:val="0"/>
          <w:numId w:val="15"/>
        </w:numPr>
        <w:spacing w:after="0"/>
        <w:ind w:left="426"/>
        <w:jc w:val="both"/>
        <w:rPr>
          <w:rFonts w:ascii="Times New Roman" w:hAnsi="Times New Roman" w:cs="Times New Roman"/>
        </w:rPr>
      </w:pPr>
      <w:r w:rsidRPr="008D3060">
        <w:rPr>
          <w:rFonts w:ascii="Times New Roman" w:hAnsi="Times New Roman" w:cs="Times New Roman"/>
        </w:rPr>
        <w:t>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8D3060" w:rsidRPr="008D3060" w:rsidRDefault="008D3060" w:rsidP="008D3060">
      <w:pPr>
        <w:ind w:firstLine="709"/>
        <w:jc w:val="both"/>
        <w:rPr>
          <w:rFonts w:ascii="Times New Roman" w:hAnsi="Times New Roman" w:cs="Times New Roman"/>
        </w:rPr>
      </w:pPr>
    </w:p>
    <w:p w:rsidR="008D3060" w:rsidRPr="008D3060" w:rsidRDefault="008D3060" w:rsidP="008D3060">
      <w:pPr>
        <w:jc w:val="both"/>
        <w:rPr>
          <w:rFonts w:ascii="Times New Roman" w:hAnsi="Times New Roman" w:cs="Times New Roman"/>
        </w:rPr>
      </w:pPr>
      <w:r w:rsidRPr="008D3060">
        <w:rPr>
          <w:rFonts w:ascii="Times New Roman" w:hAnsi="Times New Roman" w:cs="Times New Roman"/>
        </w:rPr>
        <w:t xml:space="preserve">Освоение содержания учебной дисциплины </w:t>
      </w:r>
      <w:r>
        <w:rPr>
          <w:rFonts w:ascii="Times New Roman" w:hAnsi="Times New Roman" w:cs="Times New Roman"/>
        </w:rPr>
        <w:t xml:space="preserve">ОУД. 09 </w:t>
      </w:r>
      <w:r w:rsidRPr="008D3060">
        <w:rPr>
          <w:rFonts w:ascii="Times New Roman" w:hAnsi="Times New Roman" w:cs="Times New Roman"/>
        </w:rPr>
        <w:t>Математика обеспечивает достиже</w:t>
      </w:r>
      <w:r w:rsidRPr="008D3060">
        <w:rPr>
          <w:rFonts w:ascii="Times New Roman" w:hAnsi="Times New Roman" w:cs="Times New Roman"/>
        </w:rPr>
        <w:softHyphen/>
        <w:t xml:space="preserve">ние студентами следующих </w:t>
      </w:r>
      <w:r w:rsidRPr="008D3060">
        <w:rPr>
          <w:rFonts w:ascii="Times New Roman" w:hAnsi="Times New Roman" w:cs="Times New Roman"/>
          <w:b/>
          <w:bCs/>
          <w:i/>
          <w:iCs/>
        </w:rPr>
        <w:t>результатов:</w:t>
      </w:r>
    </w:p>
    <w:p w:rsidR="008D3060" w:rsidRPr="008D3060" w:rsidRDefault="008D3060" w:rsidP="00877B78">
      <w:pPr>
        <w:numPr>
          <w:ilvl w:val="0"/>
          <w:numId w:val="16"/>
        </w:numPr>
        <w:spacing w:after="0"/>
        <w:jc w:val="both"/>
        <w:rPr>
          <w:rFonts w:ascii="Times New Roman" w:hAnsi="Times New Roman" w:cs="Times New Roman"/>
          <w:b/>
        </w:rPr>
      </w:pPr>
      <w:r w:rsidRPr="008D3060">
        <w:rPr>
          <w:rFonts w:ascii="Times New Roman" w:hAnsi="Times New Roman" w:cs="Times New Roman"/>
          <w:b/>
        </w:rPr>
        <w:t>личностных:</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lastRenderedPageBreak/>
        <w:t>сформированность представлений о математике как универсальном языке науки, средстве моделирования явлений и процессов, идеях и методах ма</w:t>
      </w:r>
      <w:r w:rsidRPr="008D3060">
        <w:rPr>
          <w:rFonts w:ascii="Times New Roman" w:hAnsi="Times New Roman" w:cs="Times New Roman"/>
        </w:rPr>
        <w:softHyphen/>
        <w:t>тематики;</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развитие логического мышления, пространственного воображения, алгорит</w:t>
      </w:r>
      <w:r w:rsidRPr="008D3060">
        <w:rPr>
          <w:rFonts w:ascii="Times New Roman" w:hAnsi="Times New Roman" w:cs="Times New Roman"/>
        </w:rPr>
        <w:softHyphen/>
        <w:t>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овладение математическими знаниями и умениями, необходимыми в по</w:t>
      </w:r>
      <w:r w:rsidRPr="008D3060">
        <w:rPr>
          <w:rFonts w:ascii="Times New Roman" w:hAnsi="Times New Roman" w:cs="Times New Roman"/>
        </w:rPr>
        <w:softHyphen/>
        <w:t>вседневной жизни, для освоения смежных естественно - 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готовность и способность к образованию, в том числе самообразованию, на протяжении всей жизни; сознательное отношение к непрерывному об</w:t>
      </w:r>
      <w:r w:rsidRPr="008D3060">
        <w:rPr>
          <w:rFonts w:ascii="Times New Roman" w:hAnsi="Times New Roman" w:cs="Times New Roman"/>
        </w:rPr>
        <w:softHyphen/>
        <w:t>разованию как условию успешной профессиональной и общественной дея</w:t>
      </w:r>
      <w:r w:rsidRPr="008D3060">
        <w:rPr>
          <w:rFonts w:ascii="Times New Roman" w:hAnsi="Times New Roman" w:cs="Times New Roman"/>
        </w:rPr>
        <w:softHyphen/>
        <w:t>тельности;</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готовность и способность к самостоятельной творческой и ответственной деятельности;</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готовность к коллективной работе, сотрудничеству со сверстниками в обра</w:t>
      </w:r>
      <w:r w:rsidRPr="008D3060">
        <w:rPr>
          <w:rFonts w:ascii="Times New Roman" w:hAnsi="Times New Roman" w:cs="Times New Roman"/>
        </w:rPr>
        <w:softHyphen/>
        <w:t>зовательной, общественно полезной, учебно-исследовательской, проектной и других видах деятельности;</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отношение к профессиональной деятельности как возможности участия в реше</w:t>
      </w:r>
      <w:r w:rsidRPr="008D3060">
        <w:rPr>
          <w:rFonts w:ascii="Times New Roman" w:hAnsi="Times New Roman" w:cs="Times New Roman"/>
        </w:rPr>
        <w:softHyphen/>
      </w:r>
      <w:r w:rsidRPr="008D3060">
        <w:rPr>
          <w:rFonts w:ascii="Times New Roman" w:hAnsi="Times New Roman" w:cs="Times New Roman"/>
        </w:rPr>
        <w:pgNum/>
      </w:r>
      <w:r w:rsidRPr="008D3060">
        <w:rPr>
          <w:rFonts w:ascii="Times New Roman" w:hAnsi="Times New Roman" w:cs="Times New Roman"/>
        </w:rPr>
        <w:t>ОС личных, общественных, государственных, общенациональных проблем;</w:t>
      </w:r>
    </w:p>
    <w:p w:rsidR="008D3060" w:rsidRPr="008D3060" w:rsidRDefault="008D3060" w:rsidP="00877B78">
      <w:pPr>
        <w:numPr>
          <w:ilvl w:val="0"/>
          <w:numId w:val="16"/>
        </w:numPr>
        <w:spacing w:after="0"/>
        <w:jc w:val="both"/>
        <w:rPr>
          <w:rFonts w:ascii="Times New Roman" w:hAnsi="Times New Roman" w:cs="Times New Roman"/>
          <w:b/>
        </w:rPr>
      </w:pPr>
      <w:r w:rsidRPr="008D3060">
        <w:rPr>
          <w:rFonts w:ascii="Times New Roman" w:hAnsi="Times New Roman" w:cs="Times New Roman"/>
          <w:b/>
        </w:rPr>
        <w:t>метапредметных:</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умение самостоятельно определять цели деятельности и составлять планы деятельности; самостоятельно осуществлять, контролировать и корректи</w:t>
      </w:r>
      <w:r w:rsidRPr="008D3060">
        <w:rPr>
          <w:rFonts w:ascii="Times New Roman" w:hAnsi="Times New Roman" w:cs="Times New Roman"/>
        </w:rPr>
        <w:softHyphen/>
        <w:t>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умение продуктивно общаться и взаимодействовать в процессе совместной деятельности, учитывать позиции других участников деятельности, эффек</w:t>
      </w:r>
      <w:r w:rsidRPr="008D3060">
        <w:rPr>
          <w:rFonts w:ascii="Times New Roman" w:hAnsi="Times New Roman" w:cs="Times New Roman"/>
        </w:rPr>
        <w:softHyphen/>
        <w:t>тивно разрешать конфликты;</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w:t>
      </w:r>
      <w:r w:rsidRPr="008D3060">
        <w:rPr>
          <w:rFonts w:ascii="Times New Roman" w:hAnsi="Times New Roman" w:cs="Times New Roman"/>
        </w:rPr>
        <w:softHyphen/>
        <w:t>лучаемую из различных источников;</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владение языковыми средствами: умение ясно, логично и точно излагать свою точку зрения, использовать адекватные языковые средства;</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w:t>
      </w:r>
      <w:r w:rsidRPr="008D3060">
        <w:rPr>
          <w:rFonts w:ascii="Times New Roman" w:hAnsi="Times New Roman" w:cs="Times New Roman"/>
        </w:rPr>
        <w:pgNum/>
      </w:r>
      <w:r w:rsidRPr="008D3060">
        <w:rPr>
          <w:rFonts w:ascii="Times New Roman" w:hAnsi="Times New Roman" w:cs="Times New Roman"/>
        </w:rPr>
        <w:t>ОСтижения;</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целеустремленность в поисках и принятии решений, сообразительность и интуиция, развитость пространственных представлений; способность вос</w:t>
      </w:r>
      <w:r w:rsidRPr="008D3060">
        <w:rPr>
          <w:rFonts w:ascii="Times New Roman" w:hAnsi="Times New Roman" w:cs="Times New Roman"/>
        </w:rPr>
        <w:softHyphen/>
        <w:t>принимать красоту и гармонию мира;</w:t>
      </w:r>
    </w:p>
    <w:p w:rsidR="008D3060" w:rsidRPr="008D3060" w:rsidRDefault="008D3060" w:rsidP="00877B78">
      <w:pPr>
        <w:numPr>
          <w:ilvl w:val="0"/>
          <w:numId w:val="16"/>
        </w:numPr>
        <w:spacing w:after="0"/>
        <w:jc w:val="both"/>
        <w:rPr>
          <w:rFonts w:ascii="Times New Roman" w:hAnsi="Times New Roman" w:cs="Times New Roman"/>
          <w:b/>
        </w:rPr>
      </w:pPr>
      <w:r w:rsidRPr="008D3060">
        <w:rPr>
          <w:rFonts w:ascii="Times New Roman" w:hAnsi="Times New Roman" w:cs="Times New Roman"/>
          <w:b/>
        </w:rPr>
        <w:t>предметных:</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сформированность представлений о математических понятиях как важней</w:t>
      </w:r>
      <w:r w:rsidRPr="008D3060">
        <w:rPr>
          <w:rFonts w:ascii="Times New Roman" w:hAnsi="Times New Roman" w:cs="Times New Roman"/>
        </w:rPr>
        <w:softHyphen/>
        <w:t>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lastRenderedPageBreak/>
        <w:t>владение методами доказательств и алгоритмов решения, умение их приме</w:t>
      </w:r>
      <w:r w:rsidRPr="008D3060">
        <w:rPr>
          <w:rFonts w:ascii="Times New Roman" w:hAnsi="Times New Roman" w:cs="Times New Roman"/>
        </w:rPr>
        <w:softHyphen/>
        <w:t>нять, проводить доказательные рассуждения в ходе решения задач;</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w:t>
      </w:r>
      <w:r w:rsidRPr="008D3060">
        <w:rPr>
          <w:rFonts w:ascii="Times New Roman" w:hAnsi="Times New Roman" w:cs="Times New Roman"/>
        </w:rPr>
        <w:softHyphen/>
        <w:t>иска пути решения и иллюстрации решения уравнений и неравенств;</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сформированность представлений об основных понятиях математического анализа и их свойствах, владение умением характеризовать поведение функ</w:t>
      </w:r>
      <w:r w:rsidRPr="008D3060">
        <w:rPr>
          <w:rFonts w:ascii="Times New Roman" w:hAnsi="Times New Roman" w:cs="Times New Roman"/>
        </w:rPr>
        <w:softHyphen/>
        <w:t>ций, использование полученных знаний для описания и анализа реальных зависимостей;</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владение основными понятиями о плоских и пространственных геометриче</w:t>
      </w:r>
      <w:r w:rsidRPr="008D3060">
        <w:rPr>
          <w:rFonts w:ascii="Times New Roman" w:hAnsi="Times New Roman" w:cs="Times New Roman"/>
        </w:rPr>
        <w:softHyphen/>
        <w:t>ских фигурах, их основных свойствах; сформированность умения распозна</w:t>
      </w:r>
      <w:r w:rsidRPr="008D3060">
        <w:rPr>
          <w:rFonts w:ascii="Times New Roman" w:hAnsi="Times New Roman" w:cs="Times New Roman"/>
        </w:rPr>
        <w:softHyphen/>
        <w:t>вать геометрические фигуры на чертежах, моделях и в реальном мире; при</w:t>
      </w:r>
      <w:r w:rsidRPr="008D3060">
        <w:rPr>
          <w:rFonts w:ascii="Times New Roman" w:hAnsi="Times New Roman" w:cs="Times New Roman"/>
        </w:rPr>
        <w:softHyphen/>
        <w:t>менение изученных свойств геометрических фигур и формул для решения геометрических задач и задач с практическим содержанием;</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сформированность представлений о процессах и явлениях, имеющих веро</w:t>
      </w:r>
      <w:r w:rsidRPr="008D3060">
        <w:rPr>
          <w:rFonts w:ascii="Times New Roman" w:hAnsi="Times New Roman" w:cs="Times New Roman"/>
        </w:rPr>
        <w:softHyphen/>
        <w:t>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владение навыками использования готовых компьютерных программ при решении задач.</w:t>
      </w: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r w:rsidRPr="008D3060">
        <w:rPr>
          <w:rFonts w:ascii="Times New Roman" w:hAnsi="Times New Roman" w:cs="Times New Roman"/>
          <w:b/>
        </w:rPr>
        <w:lastRenderedPageBreak/>
        <w:t>2. СТРУКТУРА И СОДЕРЖАНИЕ ДИСЦИПЛИНЫ</w:t>
      </w: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r w:rsidRPr="008D3060">
        <w:rPr>
          <w:rFonts w:ascii="Times New Roman" w:hAnsi="Times New Roman" w:cs="Times New Roman"/>
          <w:b/>
        </w:rPr>
        <w:t>2.1. Объем учебной дисциплины и виды учебной работы</w:t>
      </w:r>
    </w:p>
    <w:p w:rsidR="008D3060" w:rsidRPr="008D3060" w:rsidRDefault="008D3060" w:rsidP="008D3060">
      <w:pPr>
        <w:ind w:firstLine="709"/>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233"/>
      </w:tblGrid>
      <w:tr w:rsidR="008D3060" w:rsidRPr="008D3060" w:rsidTr="008D3060">
        <w:tc>
          <w:tcPr>
            <w:tcW w:w="7338" w:type="dxa"/>
            <w:shd w:val="clear" w:color="auto" w:fill="auto"/>
          </w:tcPr>
          <w:p w:rsidR="008D3060" w:rsidRPr="008D3060" w:rsidRDefault="008D3060" w:rsidP="008D3060">
            <w:pPr>
              <w:ind w:right="57"/>
              <w:jc w:val="center"/>
              <w:rPr>
                <w:rFonts w:ascii="Times New Roman" w:hAnsi="Times New Roman" w:cs="Times New Roman"/>
                <w:b/>
              </w:rPr>
            </w:pPr>
            <w:r w:rsidRPr="008D3060">
              <w:rPr>
                <w:rFonts w:ascii="Times New Roman" w:hAnsi="Times New Roman" w:cs="Times New Roman"/>
              </w:rPr>
              <w:t xml:space="preserve">   </w:t>
            </w:r>
            <w:r w:rsidRPr="008D3060">
              <w:rPr>
                <w:rFonts w:ascii="Times New Roman" w:hAnsi="Times New Roman" w:cs="Times New Roman"/>
                <w:b/>
              </w:rPr>
              <w:t xml:space="preserve">   Вид учебной работы</w:t>
            </w:r>
          </w:p>
        </w:tc>
        <w:tc>
          <w:tcPr>
            <w:tcW w:w="2233" w:type="dxa"/>
            <w:shd w:val="clear" w:color="auto" w:fill="auto"/>
          </w:tcPr>
          <w:p w:rsidR="008D3060" w:rsidRPr="008D3060" w:rsidRDefault="008D3060" w:rsidP="008D3060">
            <w:pPr>
              <w:ind w:right="57"/>
              <w:jc w:val="center"/>
              <w:rPr>
                <w:rFonts w:ascii="Times New Roman" w:hAnsi="Times New Roman" w:cs="Times New Roman"/>
                <w:b/>
              </w:rPr>
            </w:pPr>
            <w:r w:rsidRPr="008D3060">
              <w:rPr>
                <w:rFonts w:ascii="Times New Roman" w:hAnsi="Times New Roman" w:cs="Times New Roman"/>
                <w:b/>
              </w:rPr>
              <w:t>Объем часов</w:t>
            </w: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b/>
              </w:rPr>
            </w:pPr>
            <w:r w:rsidRPr="008D3060">
              <w:rPr>
                <w:rFonts w:ascii="Times New Roman" w:hAnsi="Times New Roman" w:cs="Times New Roman"/>
                <w:b/>
              </w:rPr>
              <w:t>Максимальная учебная нагрузка (всего), в том числе по вариативу</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b/>
              </w:rPr>
            </w:pPr>
            <w:r w:rsidRPr="008D3060">
              <w:rPr>
                <w:rFonts w:ascii="Times New Roman" w:hAnsi="Times New Roman" w:cs="Times New Roman"/>
                <w:b/>
              </w:rPr>
              <w:t>243</w:t>
            </w:r>
          </w:p>
          <w:p w:rsidR="008D3060" w:rsidRPr="008D3060" w:rsidRDefault="008D3060" w:rsidP="008D3060">
            <w:pPr>
              <w:ind w:right="57"/>
              <w:jc w:val="center"/>
              <w:rPr>
                <w:rFonts w:ascii="Times New Roman" w:hAnsi="Times New Roman" w:cs="Times New Roman"/>
              </w:rPr>
            </w:pPr>
            <w:r w:rsidRPr="008D3060">
              <w:rPr>
                <w:rFonts w:ascii="Times New Roman" w:hAnsi="Times New Roman" w:cs="Times New Roman"/>
              </w:rPr>
              <w:t>0</w:t>
            </w: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b/>
              </w:rPr>
            </w:pPr>
            <w:r w:rsidRPr="008D3060">
              <w:rPr>
                <w:rFonts w:ascii="Times New Roman" w:hAnsi="Times New Roman" w:cs="Times New Roman"/>
                <w:b/>
              </w:rPr>
              <w:t>Обязательная аудиторная учебная нагрузка (всего)</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b/>
              </w:rPr>
            </w:pPr>
            <w:r w:rsidRPr="008D3060">
              <w:rPr>
                <w:rFonts w:ascii="Times New Roman" w:hAnsi="Times New Roman" w:cs="Times New Roman"/>
                <w:b/>
              </w:rPr>
              <w:t>234</w:t>
            </w: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в том числе:</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rPr>
            </w:pP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лекции, уроки</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rPr>
            </w:pPr>
            <w:r w:rsidRPr="008D3060">
              <w:rPr>
                <w:rFonts w:ascii="Times New Roman" w:hAnsi="Times New Roman" w:cs="Times New Roman"/>
              </w:rPr>
              <w:t>210</w:t>
            </w: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лабораторные и (или) практические занятия</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rPr>
            </w:pPr>
            <w:r w:rsidRPr="008D3060">
              <w:rPr>
                <w:rFonts w:ascii="Times New Roman" w:hAnsi="Times New Roman" w:cs="Times New Roman"/>
              </w:rPr>
              <w:t>24</w:t>
            </w: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консультации</w:t>
            </w:r>
          </w:p>
        </w:tc>
        <w:tc>
          <w:tcPr>
            <w:tcW w:w="2233" w:type="dxa"/>
            <w:shd w:val="clear" w:color="auto" w:fill="auto"/>
            <w:vAlign w:val="center"/>
          </w:tcPr>
          <w:p w:rsidR="008D3060" w:rsidRPr="008D3060" w:rsidRDefault="008D3060" w:rsidP="008D3060">
            <w:pPr>
              <w:ind w:right="57"/>
              <w:rPr>
                <w:rFonts w:ascii="Times New Roman" w:hAnsi="Times New Roman" w:cs="Times New Roman"/>
              </w:rPr>
            </w:pPr>
            <w:r w:rsidRPr="008D3060">
              <w:rPr>
                <w:rFonts w:ascii="Times New Roman" w:hAnsi="Times New Roman" w:cs="Times New Roman"/>
              </w:rPr>
              <w:t xml:space="preserve">             2</w:t>
            </w: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 xml:space="preserve">курсовая работа (проект) </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rPr>
            </w:pPr>
            <w:r w:rsidRPr="008D3060">
              <w:rPr>
                <w:rFonts w:ascii="Times New Roman" w:hAnsi="Times New Roman" w:cs="Times New Roman"/>
              </w:rPr>
              <w:t>-</w:t>
            </w: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активные, интерактивные формы занятий</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rPr>
            </w:pPr>
            <w:r w:rsidRPr="008D3060">
              <w:rPr>
                <w:rFonts w:ascii="Times New Roman" w:hAnsi="Times New Roman" w:cs="Times New Roman"/>
              </w:rPr>
              <w:t>24</w:t>
            </w: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b/>
              </w:rPr>
            </w:pPr>
            <w:r w:rsidRPr="008D3060">
              <w:rPr>
                <w:rFonts w:ascii="Times New Roman" w:hAnsi="Times New Roman" w:cs="Times New Roman"/>
                <w:b/>
              </w:rPr>
              <w:t>Самостоятельная работа обучающегося (всего)</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b/>
              </w:rPr>
            </w:pPr>
            <w:r w:rsidRPr="008D3060">
              <w:rPr>
                <w:rFonts w:ascii="Times New Roman" w:hAnsi="Times New Roman" w:cs="Times New Roman"/>
                <w:b/>
              </w:rPr>
              <w:t>7</w:t>
            </w: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в том числе:</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rPr>
            </w:pP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самостоятельная работа над курсовой работой (проектом)</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b/>
              </w:rPr>
            </w:pPr>
            <w:r w:rsidRPr="008D3060">
              <w:rPr>
                <w:rFonts w:ascii="Times New Roman" w:hAnsi="Times New Roman" w:cs="Times New Roman"/>
                <w:b/>
              </w:rPr>
              <w:t>-</w:t>
            </w: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внеаудиторная самостоятельная работа</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rPr>
            </w:pPr>
            <w:r w:rsidRPr="008D3060">
              <w:rPr>
                <w:rFonts w:ascii="Times New Roman" w:hAnsi="Times New Roman" w:cs="Times New Roman"/>
              </w:rPr>
              <w:t>4</w:t>
            </w: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в том числе:</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rPr>
            </w:pP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color w:val="000000" w:themeColor="text1"/>
              </w:rPr>
            </w:pPr>
            <w:r w:rsidRPr="008D3060">
              <w:rPr>
                <w:rFonts w:ascii="Times New Roman" w:hAnsi="Times New Roman" w:cs="Times New Roman"/>
                <w:color w:val="000000" w:themeColor="text1"/>
              </w:rPr>
              <w:t>индивидуальный проект</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rPr>
            </w:pPr>
            <w:r w:rsidRPr="008D3060">
              <w:rPr>
                <w:rFonts w:ascii="Times New Roman" w:hAnsi="Times New Roman" w:cs="Times New Roman"/>
              </w:rPr>
              <w:t>3</w:t>
            </w:r>
          </w:p>
        </w:tc>
      </w:tr>
      <w:tr w:rsidR="008D3060" w:rsidRPr="008D3060" w:rsidTr="008D3060">
        <w:tc>
          <w:tcPr>
            <w:tcW w:w="9571" w:type="dxa"/>
            <w:gridSpan w:val="2"/>
            <w:shd w:val="clear" w:color="auto" w:fill="auto"/>
          </w:tcPr>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Промежуточная аттестация в форме экзамена</w:t>
            </w:r>
          </w:p>
        </w:tc>
      </w:tr>
    </w:tbl>
    <w:p w:rsidR="008D3060" w:rsidRPr="008D3060" w:rsidRDefault="008D3060" w:rsidP="008D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rPr>
      </w:pPr>
    </w:p>
    <w:p w:rsidR="008D3060" w:rsidRPr="008D3060" w:rsidRDefault="008D3060" w:rsidP="008D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rPr>
        <w:sectPr w:rsidR="008D3060" w:rsidRPr="008D3060">
          <w:headerReference w:type="default" r:id="rId89"/>
          <w:footerReference w:type="even" r:id="rId90"/>
          <w:footerReference w:type="default" r:id="rId91"/>
          <w:headerReference w:type="first" r:id="rId92"/>
          <w:footerReference w:type="first" r:id="rId93"/>
          <w:pgSz w:w="11906" w:h="16838"/>
          <w:pgMar w:top="1134" w:right="850" w:bottom="1134" w:left="1701" w:header="708" w:footer="708" w:gutter="0"/>
          <w:cols w:space="720"/>
        </w:sectPr>
      </w:pPr>
      <w:r w:rsidRPr="008D3060">
        <w:rPr>
          <w:rFonts w:ascii="Times New Roman" w:hAnsi="Times New Roman" w:cs="Times New Roman"/>
        </w:rPr>
        <w:t>Реализация образовательной  программы  осуществляется с применением электронного обучения, дистанционных образовательных технологий</w:t>
      </w:r>
    </w:p>
    <w:p w:rsidR="008D3060" w:rsidRPr="008D3060" w:rsidRDefault="008D3060" w:rsidP="008D3060">
      <w:pPr>
        <w:rPr>
          <w:rFonts w:ascii="Times New Roman" w:hAnsi="Times New Roman" w:cs="Times New Roman"/>
          <w:b/>
        </w:rPr>
      </w:pPr>
      <w:r w:rsidRPr="008D3060">
        <w:rPr>
          <w:rFonts w:ascii="Times New Roman" w:hAnsi="Times New Roman" w:cs="Times New Roman"/>
        </w:rPr>
        <w:lastRenderedPageBreak/>
        <w:t xml:space="preserve">               </w:t>
      </w:r>
      <w:r w:rsidRPr="008D3060">
        <w:rPr>
          <w:rFonts w:ascii="Times New Roman" w:hAnsi="Times New Roman" w:cs="Times New Roman"/>
          <w:b/>
        </w:rPr>
        <w:t>2.2. Тематический план и содержание общеобразовательной дисциплины ОУД.13 Математика</w:t>
      </w:r>
    </w:p>
    <w:p w:rsidR="008D3060" w:rsidRPr="008D3060" w:rsidRDefault="008D3060" w:rsidP="008D3060">
      <w:pPr>
        <w:rPr>
          <w:rFonts w:ascii="Times New Roman" w:hAnsi="Times New Roman" w:cs="Times New Roman"/>
        </w:rPr>
      </w:pPr>
    </w:p>
    <w:tbl>
      <w:tblPr>
        <w:tblW w:w="15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30"/>
        <w:gridCol w:w="8561"/>
        <w:gridCol w:w="1307"/>
        <w:gridCol w:w="1425"/>
        <w:gridCol w:w="1344"/>
      </w:tblGrid>
      <w:tr w:rsidR="008D3060" w:rsidRPr="008D3060" w:rsidTr="008D3060">
        <w:trPr>
          <w:trHeight w:val="20"/>
          <w:jc w:val="center"/>
        </w:trPr>
        <w:tc>
          <w:tcPr>
            <w:tcW w:w="2730" w:type="dxa"/>
            <w:vMerge w:val="restart"/>
            <w:shd w:val="clear" w:color="auto" w:fill="FFFFFF"/>
            <w:vAlign w:val="center"/>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Наименование разделов и тем</w:t>
            </w:r>
          </w:p>
        </w:tc>
        <w:tc>
          <w:tcPr>
            <w:tcW w:w="8561" w:type="dxa"/>
            <w:vMerge w:val="restart"/>
            <w:shd w:val="clear" w:color="auto" w:fill="FFFFFF"/>
            <w:vAlign w:val="center"/>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rPr>
              <w:t>Содержание учебного материала, практические занятия, теоретические занятия, самостоятельная работа обучающихся</w:t>
            </w:r>
          </w:p>
        </w:tc>
        <w:tc>
          <w:tcPr>
            <w:tcW w:w="2732" w:type="dxa"/>
            <w:gridSpan w:val="2"/>
            <w:shd w:val="clear" w:color="auto" w:fill="FFFFFF"/>
            <w:vAlign w:val="center"/>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Объем  часов</w:t>
            </w:r>
          </w:p>
        </w:tc>
        <w:tc>
          <w:tcPr>
            <w:tcW w:w="1344" w:type="dxa"/>
            <w:vMerge w:val="restart"/>
            <w:shd w:val="clear" w:color="auto" w:fill="FFFFFF"/>
            <w:vAlign w:val="center"/>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Уровень освоения**</w:t>
            </w:r>
          </w:p>
        </w:tc>
      </w:tr>
      <w:tr w:rsidR="008D3060" w:rsidRPr="008D3060" w:rsidTr="008D3060">
        <w:trPr>
          <w:trHeight w:val="20"/>
          <w:jc w:val="center"/>
        </w:trPr>
        <w:tc>
          <w:tcPr>
            <w:tcW w:w="2730" w:type="dxa"/>
            <w:vMerge/>
            <w:shd w:val="clear" w:color="auto" w:fill="FFFFFF"/>
          </w:tcPr>
          <w:p w:rsidR="008D3060" w:rsidRPr="008D3060" w:rsidRDefault="008D3060" w:rsidP="008D3060">
            <w:pPr>
              <w:jc w:val="center"/>
              <w:rPr>
                <w:rFonts w:ascii="Times New Roman" w:hAnsi="Times New Roman" w:cs="Times New Roman"/>
                <w:b/>
                <w:bCs/>
              </w:rPr>
            </w:pPr>
          </w:p>
        </w:tc>
        <w:tc>
          <w:tcPr>
            <w:tcW w:w="8561" w:type="dxa"/>
            <w:vMerge/>
            <w:shd w:val="clear" w:color="auto" w:fill="FFFFFF"/>
          </w:tcPr>
          <w:p w:rsidR="008D3060" w:rsidRPr="008D3060" w:rsidRDefault="008D3060" w:rsidP="008D3060">
            <w:pPr>
              <w:jc w:val="center"/>
              <w:rPr>
                <w:rFonts w:ascii="Times New Roman" w:hAnsi="Times New Roman" w:cs="Times New Roman"/>
                <w:b/>
                <w:bCs/>
              </w:rPr>
            </w:pPr>
          </w:p>
        </w:tc>
        <w:tc>
          <w:tcPr>
            <w:tcW w:w="1307" w:type="dxa"/>
            <w:shd w:val="clear" w:color="auto" w:fill="FFFFFF"/>
            <w:vAlign w:val="center"/>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всего</w:t>
            </w:r>
          </w:p>
        </w:tc>
        <w:tc>
          <w:tcPr>
            <w:tcW w:w="1425" w:type="dxa"/>
            <w:shd w:val="clear" w:color="auto" w:fill="FFFFFF"/>
            <w:vAlign w:val="center"/>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в том числе</w:t>
            </w:r>
          </w:p>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активные, интерактивные формы обучения*</w:t>
            </w:r>
          </w:p>
        </w:tc>
        <w:tc>
          <w:tcPr>
            <w:tcW w:w="1344" w:type="dxa"/>
            <w:vMerge/>
            <w:shd w:val="clear" w:color="auto" w:fill="FFFFFF"/>
          </w:tcPr>
          <w:p w:rsidR="008D3060" w:rsidRPr="008D3060" w:rsidRDefault="008D3060" w:rsidP="008D3060">
            <w:pPr>
              <w:jc w:val="center"/>
              <w:rPr>
                <w:rFonts w:ascii="Times New Roman" w:hAnsi="Times New Roman" w:cs="Times New Roman"/>
                <w:b/>
                <w:bCs/>
              </w:rPr>
            </w:pPr>
          </w:p>
        </w:tc>
      </w:tr>
      <w:tr w:rsidR="008D3060" w:rsidRPr="008D3060" w:rsidTr="008D3060">
        <w:trPr>
          <w:trHeight w:val="20"/>
          <w:jc w:val="center"/>
        </w:trPr>
        <w:tc>
          <w:tcPr>
            <w:tcW w:w="2730" w:type="dxa"/>
            <w:shd w:val="clear" w:color="auto" w:fill="FFFFFF"/>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1</w:t>
            </w:r>
          </w:p>
        </w:tc>
        <w:tc>
          <w:tcPr>
            <w:tcW w:w="8561" w:type="dxa"/>
            <w:shd w:val="clear" w:color="auto" w:fill="FFFFFF"/>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2</w:t>
            </w:r>
          </w:p>
        </w:tc>
        <w:tc>
          <w:tcPr>
            <w:tcW w:w="1307" w:type="dxa"/>
            <w:shd w:val="clear" w:color="auto" w:fill="FFFFFF"/>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3</w:t>
            </w:r>
          </w:p>
        </w:tc>
        <w:tc>
          <w:tcPr>
            <w:tcW w:w="1425" w:type="dxa"/>
            <w:shd w:val="clear" w:color="auto" w:fill="FFFFFF"/>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4</w:t>
            </w:r>
          </w:p>
        </w:tc>
        <w:tc>
          <w:tcPr>
            <w:tcW w:w="1344" w:type="dxa"/>
            <w:shd w:val="clear" w:color="auto" w:fill="FFFFFF"/>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5</w:t>
            </w:r>
          </w:p>
        </w:tc>
      </w:tr>
      <w:tr w:rsidR="008D3060" w:rsidRPr="008D3060" w:rsidTr="008D3060">
        <w:trPr>
          <w:trHeight w:val="285"/>
          <w:jc w:val="center"/>
        </w:trPr>
        <w:tc>
          <w:tcPr>
            <w:tcW w:w="2730" w:type="dxa"/>
            <w:vMerge w:val="restart"/>
            <w:shd w:val="clear" w:color="auto" w:fill="FFFFFF"/>
          </w:tcPr>
          <w:p w:rsidR="008D3060" w:rsidRPr="008D3060" w:rsidRDefault="008D3060" w:rsidP="008D3060">
            <w:pPr>
              <w:jc w:val="both"/>
              <w:rPr>
                <w:rFonts w:ascii="Times New Roman" w:hAnsi="Times New Roman" w:cs="Times New Roman"/>
                <w:b/>
                <w:bCs/>
              </w:rPr>
            </w:pPr>
            <w:r w:rsidRPr="008D3060">
              <w:rPr>
                <w:rFonts w:ascii="Times New Roman" w:hAnsi="Times New Roman" w:cs="Times New Roman"/>
                <w:b/>
                <w:bCs/>
              </w:rPr>
              <w:t>Введение</w:t>
            </w:r>
          </w:p>
        </w:tc>
        <w:tc>
          <w:tcPr>
            <w:tcW w:w="8561" w:type="dxa"/>
            <w:shd w:val="clear" w:color="auto" w:fill="FFFFFF"/>
          </w:tcPr>
          <w:p w:rsidR="008D3060" w:rsidRPr="008D3060" w:rsidRDefault="008D3060" w:rsidP="008D3060">
            <w:pPr>
              <w:jc w:val="center"/>
              <w:rPr>
                <w:rFonts w:ascii="Times New Roman" w:hAnsi="Times New Roman" w:cs="Times New Roman"/>
                <w:b/>
                <w:bCs/>
              </w:rPr>
            </w:pPr>
          </w:p>
        </w:tc>
        <w:tc>
          <w:tcPr>
            <w:tcW w:w="1307" w:type="dxa"/>
            <w:shd w:val="clear" w:color="auto" w:fill="FFFFFF"/>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3</w:t>
            </w:r>
          </w:p>
        </w:tc>
        <w:tc>
          <w:tcPr>
            <w:tcW w:w="1425" w:type="dxa"/>
            <w:shd w:val="clear" w:color="auto" w:fill="FFFFFF"/>
          </w:tcPr>
          <w:p w:rsidR="008D3060" w:rsidRPr="008D3060" w:rsidRDefault="008D3060" w:rsidP="008D3060">
            <w:pPr>
              <w:jc w:val="center"/>
              <w:rPr>
                <w:rFonts w:ascii="Times New Roman" w:hAnsi="Times New Roman" w:cs="Times New Roman"/>
                <w:b/>
                <w:bCs/>
              </w:rPr>
            </w:pPr>
          </w:p>
        </w:tc>
        <w:tc>
          <w:tcPr>
            <w:tcW w:w="1344" w:type="dxa"/>
            <w:shd w:val="clear" w:color="auto" w:fill="FFFFFF"/>
          </w:tcPr>
          <w:p w:rsidR="008D3060" w:rsidRPr="008D3060" w:rsidRDefault="008D3060" w:rsidP="008D3060">
            <w:pPr>
              <w:jc w:val="center"/>
              <w:rPr>
                <w:rFonts w:ascii="Times New Roman" w:hAnsi="Times New Roman" w:cs="Times New Roman"/>
                <w:b/>
                <w:bCs/>
              </w:rPr>
            </w:pPr>
          </w:p>
        </w:tc>
      </w:tr>
      <w:tr w:rsidR="008D3060" w:rsidRPr="008D3060" w:rsidTr="008D3060">
        <w:trPr>
          <w:trHeight w:val="1725"/>
          <w:jc w:val="center"/>
        </w:trPr>
        <w:tc>
          <w:tcPr>
            <w:tcW w:w="2730" w:type="dxa"/>
            <w:vMerge/>
            <w:shd w:val="clear" w:color="auto" w:fill="FFFFFF"/>
          </w:tcPr>
          <w:p w:rsidR="008D3060" w:rsidRPr="008D3060" w:rsidRDefault="008D3060" w:rsidP="008D3060">
            <w:pPr>
              <w:widowControl w:val="0"/>
              <w:suppressAutoHyphens/>
              <w:rPr>
                <w:rFonts w:ascii="Times New Roman" w:hAnsi="Times New Roman" w:cs="Times New Roman"/>
                <w:b/>
                <w:bCs/>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rPr>
              <w:t>Математика в науке, технике, экономике, информационных технологиях и практической деятельности. Цели и задачи изучения математики в учреждениях начального и среднего профессионального образования.Роль математики в подготовке специалистов среднего звена железнодорожного транспорта и формировании общих и профессиональных компетенций</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1</w:t>
            </w:r>
          </w:p>
        </w:tc>
      </w:tr>
      <w:tr w:rsidR="008D3060" w:rsidRPr="008D3060" w:rsidTr="008D3060">
        <w:trPr>
          <w:trHeight w:val="508"/>
          <w:jc w:val="center"/>
        </w:trPr>
        <w:tc>
          <w:tcPr>
            <w:tcW w:w="2730" w:type="dxa"/>
            <w:shd w:val="clear" w:color="auto" w:fill="FFFFFF"/>
          </w:tcPr>
          <w:p w:rsidR="008D3060" w:rsidRPr="008D3060" w:rsidRDefault="008D3060" w:rsidP="008D3060">
            <w:pPr>
              <w:widowControl w:val="0"/>
              <w:suppressAutoHyphens/>
              <w:rPr>
                <w:rFonts w:ascii="Times New Roman" w:hAnsi="Times New Roman" w:cs="Times New Roman"/>
                <w:b/>
                <w:bCs/>
              </w:rPr>
            </w:pPr>
            <w:r w:rsidRPr="008D3060">
              <w:rPr>
                <w:rFonts w:ascii="Times New Roman" w:hAnsi="Times New Roman" w:cs="Times New Roman"/>
                <w:b/>
                <w:bCs/>
              </w:rPr>
              <w:t>Раздел 1. Алгебра</w:t>
            </w:r>
          </w:p>
        </w:tc>
        <w:tc>
          <w:tcPr>
            <w:tcW w:w="8561" w:type="dxa"/>
            <w:shd w:val="clear" w:color="auto" w:fill="FFFFFF"/>
          </w:tcPr>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rPr>
                <w:rFonts w:ascii="Times New Roman" w:hAnsi="Times New Roman" w:cs="Times New Roman"/>
                <w:b/>
              </w:rPr>
            </w:pP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815"/>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 xml:space="preserve">Тема 1.1. </w:t>
            </w:r>
          </w:p>
          <w:p w:rsidR="008D3060" w:rsidRPr="008D3060" w:rsidRDefault="008D3060" w:rsidP="008D3060">
            <w:pPr>
              <w:rPr>
                <w:rFonts w:ascii="Times New Roman" w:hAnsi="Times New Roman" w:cs="Times New Roman"/>
              </w:rPr>
            </w:pPr>
            <w:r w:rsidRPr="008D3060">
              <w:rPr>
                <w:rFonts w:ascii="Times New Roman" w:hAnsi="Times New Roman" w:cs="Times New Roman"/>
                <w:b/>
              </w:rPr>
              <w:t>Развитие понятие о числе.</w:t>
            </w:r>
          </w:p>
          <w:p w:rsidR="008D3060" w:rsidRPr="008D3060" w:rsidRDefault="008D3060" w:rsidP="008D3060">
            <w:pPr>
              <w:rPr>
                <w:rFonts w:ascii="Times New Roman" w:hAnsi="Times New Roman" w:cs="Times New Roman"/>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lastRenderedPageBreak/>
              <w:t>Содержание учебного материала</w:t>
            </w:r>
          </w:p>
          <w:p w:rsidR="008D3060" w:rsidRPr="008D3060" w:rsidRDefault="008D3060" w:rsidP="008D3060">
            <w:pPr>
              <w:rPr>
                <w:rFonts w:ascii="Times New Roman" w:hAnsi="Times New Roman" w:cs="Times New Roman"/>
                <w:i/>
              </w:rPr>
            </w:pPr>
            <w:r w:rsidRPr="008D3060">
              <w:rPr>
                <w:rFonts w:ascii="Times New Roman" w:hAnsi="Times New Roman" w:cs="Times New Roman"/>
              </w:rPr>
              <w:t xml:space="preserve">Целые и рациональные числа. Действительные числа. </w:t>
            </w:r>
            <w:r w:rsidRPr="008D3060">
              <w:rPr>
                <w:rFonts w:ascii="Times New Roman" w:hAnsi="Times New Roman" w:cs="Times New Roman"/>
                <w:i/>
              </w:rPr>
              <w:t>Приближенные вычисления. Комплексные числа.</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10</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2207"/>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b/>
              </w:rPr>
            </w:pPr>
            <w:r w:rsidRPr="008D3060">
              <w:rPr>
                <w:rFonts w:ascii="Times New Roman" w:hAnsi="Times New Roman" w:cs="Times New Roman"/>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0,25</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249"/>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lastRenderedPageBreak/>
              <w:t>Тема 1.2</w:t>
            </w:r>
          </w:p>
          <w:p w:rsidR="008D3060" w:rsidRPr="008D3060" w:rsidRDefault="008D3060" w:rsidP="008D3060">
            <w:pPr>
              <w:rPr>
                <w:rFonts w:ascii="Times New Roman" w:hAnsi="Times New Roman" w:cs="Times New Roman"/>
              </w:rPr>
            </w:pPr>
            <w:r w:rsidRPr="008D3060">
              <w:rPr>
                <w:rFonts w:ascii="Times New Roman" w:hAnsi="Times New Roman" w:cs="Times New Roman"/>
                <w:b/>
              </w:rPr>
              <w:t>Корни, степени и логарифмы.</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i/>
              </w:rPr>
            </w:pPr>
            <w:r w:rsidRPr="008D3060">
              <w:rPr>
                <w:rFonts w:ascii="Times New Roman" w:hAnsi="Times New Roman" w:cs="Times New Roman"/>
              </w:rPr>
              <w:t>Корни и степени. Корни натуральной степени из числа и их свойства. Степени с рациональными показателями, их свойства. Степени с действительными показателями</w:t>
            </w:r>
            <w:r w:rsidRPr="008D3060">
              <w:rPr>
                <w:rFonts w:ascii="Times New Roman" w:hAnsi="Times New Roman" w:cs="Times New Roman"/>
                <w:i/>
              </w:rPr>
              <w:t>. Свойства степени с действительным показателем.</w:t>
            </w:r>
          </w:p>
          <w:p w:rsidR="008D3060" w:rsidRPr="008D3060" w:rsidRDefault="008D3060" w:rsidP="008D3060">
            <w:pPr>
              <w:rPr>
                <w:rFonts w:ascii="Times New Roman" w:hAnsi="Times New Roman" w:cs="Times New Roman"/>
              </w:rPr>
            </w:pPr>
            <w:r w:rsidRPr="008D3060">
              <w:rPr>
                <w:rFonts w:ascii="Times New Roman" w:hAnsi="Times New Roman" w:cs="Times New Roman"/>
              </w:rPr>
              <w:t>Логарифм. Логарифм числа. Основное логарифмическое тождество. Десятичные и натуральные логарифмы. Правила действий с логарифмами. Переход к новому основанию.</w:t>
            </w:r>
          </w:p>
          <w:p w:rsidR="008D3060" w:rsidRPr="008D3060" w:rsidRDefault="008D3060" w:rsidP="008D3060">
            <w:pPr>
              <w:rPr>
                <w:rFonts w:ascii="Times New Roman" w:hAnsi="Times New Roman" w:cs="Times New Roman"/>
              </w:rPr>
            </w:pPr>
            <w:r w:rsidRPr="008D3060">
              <w:rPr>
                <w:rFonts w:ascii="Times New Roman" w:hAnsi="Times New Roman" w:cs="Times New Roman"/>
              </w:rPr>
              <w:t>Преобразование алгебраических выражений. Преобразование рациональных, иррациональных степенных, показательных и логарифмических выражений.</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26</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396"/>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iCs/>
              </w:rPr>
            </w:pPr>
            <w:r w:rsidRPr="008D3060">
              <w:rPr>
                <w:rFonts w:ascii="Times New Roman" w:hAnsi="Times New Roman" w:cs="Times New Roman"/>
                <w:b/>
                <w:iCs/>
              </w:rPr>
              <w:t xml:space="preserve">Практическое занятие  1 </w:t>
            </w:r>
            <w:r w:rsidRPr="008D3060">
              <w:rPr>
                <w:rFonts w:ascii="Times New Roman" w:hAnsi="Times New Roman" w:cs="Times New Roman"/>
                <w:iCs/>
              </w:rPr>
              <w:t>Действия со степенями и логарифмами.</w:t>
            </w:r>
          </w:p>
          <w:p w:rsidR="008D3060" w:rsidRPr="008D3060" w:rsidRDefault="008D3060" w:rsidP="008D3060">
            <w:pPr>
              <w:rPr>
                <w:rFonts w:ascii="Times New Roman" w:hAnsi="Times New Roman" w:cs="Times New Roman"/>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2350"/>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b/>
                <w:iCs/>
              </w:rPr>
            </w:pPr>
            <w:r w:rsidRPr="008D3060">
              <w:rPr>
                <w:rFonts w:ascii="Times New Roman" w:hAnsi="Times New Roman" w:cs="Times New Roman"/>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0,25</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249"/>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Раздел 2. Функции, их свойства и графики.</w:t>
            </w:r>
          </w:p>
        </w:tc>
        <w:tc>
          <w:tcPr>
            <w:tcW w:w="8561" w:type="dxa"/>
            <w:shd w:val="clear" w:color="auto" w:fill="FFFFFF"/>
          </w:tcPr>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rPr>
                <w:rFonts w:ascii="Times New Roman" w:hAnsi="Times New Roman" w:cs="Times New Roman"/>
                <w:b/>
              </w:rPr>
            </w:pP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2812"/>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2.1</w:t>
            </w:r>
          </w:p>
          <w:p w:rsidR="008D3060" w:rsidRPr="008D3060" w:rsidRDefault="008D3060" w:rsidP="008D3060">
            <w:pPr>
              <w:rPr>
                <w:rFonts w:ascii="Times New Roman" w:hAnsi="Times New Roman" w:cs="Times New Roman"/>
              </w:rPr>
            </w:pPr>
            <w:r w:rsidRPr="008D3060">
              <w:rPr>
                <w:rFonts w:ascii="Times New Roman" w:hAnsi="Times New Roman" w:cs="Times New Roman"/>
                <w:b/>
              </w:rPr>
              <w:t>Функции, их свойства и графики.</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i/>
              </w:rPr>
            </w:pPr>
            <w:r w:rsidRPr="008D3060">
              <w:rPr>
                <w:rFonts w:ascii="Times New Roman" w:hAnsi="Times New Roman" w:cs="Times New Roman"/>
              </w:rPr>
              <w:t>Область определения и множество значений: график функции, построение графиков функции, заданных различными способами. Монотонность, четность, нечетность, ограниченность, периодичность. Промежутки возрастания и убывания, наибольшее и наименьшее значение, точки экстремума. Графическая интерпретация. Примеры функциональных зависимостей в реальных процессах и явлениях.  Арифметические операции над функциями. Сложная функция (композиция</w:t>
            </w:r>
            <w:r w:rsidRPr="008D3060">
              <w:rPr>
                <w:rFonts w:ascii="Times New Roman" w:hAnsi="Times New Roman" w:cs="Times New Roman"/>
                <w:i/>
              </w:rPr>
              <w:t>). Понятие о непрерывности функции</w:t>
            </w:r>
            <w:r w:rsidRPr="008D3060">
              <w:rPr>
                <w:rFonts w:ascii="Times New Roman" w:hAnsi="Times New Roman" w:cs="Times New Roman"/>
              </w:rPr>
              <w:t>. Обратные функции</w:t>
            </w:r>
            <w:r w:rsidRPr="008D3060">
              <w:rPr>
                <w:rFonts w:ascii="Times New Roman" w:hAnsi="Times New Roman" w:cs="Times New Roman"/>
                <w:i/>
              </w:rPr>
              <w:t>. Область определения и область значений обратной функции. График обратной функции.</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8</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1806"/>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2.2</w:t>
            </w:r>
          </w:p>
          <w:p w:rsidR="008D3060" w:rsidRPr="008D3060" w:rsidRDefault="008D3060" w:rsidP="008D3060">
            <w:pPr>
              <w:rPr>
                <w:rFonts w:ascii="Times New Roman" w:hAnsi="Times New Roman" w:cs="Times New Roman"/>
              </w:rPr>
            </w:pPr>
            <w:r w:rsidRPr="008D3060">
              <w:rPr>
                <w:rFonts w:ascii="Times New Roman" w:hAnsi="Times New Roman" w:cs="Times New Roman"/>
                <w:b/>
              </w:rPr>
              <w:t xml:space="preserve">Степенные, показательные, логарифмические и тригонометрические </w:t>
            </w:r>
            <w:r w:rsidRPr="008D3060">
              <w:rPr>
                <w:rFonts w:ascii="Times New Roman" w:hAnsi="Times New Roman" w:cs="Times New Roman"/>
                <w:b/>
              </w:rPr>
              <w:lastRenderedPageBreak/>
              <w:t>функции.</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lastRenderedPageBreak/>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rPr>
              <w:t>Определения функций, их свойства и графики.</w:t>
            </w:r>
          </w:p>
          <w:p w:rsidR="008D3060" w:rsidRPr="008D3060" w:rsidRDefault="008D3060" w:rsidP="008D3060">
            <w:pPr>
              <w:rPr>
                <w:rFonts w:ascii="Times New Roman" w:hAnsi="Times New Roman" w:cs="Times New Roman"/>
              </w:rPr>
            </w:pPr>
            <w:r w:rsidRPr="008D3060">
              <w:rPr>
                <w:rFonts w:ascii="Times New Roman" w:hAnsi="Times New Roman" w:cs="Times New Roman"/>
              </w:rPr>
              <w:t xml:space="preserve">Преобразования графиков. Параллельный перенос, симметрия относительно координат и симметрия относительно начала координат, симметрия относительно прямой </w:t>
            </w:r>
            <w:r w:rsidRPr="008D3060">
              <w:rPr>
                <w:rFonts w:ascii="Times New Roman" w:hAnsi="Times New Roman" w:cs="Times New Roman"/>
                <w:i/>
                <w:lang w:val="en-US"/>
              </w:rPr>
              <w:t>y</w:t>
            </w:r>
            <w:r w:rsidRPr="008D3060">
              <w:rPr>
                <w:rFonts w:ascii="Times New Roman" w:hAnsi="Times New Roman" w:cs="Times New Roman"/>
                <w:i/>
              </w:rPr>
              <w:t>=</w:t>
            </w:r>
            <w:r w:rsidRPr="008D3060">
              <w:rPr>
                <w:rFonts w:ascii="Times New Roman" w:hAnsi="Times New Roman" w:cs="Times New Roman"/>
                <w:i/>
                <w:lang w:val="en-US"/>
              </w:rPr>
              <w:t>x</w:t>
            </w:r>
            <w:r w:rsidRPr="008D3060">
              <w:rPr>
                <w:rFonts w:ascii="Times New Roman" w:hAnsi="Times New Roman" w:cs="Times New Roman"/>
              </w:rPr>
              <w:t>, растяжение и сжатие вдоль осей координат.</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10</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2552"/>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rPr>
            </w:pPr>
            <w:r w:rsidRPr="008D3060">
              <w:rPr>
                <w:rFonts w:ascii="Times New Roman" w:hAnsi="Times New Roman" w:cs="Times New Roman"/>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0,25</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249"/>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lastRenderedPageBreak/>
              <w:t>Раздел 3. Основы тригонометрии.</w:t>
            </w:r>
          </w:p>
        </w:tc>
        <w:tc>
          <w:tcPr>
            <w:tcW w:w="8561" w:type="dxa"/>
            <w:shd w:val="clear" w:color="auto" w:fill="FFFFFF"/>
          </w:tcPr>
          <w:p w:rsidR="008D3060" w:rsidRPr="008D3060" w:rsidRDefault="008D3060" w:rsidP="008D3060">
            <w:pPr>
              <w:rPr>
                <w:rFonts w:ascii="Times New Roman" w:hAnsi="Times New Roman" w:cs="Times New Roman"/>
              </w:rPr>
            </w:pPr>
          </w:p>
        </w:tc>
        <w:tc>
          <w:tcPr>
            <w:tcW w:w="1307" w:type="dxa"/>
            <w:shd w:val="clear" w:color="auto" w:fill="FFFFFF"/>
          </w:tcPr>
          <w:p w:rsidR="008D3060" w:rsidRPr="008D3060" w:rsidRDefault="008D3060" w:rsidP="008D3060">
            <w:pPr>
              <w:rPr>
                <w:rFonts w:ascii="Times New Roman" w:hAnsi="Times New Roman" w:cs="Times New Roman"/>
                <w:b/>
              </w:rPr>
            </w:pP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966"/>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3.1</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Основные понятия.</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rPr>
              <w:t>Радианная мера угла. Вращательное движение. Синус, косинус, тангенс и котангенс числа.</w:t>
            </w:r>
          </w:p>
          <w:p w:rsidR="008D3060" w:rsidRPr="008D3060" w:rsidRDefault="008D3060" w:rsidP="008D3060">
            <w:pPr>
              <w:rPr>
                <w:rFonts w:ascii="Times New Roman" w:hAnsi="Times New Roman" w:cs="Times New Roman"/>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6</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937"/>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3.2</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Основные тригонометрические тождества</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i/>
              </w:rPr>
            </w:pPr>
            <w:r w:rsidRPr="008D3060">
              <w:rPr>
                <w:rFonts w:ascii="Times New Roman" w:hAnsi="Times New Roman" w:cs="Times New Roman"/>
              </w:rPr>
              <w:t xml:space="preserve">Формулы приведения. Формулы сложения. Формулы удвоения. </w:t>
            </w:r>
            <w:r w:rsidRPr="008D3060">
              <w:rPr>
                <w:rFonts w:ascii="Times New Roman" w:hAnsi="Times New Roman" w:cs="Times New Roman"/>
                <w:i/>
              </w:rPr>
              <w:t>Формулы половинного угла.</w:t>
            </w:r>
          </w:p>
          <w:p w:rsidR="008D3060" w:rsidRPr="008D3060" w:rsidRDefault="008D3060" w:rsidP="008D3060">
            <w:pPr>
              <w:rPr>
                <w:rFonts w:ascii="Times New Roman" w:hAnsi="Times New Roman" w:cs="Times New Roman"/>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6</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952"/>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b/>
              </w:rPr>
            </w:pPr>
            <w:r w:rsidRPr="008D3060">
              <w:rPr>
                <w:rFonts w:ascii="Times New Roman" w:hAnsi="Times New Roman" w:cs="Times New Roman"/>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0,5</w:t>
            </w:r>
          </w:p>
        </w:tc>
        <w:tc>
          <w:tcPr>
            <w:tcW w:w="1425" w:type="dxa"/>
            <w:vMerge w:val="restart"/>
            <w:shd w:val="clear" w:color="auto" w:fill="FFFFFF"/>
          </w:tcPr>
          <w:p w:rsidR="008D3060" w:rsidRPr="008D3060" w:rsidRDefault="008D3060" w:rsidP="008D3060">
            <w:pPr>
              <w:jc w:val="center"/>
              <w:rPr>
                <w:rFonts w:ascii="Times New Roman" w:hAnsi="Times New Roman" w:cs="Times New Roman"/>
              </w:rPr>
            </w:pPr>
          </w:p>
        </w:tc>
        <w:tc>
          <w:tcPr>
            <w:tcW w:w="1344" w:type="dxa"/>
            <w:vMerge w:val="restart"/>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1671"/>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i/>
              </w:rPr>
            </w:pPr>
            <w:r w:rsidRPr="008D3060">
              <w:rPr>
                <w:rFonts w:ascii="Times New Roman" w:hAnsi="Times New Roman" w:cs="Times New Roman"/>
              </w:rPr>
              <w:t>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jc w:val="center"/>
              <w:rPr>
                <w:rFonts w:ascii="Times New Roman" w:hAnsi="Times New Roman" w:cs="Times New Roman"/>
              </w:rPr>
            </w:pPr>
          </w:p>
        </w:tc>
        <w:tc>
          <w:tcPr>
            <w:tcW w:w="1425" w:type="dxa"/>
            <w:vMerge/>
            <w:shd w:val="clear" w:color="auto" w:fill="FFFFFF"/>
          </w:tcPr>
          <w:p w:rsidR="008D3060" w:rsidRPr="008D3060" w:rsidRDefault="008D3060" w:rsidP="008D3060">
            <w:pPr>
              <w:jc w:val="center"/>
              <w:rPr>
                <w:rFonts w:ascii="Times New Roman" w:hAnsi="Times New Roman" w:cs="Times New Roman"/>
              </w:rPr>
            </w:pPr>
          </w:p>
        </w:tc>
        <w:tc>
          <w:tcPr>
            <w:tcW w:w="1344" w:type="dxa"/>
            <w:vMerge/>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1453"/>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3.3</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Преобразования простейших тригонометрических выражений.</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i/>
              </w:rPr>
            </w:pPr>
            <w:r w:rsidRPr="008D3060">
              <w:rPr>
                <w:rFonts w:ascii="Times New Roman" w:hAnsi="Times New Roman" w:cs="Times New Roman"/>
              </w:rPr>
              <w:t xml:space="preserve">Преобразование суммы тригонометрических функций в произведение и произведения в сумму. </w:t>
            </w:r>
            <w:r w:rsidRPr="008D3060">
              <w:rPr>
                <w:rFonts w:ascii="Times New Roman" w:hAnsi="Times New Roman" w:cs="Times New Roman"/>
                <w:i/>
              </w:rPr>
              <w:t>Выражение тригонометрических функций через тангенс половинного угла.</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4</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617"/>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rPr>
            </w:pPr>
            <w:r w:rsidRPr="008D3060">
              <w:rPr>
                <w:rFonts w:ascii="Times New Roman" w:hAnsi="Times New Roman" w:cs="Times New Roman"/>
                <w:b/>
              </w:rPr>
              <w:t xml:space="preserve">Практическое занятие 2. </w:t>
            </w:r>
            <w:r w:rsidRPr="008D3060">
              <w:rPr>
                <w:rFonts w:ascii="Times New Roman" w:hAnsi="Times New Roman" w:cs="Times New Roman"/>
              </w:rPr>
              <w:t>Преобразование тригонометрических выражений</w:t>
            </w: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1073"/>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3.4</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Тригонометрические уравнения и неравенства</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rPr>
              <w:t>Простейшие тригонометрические уравнения</w:t>
            </w:r>
            <w:r w:rsidRPr="008D3060">
              <w:rPr>
                <w:rFonts w:ascii="Times New Roman" w:hAnsi="Times New Roman" w:cs="Times New Roman"/>
                <w:i/>
              </w:rPr>
              <w:t>. Простейшие тригонометрические неравенства.</w:t>
            </w:r>
            <w:r w:rsidRPr="008D3060">
              <w:rPr>
                <w:rFonts w:ascii="Times New Roman" w:hAnsi="Times New Roman" w:cs="Times New Roman"/>
              </w:rPr>
              <w:t xml:space="preserve"> Арксинус, арккосинус, арктангенс.</w:t>
            </w:r>
          </w:p>
          <w:p w:rsidR="008D3060" w:rsidRPr="008D3060" w:rsidRDefault="008D3060" w:rsidP="008D3060">
            <w:pPr>
              <w:rPr>
                <w:rFonts w:ascii="Times New Roman" w:hAnsi="Times New Roman" w:cs="Times New Roman"/>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14</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2778"/>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b/>
              </w:rPr>
            </w:pPr>
            <w:r w:rsidRPr="008D3060">
              <w:rPr>
                <w:rFonts w:ascii="Times New Roman" w:hAnsi="Times New Roman" w:cs="Times New Roman"/>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0,25</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249"/>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lastRenderedPageBreak/>
              <w:t>Раздел 4. Уравнения и неравенства.</w:t>
            </w:r>
          </w:p>
        </w:tc>
        <w:tc>
          <w:tcPr>
            <w:tcW w:w="8561" w:type="dxa"/>
            <w:shd w:val="clear" w:color="auto" w:fill="FFFFFF"/>
          </w:tcPr>
          <w:p w:rsidR="008D3060" w:rsidRPr="008D3060" w:rsidRDefault="008D3060" w:rsidP="008D3060">
            <w:pPr>
              <w:rPr>
                <w:rFonts w:ascii="Times New Roman" w:hAnsi="Times New Roman" w:cs="Times New Roman"/>
              </w:rPr>
            </w:pPr>
          </w:p>
        </w:tc>
        <w:tc>
          <w:tcPr>
            <w:tcW w:w="1307" w:type="dxa"/>
            <w:shd w:val="clear" w:color="auto" w:fill="FFFFFF"/>
          </w:tcPr>
          <w:p w:rsidR="008D3060" w:rsidRPr="008D3060" w:rsidRDefault="008D3060" w:rsidP="008D3060">
            <w:pPr>
              <w:jc w:val="center"/>
              <w:rPr>
                <w:rFonts w:ascii="Times New Roman" w:hAnsi="Times New Roman" w:cs="Times New Roman"/>
                <w:b/>
              </w:rPr>
            </w:pP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1209"/>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4.1</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Уравнения и системы уравнений.</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rPr>
              <w:t>Рациональные, иррациональные, показательные и тригонометрические уравнения и системы. Равносильность уравнений, неравенств, систем. Основные приемы их решения (разложение на множители, введение новых неизвестных, подстановка, графический метод).</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8</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64"/>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color w:val="000000" w:themeColor="text1"/>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b/>
              </w:rPr>
            </w:pPr>
            <w:r w:rsidRPr="008D3060">
              <w:rPr>
                <w:rFonts w:ascii="Times New Roman" w:hAnsi="Times New Roman" w:cs="Times New Roman"/>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0,5</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774"/>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4.2</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Неравенства.</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rPr>
              <w:t xml:space="preserve">Рациональные, иррациональные, показательные и </w:t>
            </w:r>
            <w:r w:rsidRPr="008D3060">
              <w:rPr>
                <w:rFonts w:ascii="Times New Roman" w:hAnsi="Times New Roman" w:cs="Times New Roman"/>
                <w:i/>
              </w:rPr>
              <w:t xml:space="preserve">тригонометрические </w:t>
            </w:r>
            <w:r w:rsidRPr="008D3060">
              <w:rPr>
                <w:rFonts w:ascii="Times New Roman" w:hAnsi="Times New Roman" w:cs="Times New Roman"/>
              </w:rPr>
              <w:t>неравенства. Основные приемы их решения.</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10</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869"/>
          <w:jc w:val="center"/>
        </w:trPr>
        <w:tc>
          <w:tcPr>
            <w:tcW w:w="2730" w:type="dxa"/>
            <w:shd w:val="clear" w:color="auto" w:fill="FFFFFF"/>
          </w:tcPr>
          <w:p w:rsidR="008D3060" w:rsidRPr="008D3060" w:rsidRDefault="00575D00" w:rsidP="008D3060">
            <w:pPr>
              <w:rPr>
                <w:rFonts w:ascii="Times New Roman" w:hAnsi="Times New Roman" w:cs="Times New Roman"/>
                <w:b/>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26" type="#_x0000_t32" style="position:absolute;margin-left:-7.35pt;margin-top:39.95pt;width:769.85pt;height:.05pt;z-index:251660288;mso-position-horizontal-relative:text;mso-position-vertical-relative:text" o:connectortype="straight"/>
              </w:pict>
            </w:r>
          </w:p>
        </w:tc>
        <w:tc>
          <w:tcPr>
            <w:tcW w:w="8561" w:type="dxa"/>
            <w:shd w:val="clear" w:color="auto" w:fill="FFFFFF"/>
          </w:tcPr>
          <w:p w:rsidR="008D3060" w:rsidRPr="008D3060" w:rsidRDefault="008D3060" w:rsidP="008D3060">
            <w:pPr>
              <w:rPr>
                <w:rFonts w:ascii="Times New Roman" w:hAnsi="Times New Roman" w:cs="Times New Roman"/>
              </w:rPr>
            </w:pPr>
          </w:p>
          <w:p w:rsidR="008D3060" w:rsidRPr="008D3060" w:rsidRDefault="008D3060" w:rsidP="008D3060">
            <w:pPr>
              <w:rPr>
                <w:rFonts w:ascii="Times New Roman" w:hAnsi="Times New Roman" w:cs="Times New Roman"/>
                <w:color w:val="000000" w:themeColor="text1"/>
              </w:rPr>
            </w:pPr>
            <w:r w:rsidRPr="008D3060">
              <w:rPr>
                <w:rFonts w:ascii="Times New Roman" w:hAnsi="Times New Roman" w:cs="Times New Roman"/>
                <w:b/>
                <w:color w:val="000000" w:themeColor="text1"/>
              </w:rPr>
              <w:t>Практическое занятие 3</w:t>
            </w:r>
            <w:r w:rsidRPr="008D3060">
              <w:rPr>
                <w:rFonts w:ascii="Times New Roman" w:hAnsi="Times New Roman" w:cs="Times New Roman"/>
                <w:color w:val="000000" w:themeColor="text1"/>
              </w:rPr>
              <w:t>. Показательные уравнения и неравенства.</w:t>
            </w:r>
          </w:p>
          <w:p w:rsidR="008D3060" w:rsidRPr="008D3060" w:rsidRDefault="008D3060" w:rsidP="008D3060">
            <w:pPr>
              <w:rPr>
                <w:rFonts w:ascii="Times New Roman" w:hAnsi="Times New Roman" w:cs="Times New Roman"/>
                <w:color w:val="000000" w:themeColor="text1"/>
              </w:rPr>
            </w:pPr>
          </w:p>
          <w:p w:rsidR="008D3060" w:rsidRPr="008D3060" w:rsidRDefault="008D3060" w:rsidP="008D3060">
            <w:pPr>
              <w:rPr>
                <w:rFonts w:ascii="Times New Roman" w:hAnsi="Times New Roman" w:cs="Times New Roman"/>
              </w:rPr>
            </w:pPr>
          </w:p>
          <w:p w:rsidR="008D3060" w:rsidRPr="008D3060" w:rsidRDefault="008D3060" w:rsidP="008D3060">
            <w:pPr>
              <w:rPr>
                <w:rFonts w:ascii="Times New Roman" w:hAnsi="Times New Roman" w:cs="Times New Roman"/>
                <w:color w:val="000000" w:themeColor="text1"/>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b/>
              </w:rPr>
            </w:pPr>
            <w:r w:rsidRPr="008D3060">
              <w:rPr>
                <w:rFonts w:ascii="Times New Roman" w:hAnsi="Times New Roman" w:cs="Times New Roman"/>
              </w:rPr>
              <w:lastRenderedPageBreak/>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tc>
        <w:tc>
          <w:tcPr>
            <w:tcW w:w="1307" w:type="dxa"/>
            <w:shd w:val="clear" w:color="auto" w:fill="FFFFFF"/>
          </w:tcPr>
          <w:p w:rsidR="008D3060" w:rsidRPr="008D3060" w:rsidRDefault="008D3060" w:rsidP="008D3060">
            <w:pPr>
              <w:rPr>
                <w:rFonts w:ascii="Times New Roman" w:hAnsi="Times New Roman" w:cs="Times New Roman"/>
              </w:rPr>
            </w:pPr>
            <w:r w:rsidRPr="008D3060">
              <w:rPr>
                <w:rFonts w:ascii="Times New Roman" w:hAnsi="Times New Roman" w:cs="Times New Roman"/>
              </w:rPr>
              <w:lastRenderedPageBreak/>
              <w:t xml:space="preserve">       2</w:t>
            </w:r>
          </w:p>
          <w:p w:rsidR="008D3060" w:rsidRPr="008D3060" w:rsidRDefault="008D3060" w:rsidP="008D3060">
            <w:pPr>
              <w:rPr>
                <w:rFonts w:ascii="Times New Roman" w:hAnsi="Times New Roman" w:cs="Times New Roman"/>
              </w:rPr>
            </w:pPr>
          </w:p>
          <w:p w:rsidR="008D3060" w:rsidRPr="008D3060" w:rsidRDefault="008D3060" w:rsidP="008D3060">
            <w:pPr>
              <w:rPr>
                <w:rFonts w:ascii="Times New Roman" w:hAnsi="Times New Roman" w:cs="Times New Roman"/>
              </w:rPr>
            </w:pPr>
          </w:p>
          <w:p w:rsidR="008D3060" w:rsidRPr="008D3060" w:rsidRDefault="008D3060" w:rsidP="008D3060">
            <w:pPr>
              <w:rPr>
                <w:rFonts w:ascii="Times New Roman" w:hAnsi="Times New Roman" w:cs="Times New Roman"/>
              </w:rPr>
            </w:pPr>
            <w:r w:rsidRPr="008D3060">
              <w:rPr>
                <w:rFonts w:ascii="Times New Roman" w:hAnsi="Times New Roman" w:cs="Times New Roman"/>
              </w:rPr>
              <w:t xml:space="preserve">       0,25  </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249"/>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lastRenderedPageBreak/>
              <w:t>Раздел 5. Геометрия.</w:t>
            </w:r>
          </w:p>
        </w:tc>
        <w:tc>
          <w:tcPr>
            <w:tcW w:w="8561" w:type="dxa"/>
            <w:shd w:val="clear" w:color="auto" w:fill="FFFFFF"/>
          </w:tcPr>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jc w:val="center"/>
              <w:rPr>
                <w:rFonts w:ascii="Times New Roman" w:hAnsi="Times New Roman" w:cs="Times New Roman"/>
                <w:b/>
              </w:rPr>
            </w:pP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679"/>
          <w:jc w:val="center"/>
        </w:trPr>
        <w:tc>
          <w:tcPr>
            <w:tcW w:w="2730" w:type="dxa"/>
            <w:shd w:val="clear" w:color="auto" w:fill="FFFFFF"/>
          </w:tcPr>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5.1.</w:t>
            </w:r>
          </w:p>
          <w:p w:rsidR="008D3060" w:rsidRPr="008D3060" w:rsidRDefault="008D3060" w:rsidP="008D3060">
            <w:pPr>
              <w:rPr>
                <w:rFonts w:ascii="Times New Roman" w:hAnsi="Times New Roman" w:cs="Times New Roman"/>
                <w:b/>
                <w:color w:val="FF0000"/>
              </w:rPr>
            </w:pPr>
            <w:r w:rsidRPr="008D3060">
              <w:rPr>
                <w:rFonts w:ascii="Times New Roman" w:hAnsi="Times New Roman" w:cs="Times New Roman"/>
                <w:b/>
              </w:rPr>
              <w:t xml:space="preserve">Прямые и плоскости в пространстве. </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rPr>
              <w:t>Взаимное расположение двух прямых в пространстве. Параллельность прямой и плоскости. Параллельность плоскостей. Перпендикуляр прямой и плоскости. Перпендикуляр и наклонная. Угол между прямой и плоскостью.</w:t>
            </w:r>
          </w:p>
          <w:p w:rsidR="008D3060" w:rsidRPr="008D3060" w:rsidRDefault="008D3060" w:rsidP="008D3060">
            <w:pPr>
              <w:rPr>
                <w:rFonts w:ascii="Times New Roman" w:hAnsi="Times New Roman" w:cs="Times New Roman"/>
              </w:rPr>
            </w:pPr>
            <w:r w:rsidRPr="008D3060">
              <w:rPr>
                <w:rFonts w:ascii="Times New Roman" w:hAnsi="Times New Roman" w:cs="Times New Roman"/>
              </w:rPr>
              <w:t>Двугранный угол. Угол между плоскостями. Перпендикуляр двух плоскостей.</w:t>
            </w:r>
          </w:p>
          <w:p w:rsidR="008D3060" w:rsidRPr="008D3060" w:rsidRDefault="008D3060" w:rsidP="008D3060">
            <w:pPr>
              <w:rPr>
                <w:rFonts w:ascii="Times New Roman" w:hAnsi="Times New Roman" w:cs="Times New Roman"/>
              </w:rPr>
            </w:pPr>
            <w:r w:rsidRPr="008D3060">
              <w:rPr>
                <w:rFonts w:ascii="Times New Roman" w:hAnsi="Times New Roman" w:cs="Times New Roman"/>
              </w:rPr>
              <w:t>Геометрические преобразования пространства: параллельный перенос, симметрия относительно плоскости.</w:t>
            </w:r>
          </w:p>
          <w:p w:rsidR="008D3060" w:rsidRPr="008D3060" w:rsidRDefault="008D3060" w:rsidP="008D3060">
            <w:pPr>
              <w:rPr>
                <w:rFonts w:ascii="Times New Roman" w:hAnsi="Times New Roman" w:cs="Times New Roman"/>
              </w:rPr>
            </w:pPr>
            <w:r w:rsidRPr="008D3060">
              <w:rPr>
                <w:rFonts w:ascii="Times New Roman" w:hAnsi="Times New Roman" w:cs="Times New Roman"/>
              </w:rPr>
              <w:t xml:space="preserve">Параллельное проектирование. </w:t>
            </w:r>
            <w:r w:rsidRPr="008D3060">
              <w:rPr>
                <w:rFonts w:ascii="Times New Roman" w:hAnsi="Times New Roman" w:cs="Times New Roman"/>
                <w:i/>
              </w:rPr>
              <w:t>Площадь ортогональной проекции</w:t>
            </w:r>
            <w:r w:rsidRPr="008D3060">
              <w:rPr>
                <w:rFonts w:ascii="Times New Roman" w:hAnsi="Times New Roman" w:cs="Times New Roman"/>
              </w:rPr>
              <w:t>. Изображение пространственных фигур .</w:t>
            </w:r>
          </w:p>
          <w:p w:rsidR="008D3060" w:rsidRPr="008D3060" w:rsidRDefault="008D3060" w:rsidP="008D3060">
            <w:pPr>
              <w:rPr>
                <w:rFonts w:ascii="Times New Roman" w:hAnsi="Times New Roman" w:cs="Times New Roman"/>
                <w:color w:val="FF0000"/>
              </w:rPr>
            </w:pPr>
          </w:p>
        </w:tc>
        <w:tc>
          <w:tcPr>
            <w:tcW w:w="1307" w:type="dxa"/>
            <w:shd w:val="clear" w:color="auto" w:fill="FFFFFF"/>
          </w:tcPr>
          <w:p w:rsidR="008D3060" w:rsidRPr="008D3060" w:rsidRDefault="008D3060" w:rsidP="008D3060">
            <w:pPr>
              <w:jc w:val="center"/>
              <w:rPr>
                <w:rFonts w:ascii="Times New Roman" w:hAnsi="Times New Roman" w:cs="Times New Roman"/>
                <w:color w:val="FF0000"/>
              </w:rPr>
            </w:pPr>
            <w:r w:rsidRPr="008D3060">
              <w:rPr>
                <w:rFonts w:ascii="Times New Roman" w:hAnsi="Times New Roman" w:cs="Times New Roman"/>
              </w:rPr>
              <w:t>6</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249"/>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5.2</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Многогранники</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i/>
              </w:rPr>
              <w:t>Вершины, ребра, грани многогранника.</w:t>
            </w:r>
            <w:r w:rsidRPr="008D3060">
              <w:rPr>
                <w:rFonts w:ascii="Times New Roman" w:hAnsi="Times New Roman" w:cs="Times New Roman"/>
              </w:rPr>
              <w:t>. Развертка. Многогранные углы. Выпуклые многогранники. Теорема Эйлера.</w:t>
            </w:r>
          </w:p>
          <w:p w:rsidR="008D3060" w:rsidRPr="008D3060" w:rsidRDefault="008D3060" w:rsidP="008D3060">
            <w:pPr>
              <w:rPr>
                <w:rFonts w:ascii="Times New Roman" w:hAnsi="Times New Roman" w:cs="Times New Roman"/>
              </w:rPr>
            </w:pPr>
            <w:r w:rsidRPr="008D3060">
              <w:rPr>
                <w:rFonts w:ascii="Times New Roman" w:hAnsi="Times New Roman" w:cs="Times New Roman"/>
              </w:rPr>
              <w:t xml:space="preserve">Призма. Прямая и </w:t>
            </w:r>
            <w:r w:rsidRPr="008D3060">
              <w:rPr>
                <w:rFonts w:ascii="Times New Roman" w:hAnsi="Times New Roman" w:cs="Times New Roman"/>
                <w:i/>
              </w:rPr>
              <w:t>наклонная</w:t>
            </w:r>
            <w:r w:rsidRPr="008D3060">
              <w:rPr>
                <w:rFonts w:ascii="Times New Roman" w:hAnsi="Times New Roman" w:cs="Times New Roman"/>
              </w:rPr>
              <w:t xml:space="preserve"> призма. Правильная призма. Параллелепипед. Куб.</w:t>
            </w:r>
          </w:p>
          <w:p w:rsidR="008D3060" w:rsidRPr="008D3060" w:rsidRDefault="008D3060" w:rsidP="008D3060">
            <w:pPr>
              <w:rPr>
                <w:rFonts w:ascii="Times New Roman" w:hAnsi="Times New Roman" w:cs="Times New Roman"/>
              </w:rPr>
            </w:pPr>
            <w:r w:rsidRPr="008D3060">
              <w:rPr>
                <w:rFonts w:ascii="Times New Roman" w:hAnsi="Times New Roman" w:cs="Times New Roman"/>
              </w:rPr>
              <w:t>Пирамида. Правильная пирамида. Усеченная пирамида. Тетраэдр.</w:t>
            </w:r>
          </w:p>
          <w:p w:rsidR="008D3060" w:rsidRPr="008D3060" w:rsidRDefault="008D3060" w:rsidP="008D3060">
            <w:pPr>
              <w:rPr>
                <w:rFonts w:ascii="Times New Roman" w:hAnsi="Times New Roman" w:cs="Times New Roman"/>
              </w:rPr>
            </w:pPr>
            <w:r w:rsidRPr="008D3060">
              <w:rPr>
                <w:rFonts w:ascii="Times New Roman" w:hAnsi="Times New Roman" w:cs="Times New Roman"/>
              </w:rPr>
              <w:lastRenderedPageBreak/>
              <w:t>Симметрии в кубе, в параллелепипеде, в призме и пирамиде.</w:t>
            </w:r>
          </w:p>
          <w:p w:rsidR="008D3060" w:rsidRPr="008D3060" w:rsidRDefault="008D3060" w:rsidP="008D3060">
            <w:pPr>
              <w:rPr>
                <w:rFonts w:ascii="Times New Roman" w:hAnsi="Times New Roman" w:cs="Times New Roman"/>
              </w:rPr>
            </w:pPr>
            <w:r w:rsidRPr="008D3060">
              <w:rPr>
                <w:rFonts w:ascii="Times New Roman" w:hAnsi="Times New Roman" w:cs="Times New Roman"/>
              </w:rPr>
              <w:t>Сечения куба, призмы  и пирамиды.</w:t>
            </w:r>
          </w:p>
          <w:p w:rsidR="008D3060" w:rsidRPr="008D3060" w:rsidRDefault="008D3060" w:rsidP="008D3060">
            <w:pPr>
              <w:rPr>
                <w:rFonts w:ascii="Times New Roman" w:hAnsi="Times New Roman" w:cs="Times New Roman"/>
              </w:rPr>
            </w:pPr>
            <w:r w:rsidRPr="008D3060">
              <w:rPr>
                <w:rFonts w:ascii="Times New Roman" w:hAnsi="Times New Roman" w:cs="Times New Roman"/>
              </w:rPr>
              <w:t>Представление о правильных многогранниках (тетраэдре, кубе, октаэдре, додекаэдре и икосаэдре).</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lastRenderedPageBreak/>
              <w:t>18</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558"/>
          <w:jc w:val="center"/>
        </w:trPr>
        <w:tc>
          <w:tcPr>
            <w:tcW w:w="2730" w:type="dxa"/>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rPr>
            </w:pPr>
            <w:r w:rsidRPr="008D3060">
              <w:rPr>
                <w:rFonts w:ascii="Times New Roman" w:hAnsi="Times New Roman" w:cs="Times New Roman"/>
                <w:b/>
              </w:rPr>
              <w:t xml:space="preserve">Практическое занятие 4. </w:t>
            </w:r>
            <w:r w:rsidRPr="008D3060">
              <w:rPr>
                <w:rFonts w:ascii="Times New Roman" w:hAnsi="Times New Roman" w:cs="Times New Roman"/>
              </w:rPr>
              <w:t>Многогранники.</w:t>
            </w: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rPr>
                <w:rFonts w:ascii="Times New Roman" w:hAnsi="Times New Roman" w:cs="Times New Roman"/>
              </w:rPr>
            </w:pPr>
            <w:r w:rsidRPr="008D3060">
              <w:rPr>
                <w:rFonts w:ascii="Times New Roman" w:hAnsi="Times New Roman" w:cs="Times New Roman"/>
              </w:rPr>
              <w:t xml:space="preserve">        2</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249"/>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5.3</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Тела и поверхности вращения.</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rPr>
              <w:t>Цилиндр и конус. Усеченный конус. Основание, высота, боковая поверхность, образующая, развертка. Осевые сечения и сечения, параллельные основанию.</w:t>
            </w:r>
          </w:p>
          <w:p w:rsidR="008D3060" w:rsidRPr="008D3060" w:rsidRDefault="008D3060" w:rsidP="008D3060">
            <w:pPr>
              <w:rPr>
                <w:rFonts w:ascii="Times New Roman" w:hAnsi="Times New Roman" w:cs="Times New Roman"/>
              </w:rPr>
            </w:pPr>
            <w:r w:rsidRPr="008D3060">
              <w:rPr>
                <w:rFonts w:ascii="Times New Roman" w:hAnsi="Times New Roman" w:cs="Times New Roman"/>
              </w:rPr>
              <w:t>Шар и сфера, их сечения. Касательная плоскость к сфере.</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10</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490"/>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 xml:space="preserve">Практическое занятие 5. </w:t>
            </w:r>
            <w:r w:rsidRPr="008D3060">
              <w:rPr>
                <w:rFonts w:ascii="Times New Roman" w:hAnsi="Times New Roman" w:cs="Times New Roman"/>
              </w:rPr>
              <w:t>Цилиндр.</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567"/>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 xml:space="preserve">Практическое занятие 6. </w:t>
            </w:r>
            <w:r w:rsidRPr="008D3060">
              <w:rPr>
                <w:rFonts w:ascii="Times New Roman" w:hAnsi="Times New Roman" w:cs="Times New Roman"/>
              </w:rPr>
              <w:t>Конус.</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406"/>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rPr>
            </w:pPr>
            <w:r w:rsidRPr="008D3060">
              <w:rPr>
                <w:rFonts w:ascii="Times New Roman" w:hAnsi="Times New Roman" w:cs="Times New Roman"/>
                <w:b/>
              </w:rPr>
              <w:lastRenderedPageBreak/>
              <w:t xml:space="preserve">Практическое занятие 7. </w:t>
            </w:r>
            <w:r w:rsidRPr="008D3060">
              <w:rPr>
                <w:rFonts w:ascii="Times New Roman" w:hAnsi="Times New Roman" w:cs="Times New Roman"/>
              </w:rPr>
              <w:t>Шар.</w:t>
            </w: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249"/>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b/>
              </w:rPr>
            </w:pPr>
            <w:r w:rsidRPr="008D3060">
              <w:rPr>
                <w:rFonts w:ascii="Times New Roman" w:hAnsi="Times New Roman" w:cs="Times New Roman"/>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0,25</w:t>
            </w:r>
          </w:p>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249"/>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lastRenderedPageBreak/>
              <w:t xml:space="preserve">Тема 5.4 </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Измерения в геометрии.</w:t>
            </w: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b/>
              </w:rPr>
            </w:pPr>
            <w:r w:rsidRPr="008D3060">
              <w:rPr>
                <w:rFonts w:ascii="Times New Roman" w:hAnsi="Times New Roman" w:cs="Times New Roman"/>
              </w:rPr>
              <w:t>Объем и его измерение. Интегральная формула. 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12</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2520"/>
          <w:jc w:val="center"/>
        </w:trPr>
        <w:tc>
          <w:tcPr>
            <w:tcW w:w="2730" w:type="dxa"/>
            <w:tcBorders>
              <w:top w:val="single" w:sz="4" w:space="0" w:color="auto"/>
            </w:tcBorders>
            <w:shd w:val="clear" w:color="auto" w:fill="FFFFFF"/>
          </w:tcPr>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5.5</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Координаты и векторы.</w:t>
            </w:r>
          </w:p>
        </w:tc>
        <w:tc>
          <w:tcPr>
            <w:tcW w:w="8561" w:type="dxa"/>
            <w:tcBorders>
              <w:top w:val="single" w:sz="4" w:space="0" w:color="auto"/>
            </w:tcBorders>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rPr>
              <w:t>Прямоугольная (декартова) система координат в пространстве. Формула расстояния между двумя точками. Уравнения сферы, плоскости и прямой.</w:t>
            </w:r>
          </w:p>
          <w:p w:rsidR="008D3060" w:rsidRPr="008D3060" w:rsidRDefault="008D3060" w:rsidP="008D3060">
            <w:pPr>
              <w:rPr>
                <w:rFonts w:ascii="Times New Roman" w:hAnsi="Times New Roman" w:cs="Times New Roman"/>
              </w:rPr>
            </w:pPr>
            <w:r w:rsidRPr="008D3060">
              <w:rPr>
                <w:rFonts w:ascii="Times New Roman" w:hAnsi="Times New Roman" w:cs="Times New Roman"/>
              </w:rPr>
              <w:t>Векторы. Модуль вектора. Равенство векторов. Сложение векторов. Умножение вектора на число. Разложение вектора по направлениям. Угол между двумя векторами. Проекция вектора на ось. Координаты вектора. Скалярное произведение векторов.</w:t>
            </w:r>
          </w:p>
          <w:p w:rsidR="008D3060" w:rsidRPr="008D3060" w:rsidRDefault="008D3060" w:rsidP="008D3060">
            <w:pPr>
              <w:rPr>
                <w:rFonts w:ascii="Times New Roman" w:hAnsi="Times New Roman" w:cs="Times New Roman"/>
                <w:b/>
              </w:rPr>
            </w:pPr>
            <w:r w:rsidRPr="008D3060">
              <w:rPr>
                <w:rFonts w:ascii="Times New Roman" w:hAnsi="Times New Roman" w:cs="Times New Roman"/>
              </w:rPr>
              <w:t>Использование координат и векторов при решении математических и прикладных задач.</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6</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358"/>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rPr>
            </w:pPr>
            <w:r w:rsidRPr="008D3060">
              <w:rPr>
                <w:rFonts w:ascii="Times New Roman" w:hAnsi="Times New Roman" w:cs="Times New Roman"/>
                <w:b/>
              </w:rPr>
              <w:t>Практическое занятие 8.</w:t>
            </w:r>
            <w:r w:rsidRPr="008D3060">
              <w:rPr>
                <w:rFonts w:ascii="Times New Roman" w:hAnsi="Times New Roman" w:cs="Times New Roman"/>
              </w:rPr>
              <w:t xml:space="preserve"> Координатный метод в пространстве.</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2391"/>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rPr>
            </w:pPr>
            <w:r w:rsidRPr="008D3060">
              <w:rPr>
                <w:rFonts w:ascii="Times New Roman" w:hAnsi="Times New Roman" w:cs="Times New Roman"/>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0,25</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913"/>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Раздел 6. Начала математического анализа.</w:t>
            </w:r>
          </w:p>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rPr>
            </w:pPr>
          </w:p>
        </w:tc>
        <w:tc>
          <w:tcPr>
            <w:tcW w:w="1307" w:type="dxa"/>
            <w:shd w:val="clear" w:color="auto" w:fill="FFFFFF"/>
          </w:tcPr>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p>
        </w:tc>
      </w:tr>
      <w:tr w:rsidR="008D3060" w:rsidRPr="008D3060" w:rsidTr="008D3060">
        <w:trPr>
          <w:trHeight w:val="1671"/>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6.1</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Производная и ее приложение</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i/>
              </w:rPr>
            </w:pPr>
            <w:r w:rsidRPr="008D3060">
              <w:rPr>
                <w:rFonts w:ascii="Times New Roman" w:hAnsi="Times New Roman" w:cs="Times New Roman"/>
              </w:rPr>
              <w:t xml:space="preserve">Способы задания и свойства числовых последовательностей. </w:t>
            </w:r>
            <w:r w:rsidRPr="008D3060">
              <w:rPr>
                <w:rFonts w:ascii="Times New Roman" w:hAnsi="Times New Roman" w:cs="Times New Roman"/>
                <w:i/>
              </w:rPr>
              <w:t>Понятие о пределе последовательности. Существование последовательности.</w:t>
            </w:r>
            <w:r w:rsidRPr="008D3060">
              <w:rPr>
                <w:rFonts w:ascii="Times New Roman" w:hAnsi="Times New Roman" w:cs="Times New Roman"/>
              </w:rPr>
              <w:t xml:space="preserve"> Суммирование последовательностей. Бесконечно убывающая геометрическая прогрессия и ее сумма.</w:t>
            </w:r>
            <w:r w:rsidRPr="008D3060">
              <w:rPr>
                <w:rFonts w:ascii="Times New Roman" w:hAnsi="Times New Roman" w:cs="Times New Roman"/>
                <w:i/>
              </w:rPr>
              <w:t xml:space="preserve"> </w:t>
            </w:r>
          </w:p>
          <w:p w:rsidR="008D3060" w:rsidRPr="008D3060" w:rsidRDefault="008D3060" w:rsidP="008D3060">
            <w:pPr>
              <w:rPr>
                <w:rFonts w:ascii="Times New Roman" w:hAnsi="Times New Roman" w:cs="Times New Roman"/>
                <w:i/>
              </w:rPr>
            </w:pPr>
            <w:r w:rsidRPr="008D3060">
              <w:rPr>
                <w:rFonts w:ascii="Times New Roman" w:hAnsi="Times New Roman" w:cs="Times New Roman"/>
              </w:rPr>
              <w:t xml:space="preserve">Понятие о производной функции, ее геометрический и физический смысл. Уравнение касательной к графику функции. Производные суммы, разности, произведения, частные. Производные основных элементарных функций. Применение производной к исследованию функций и построению графиков. </w:t>
            </w:r>
            <w:r w:rsidRPr="008D3060">
              <w:rPr>
                <w:rFonts w:ascii="Times New Roman" w:hAnsi="Times New Roman" w:cs="Times New Roman"/>
                <w:i/>
              </w:rPr>
              <w:t>Производные обратной функции и композиции функции.</w:t>
            </w:r>
          </w:p>
          <w:p w:rsidR="008D3060" w:rsidRPr="008D3060" w:rsidRDefault="008D3060" w:rsidP="008D3060">
            <w:pPr>
              <w:rPr>
                <w:rFonts w:ascii="Times New Roman" w:hAnsi="Times New Roman" w:cs="Times New Roman"/>
                <w:i/>
              </w:rPr>
            </w:pPr>
            <w:r w:rsidRPr="008D3060">
              <w:rPr>
                <w:rFonts w:ascii="Times New Roman" w:hAnsi="Times New Roman" w:cs="Times New Roman"/>
              </w:rPr>
              <w:t>Примеры использования производной для нахождения наилучшего решения в прикладных задачах. Вторая производная, ее геометрический и физический смысл. Нахождение скорости для процесса, заданного формулой и графиком</w:t>
            </w:r>
          </w:p>
          <w:p w:rsidR="008D3060" w:rsidRPr="008D3060" w:rsidRDefault="00575D00" w:rsidP="008D3060">
            <w:pPr>
              <w:rPr>
                <w:rFonts w:ascii="Times New Roman" w:hAnsi="Times New Roman" w:cs="Times New Roman"/>
                <w:i/>
              </w:rPr>
            </w:pPr>
            <w:r>
              <w:rPr>
                <w:rFonts w:ascii="Times New Roman" w:hAnsi="Times New Roman" w:cs="Times New Roman"/>
                <w:i/>
                <w:noProof/>
              </w:rPr>
              <w:lastRenderedPageBreak/>
              <w:pict>
                <v:rect id="_x0000_s1029" style="position:absolute;margin-left:504.15pt;margin-top:11.45pt;width:36pt;height:19.05pt;z-index:251663360" strokecolor="white [3212]">
                  <v:textbox>
                    <w:txbxContent>
                      <w:p w:rsidR="00112C8E" w:rsidRDefault="00112C8E" w:rsidP="008D3060">
                        <w:r>
                          <w:t xml:space="preserve">   2</w:t>
                        </w:r>
                      </w:p>
                    </w:txbxContent>
                  </v:textbox>
                </v:rect>
              </w:pict>
            </w:r>
            <w:r>
              <w:rPr>
                <w:rFonts w:ascii="Times New Roman" w:hAnsi="Times New Roman" w:cs="Times New Roman"/>
                <w:i/>
                <w:noProof/>
              </w:rPr>
              <w:pict>
                <v:rect id="_x0000_s1028" style="position:absolute;margin-left:437.6pt;margin-top:11.45pt;width:32.6pt;height:19.05pt;z-index:251662336" strokecolor="white [3212]">
                  <v:textbox>
                    <w:txbxContent>
                      <w:p w:rsidR="00112C8E" w:rsidRDefault="00112C8E" w:rsidP="008D3060">
                        <w:r>
                          <w:t xml:space="preserve">  2</w:t>
                        </w:r>
                      </w:p>
                    </w:txbxContent>
                  </v:textbox>
                </v:rect>
              </w:pict>
            </w:r>
            <w:r>
              <w:rPr>
                <w:rFonts w:ascii="Times New Roman" w:hAnsi="Times New Roman" w:cs="Times New Roman"/>
                <w:i/>
                <w:noProof/>
              </w:rPr>
              <w:pict>
                <v:shape id="_x0000_s1027" type="#_x0000_t32" style="position:absolute;margin-left:-5.3pt;margin-top:4.65pt;width:631.7pt;height:.7pt;flip:y;z-index:251661312" o:connectortype="straight"/>
              </w:pict>
            </w:r>
          </w:p>
          <w:p w:rsidR="008D3060" w:rsidRPr="008D3060" w:rsidRDefault="008D3060" w:rsidP="008D3060">
            <w:pPr>
              <w:rPr>
                <w:rFonts w:ascii="Times New Roman" w:hAnsi="Times New Roman" w:cs="Times New Roman"/>
                <w:i/>
              </w:rPr>
            </w:pPr>
            <w:r w:rsidRPr="008D3060">
              <w:rPr>
                <w:rFonts w:ascii="Times New Roman" w:hAnsi="Times New Roman" w:cs="Times New Roman"/>
                <w:b/>
              </w:rPr>
              <w:t>Практическое занятие 9.</w:t>
            </w:r>
            <w:r w:rsidRPr="008D3060">
              <w:rPr>
                <w:rFonts w:ascii="Times New Roman" w:hAnsi="Times New Roman" w:cs="Times New Roman"/>
              </w:rPr>
              <w:t xml:space="preserve"> Производная сложной функции                                                                         </w:t>
            </w: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lastRenderedPageBreak/>
              <w:t>22</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720"/>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i/>
              </w:rPr>
            </w:pPr>
          </w:p>
          <w:p w:rsidR="008D3060" w:rsidRPr="008D3060" w:rsidRDefault="008D3060" w:rsidP="008D3060">
            <w:pPr>
              <w:rPr>
                <w:rFonts w:ascii="Times New Roman" w:hAnsi="Times New Roman" w:cs="Times New Roman"/>
              </w:rPr>
            </w:pPr>
            <w:r w:rsidRPr="008D3060">
              <w:rPr>
                <w:rFonts w:ascii="Times New Roman" w:hAnsi="Times New Roman" w:cs="Times New Roman"/>
                <w:b/>
              </w:rPr>
              <w:t>Практическое занятие 10.</w:t>
            </w:r>
            <w:r w:rsidRPr="008D3060">
              <w:rPr>
                <w:rFonts w:ascii="Times New Roman" w:hAnsi="Times New Roman" w:cs="Times New Roman"/>
              </w:rPr>
              <w:t xml:space="preserve"> Использование производной при решении прикладных задач.</w:t>
            </w: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2875"/>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i/>
              </w:rPr>
            </w:pPr>
          </w:p>
          <w:p w:rsidR="008D3060" w:rsidRPr="008D3060" w:rsidRDefault="008D3060" w:rsidP="008D3060">
            <w:pPr>
              <w:rPr>
                <w:rFonts w:ascii="Times New Roman" w:hAnsi="Times New Roman" w:cs="Times New Roman"/>
                <w:b/>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i/>
              </w:rPr>
            </w:pPr>
            <w:r w:rsidRPr="008D3060">
              <w:rPr>
                <w:rFonts w:ascii="Times New Roman" w:hAnsi="Times New Roman" w:cs="Times New Roman"/>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0,5</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249"/>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6.2</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Интеграл и его приложения.</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rPr>
              <w:t>Применение определенного интеграла для нахождения площади криволинейной трапеции. Формула Ньютона-Лейбница.</w:t>
            </w:r>
          </w:p>
          <w:p w:rsidR="008D3060" w:rsidRPr="008D3060" w:rsidRDefault="008D3060" w:rsidP="008D3060">
            <w:pPr>
              <w:rPr>
                <w:rFonts w:ascii="Times New Roman" w:hAnsi="Times New Roman" w:cs="Times New Roman"/>
              </w:rPr>
            </w:pPr>
            <w:r w:rsidRPr="008D3060">
              <w:rPr>
                <w:rFonts w:ascii="Times New Roman" w:hAnsi="Times New Roman" w:cs="Times New Roman"/>
              </w:rPr>
              <w:t>Примеры применения интеграла в физике и геометрии.</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6</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560"/>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rPr>
              <w:lastRenderedPageBreak/>
              <w:t xml:space="preserve"> </w:t>
            </w:r>
            <w:r w:rsidRPr="008D3060">
              <w:rPr>
                <w:rFonts w:ascii="Times New Roman" w:hAnsi="Times New Roman" w:cs="Times New Roman"/>
                <w:b/>
              </w:rPr>
              <w:t xml:space="preserve">Практическое занятие 11. </w:t>
            </w:r>
            <w:r w:rsidRPr="008D3060">
              <w:rPr>
                <w:rFonts w:ascii="Times New Roman" w:hAnsi="Times New Roman" w:cs="Times New Roman"/>
              </w:rPr>
              <w:t>Вычисление интегралов</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p w:rsidR="008D3060" w:rsidRPr="008D3060" w:rsidRDefault="008D3060" w:rsidP="008D3060">
            <w:pPr>
              <w:jc w:val="center"/>
              <w:rPr>
                <w:rFonts w:ascii="Times New Roman" w:hAnsi="Times New Roman" w:cs="Times New Roman"/>
              </w:rPr>
            </w:pP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lastRenderedPageBreak/>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624"/>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rPr>
            </w:pPr>
            <w:r w:rsidRPr="008D3060">
              <w:rPr>
                <w:rFonts w:ascii="Times New Roman" w:hAnsi="Times New Roman" w:cs="Times New Roman"/>
                <w:b/>
              </w:rPr>
              <w:t xml:space="preserve">Практическое занятие 12. </w:t>
            </w:r>
            <w:r w:rsidRPr="008D3060">
              <w:rPr>
                <w:rFonts w:ascii="Times New Roman" w:hAnsi="Times New Roman" w:cs="Times New Roman"/>
              </w:rPr>
              <w:t>Интеграл и его приложения</w:t>
            </w: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1277"/>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b/>
              </w:rPr>
            </w:pPr>
            <w:r w:rsidRPr="008D3060">
              <w:rPr>
                <w:rFonts w:ascii="Times New Roman" w:hAnsi="Times New Roman" w:cs="Times New Roman"/>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0,25</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1059"/>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Раздел 7.</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Комбинаторика, статистика и теория вероятностей</w:t>
            </w:r>
          </w:p>
        </w:tc>
        <w:tc>
          <w:tcPr>
            <w:tcW w:w="8561" w:type="dxa"/>
            <w:shd w:val="clear" w:color="auto" w:fill="FFFFFF"/>
          </w:tcPr>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b/>
              </w:rPr>
            </w:pPr>
            <w:r w:rsidRPr="008D3060">
              <w:rPr>
                <w:rFonts w:ascii="Times New Roman" w:hAnsi="Times New Roman" w:cs="Times New Roman"/>
                <w:b/>
              </w:rPr>
              <w:t>*</w:t>
            </w:r>
          </w:p>
          <w:p w:rsidR="008D3060" w:rsidRPr="008D3060" w:rsidRDefault="008D3060" w:rsidP="008D3060">
            <w:pPr>
              <w:jc w:val="center"/>
              <w:rPr>
                <w:rFonts w:ascii="Times New Roman" w:hAnsi="Times New Roman" w:cs="Times New Roman"/>
              </w:rPr>
            </w:pP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1276"/>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7.1</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Элементы комбинаторики</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rPr>
              <w:t>.</w:t>
            </w: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rPr>
              <w:t>Основные понятия комбинаторики. Задачи на подсчет числа размещений, перестановок, сочетаний. Решение задач на перебор вариантов. Формула бинома Ньютона. Свойства биноминальных коэффициентов. Треугольник Паскаля.</w:t>
            </w: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12</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2486"/>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rPr>
            </w:pPr>
            <w:r w:rsidRPr="008D3060">
              <w:rPr>
                <w:rFonts w:ascii="Times New Roman" w:hAnsi="Times New Roman" w:cs="Times New Roman"/>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rPr>
                <w:rFonts w:ascii="Times New Roman" w:hAnsi="Times New Roman" w:cs="Times New Roman"/>
              </w:rPr>
            </w:pPr>
            <w:r w:rsidRPr="008D3060">
              <w:rPr>
                <w:rFonts w:ascii="Times New Roman" w:hAnsi="Times New Roman" w:cs="Times New Roman"/>
              </w:rPr>
              <w:t xml:space="preserve">        0,25</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1050"/>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7.2</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 xml:space="preserve">Элементы теории вероятностей </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i/>
              </w:rPr>
            </w:pPr>
            <w:r w:rsidRPr="008D3060">
              <w:rPr>
                <w:rFonts w:ascii="Times New Roman" w:hAnsi="Times New Roman" w:cs="Times New Roman"/>
              </w:rPr>
              <w:t>Событие, вероятность события, сложение и умножение вероятностей</w:t>
            </w:r>
            <w:r w:rsidRPr="008D3060">
              <w:rPr>
                <w:rFonts w:ascii="Times New Roman" w:hAnsi="Times New Roman" w:cs="Times New Roman"/>
                <w:i/>
              </w:rPr>
              <w:t>. Понятие о независимости событий. Дискретная случайная величина, закон ее распределения. Числовые характеристики дискретной случайной величины.</w:t>
            </w:r>
          </w:p>
          <w:p w:rsidR="008D3060" w:rsidRPr="008D3060" w:rsidRDefault="008D3060" w:rsidP="008D3060">
            <w:pPr>
              <w:rPr>
                <w:rFonts w:ascii="Times New Roman" w:hAnsi="Times New Roman" w:cs="Times New Roman"/>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6</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2513"/>
          <w:jc w:val="center"/>
        </w:trPr>
        <w:tc>
          <w:tcPr>
            <w:tcW w:w="2730" w:type="dxa"/>
            <w:shd w:val="clear" w:color="auto" w:fill="FFFFFF"/>
          </w:tcPr>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lastRenderedPageBreak/>
              <w:t>Самостоятельная работа обучающихся</w:t>
            </w:r>
          </w:p>
          <w:p w:rsidR="008D3060" w:rsidRPr="008D3060" w:rsidRDefault="008D3060" w:rsidP="008D3060">
            <w:pPr>
              <w:rPr>
                <w:rFonts w:ascii="Times New Roman" w:hAnsi="Times New Roman" w:cs="Times New Roman"/>
                <w:i/>
              </w:rPr>
            </w:pPr>
            <w:r w:rsidRPr="008D3060">
              <w:rPr>
                <w:rFonts w:ascii="Times New Roman" w:hAnsi="Times New Roman" w:cs="Times New Roman"/>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tc>
        <w:tc>
          <w:tcPr>
            <w:tcW w:w="1307" w:type="dxa"/>
            <w:shd w:val="clear" w:color="auto" w:fill="FFFFFF"/>
          </w:tcPr>
          <w:p w:rsidR="008D3060" w:rsidRPr="008D3060" w:rsidRDefault="008D3060" w:rsidP="008D3060">
            <w:pPr>
              <w:rPr>
                <w:rFonts w:ascii="Times New Roman" w:hAnsi="Times New Roman" w:cs="Times New Roman"/>
              </w:rPr>
            </w:pPr>
            <w:r w:rsidRPr="008D3060">
              <w:rPr>
                <w:rFonts w:ascii="Times New Roman" w:hAnsi="Times New Roman" w:cs="Times New Roman"/>
              </w:rPr>
              <w:t xml:space="preserve">        0,25</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1467"/>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lastRenderedPageBreak/>
              <w:t xml:space="preserve">Тема 7.3 </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Элементы математической статистики</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i/>
              </w:rPr>
            </w:pPr>
            <w:r w:rsidRPr="008D3060">
              <w:rPr>
                <w:rFonts w:ascii="Times New Roman" w:hAnsi="Times New Roman" w:cs="Times New Roman"/>
              </w:rPr>
              <w:t>Представление данных (таблицы, диаграммы, графики</w:t>
            </w:r>
            <w:r w:rsidRPr="008D3060">
              <w:rPr>
                <w:rFonts w:ascii="Times New Roman" w:hAnsi="Times New Roman" w:cs="Times New Roman"/>
                <w:i/>
              </w:rPr>
              <w:t>), генеральная совокупность, выборка, среднее арифметическое, медиана. Понятие о задачах математической статистики.</w:t>
            </w:r>
          </w:p>
          <w:p w:rsidR="008D3060" w:rsidRPr="008D3060" w:rsidRDefault="008D3060" w:rsidP="008D3060">
            <w:pPr>
              <w:rPr>
                <w:rFonts w:ascii="Times New Roman" w:hAnsi="Times New Roman" w:cs="Times New Roman"/>
                <w:i/>
              </w:rPr>
            </w:pPr>
            <w:r w:rsidRPr="008D3060">
              <w:rPr>
                <w:rFonts w:ascii="Times New Roman" w:hAnsi="Times New Roman" w:cs="Times New Roman"/>
                <w:i/>
              </w:rPr>
              <w:t>Решение практических задач с применением вероятностных методов.</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8</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964"/>
          <w:jc w:val="center"/>
        </w:trPr>
        <w:tc>
          <w:tcPr>
            <w:tcW w:w="2730" w:type="dxa"/>
            <w:shd w:val="clear" w:color="auto" w:fill="FFFFFF"/>
          </w:tcPr>
          <w:p w:rsidR="008D3060" w:rsidRPr="008D3060" w:rsidRDefault="008D3060" w:rsidP="008D3060">
            <w:pPr>
              <w:rPr>
                <w:rFonts w:ascii="Times New Roman" w:hAnsi="Times New Roman" w:cs="Times New Roman"/>
                <w:color w:val="FF0000"/>
              </w:rPr>
            </w:pPr>
          </w:p>
        </w:tc>
        <w:tc>
          <w:tcPr>
            <w:tcW w:w="8561" w:type="dxa"/>
            <w:shd w:val="clear" w:color="auto" w:fill="FFFFFF"/>
          </w:tcPr>
          <w:p w:rsidR="008D3060" w:rsidRPr="008D3060" w:rsidRDefault="008D3060" w:rsidP="008D3060">
            <w:pPr>
              <w:tabs>
                <w:tab w:val="left" w:pos="993"/>
              </w:tabs>
              <w:contextualSpacing/>
              <w:rPr>
                <w:rFonts w:ascii="Times New Roman" w:hAnsi="Times New Roman" w:cs="Times New Roman"/>
                <w:b/>
                <w:color w:val="000000" w:themeColor="text1"/>
              </w:rPr>
            </w:pPr>
            <w:r w:rsidRPr="008D3060">
              <w:rPr>
                <w:rFonts w:ascii="Times New Roman" w:hAnsi="Times New Roman" w:cs="Times New Roman"/>
                <w:b/>
                <w:color w:val="000000" w:themeColor="text1"/>
              </w:rPr>
              <w:t xml:space="preserve">Самостоятельная работа обучающихся </w:t>
            </w:r>
          </w:p>
          <w:p w:rsidR="008D3060" w:rsidRPr="008D3060" w:rsidRDefault="008D3060" w:rsidP="008D3060">
            <w:pPr>
              <w:tabs>
                <w:tab w:val="left" w:pos="993"/>
              </w:tabs>
              <w:contextualSpacing/>
              <w:rPr>
                <w:rFonts w:ascii="Times New Roman" w:hAnsi="Times New Roman" w:cs="Times New Roman"/>
                <w:color w:val="000000" w:themeColor="text1"/>
              </w:rPr>
            </w:pPr>
            <w:r w:rsidRPr="008D3060">
              <w:rPr>
                <w:rFonts w:ascii="Times New Roman" w:hAnsi="Times New Roman" w:cs="Times New Roman"/>
                <w:color w:val="000000" w:themeColor="text1"/>
              </w:rPr>
              <w:t>Индивидуальный проект: создание моделей, видеороликов</w:t>
            </w:r>
          </w:p>
          <w:p w:rsidR="008D3060" w:rsidRPr="008D3060" w:rsidRDefault="008D3060" w:rsidP="008D3060">
            <w:pPr>
              <w:autoSpaceDE w:val="0"/>
              <w:autoSpaceDN w:val="0"/>
              <w:adjustRightInd w:val="0"/>
              <w:rPr>
                <w:rFonts w:ascii="Times New Roman" w:hAnsi="Times New Roman" w:cs="Times New Roman"/>
                <w:color w:val="000000" w:themeColor="text1"/>
                <w:highlight w:val="yellow"/>
              </w:rPr>
            </w:pPr>
          </w:p>
        </w:tc>
        <w:tc>
          <w:tcPr>
            <w:tcW w:w="1307" w:type="dxa"/>
            <w:shd w:val="clear" w:color="auto" w:fill="FFFFFF"/>
          </w:tcPr>
          <w:p w:rsidR="008D3060" w:rsidRPr="008D3060" w:rsidRDefault="008D3060" w:rsidP="008D3060">
            <w:pPr>
              <w:widowControl w:val="0"/>
              <w:jc w:val="center"/>
              <w:rPr>
                <w:rFonts w:ascii="Times New Roman" w:hAnsi="Times New Roman" w:cs="Times New Roman"/>
                <w:color w:val="000000" w:themeColor="text1"/>
                <w:highlight w:val="yellow"/>
              </w:rPr>
            </w:pPr>
            <w:r w:rsidRPr="008D3060">
              <w:rPr>
                <w:rFonts w:ascii="Times New Roman" w:hAnsi="Times New Roman" w:cs="Times New Roman"/>
                <w:color w:val="000000" w:themeColor="text1"/>
              </w:rPr>
              <w:t>3</w:t>
            </w:r>
          </w:p>
        </w:tc>
        <w:tc>
          <w:tcPr>
            <w:tcW w:w="1425" w:type="dxa"/>
            <w:shd w:val="clear" w:color="auto" w:fill="FFFFFF"/>
          </w:tcPr>
          <w:p w:rsidR="008D3060" w:rsidRPr="008D3060" w:rsidRDefault="008D3060" w:rsidP="008D3060">
            <w:pPr>
              <w:widowControl w:val="0"/>
              <w:jc w:val="center"/>
              <w:rPr>
                <w:rFonts w:ascii="Times New Roman" w:hAnsi="Times New Roman" w:cs="Times New Roman"/>
                <w:color w:val="FF0000"/>
                <w:highlight w:val="yellow"/>
              </w:rPr>
            </w:pPr>
          </w:p>
        </w:tc>
        <w:tc>
          <w:tcPr>
            <w:tcW w:w="1344" w:type="dxa"/>
            <w:shd w:val="clear" w:color="auto" w:fill="FFFFFF"/>
          </w:tcPr>
          <w:p w:rsidR="008D3060" w:rsidRPr="008D3060" w:rsidRDefault="008D3060" w:rsidP="008D3060">
            <w:pPr>
              <w:jc w:val="center"/>
              <w:rPr>
                <w:rFonts w:ascii="Times New Roman" w:hAnsi="Times New Roman" w:cs="Times New Roman"/>
                <w:color w:val="FF0000"/>
              </w:rPr>
            </w:pPr>
          </w:p>
        </w:tc>
      </w:tr>
      <w:tr w:rsidR="008D3060" w:rsidRPr="008D3060" w:rsidTr="008D3060">
        <w:trPr>
          <w:trHeight w:val="351"/>
          <w:jc w:val="center"/>
        </w:trPr>
        <w:tc>
          <w:tcPr>
            <w:tcW w:w="2730" w:type="dxa"/>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tabs>
                <w:tab w:val="left" w:pos="993"/>
              </w:tabs>
              <w:contextualSpacing/>
              <w:rPr>
                <w:rFonts w:ascii="Times New Roman" w:hAnsi="Times New Roman" w:cs="Times New Roman"/>
                <w:color w:val="000000" w:themeColor="text1"/>
              </w:rPr>
            </w:pPr>
            <w:r w:rsidRPr="008D3060">
              <w:rPr>
                <w:rFonts w:ascii="Times New Roman" w:hAnsi="Times New Roman" w:cs="Times New Roman"/>
                <w:color w:val="000000" w:themeColor="text1"/>
              </w:rPr>
              <w:t xml:space="preserve">        Всего:</w:t>
            </w:r>
          </w:p>
        </w:tc>
        <w:tc>
          <w:tcPr>
            <w:tcW w:w="1307" w:type="dxa"/>
            <w:shd w:val="clear" w:color="auto" w:fill="FFFFFF"/>
          </w:tcPr>
          <w:p w:rsidR="008D3060" w:rsidRPr="008D3060" w:rsidRDefault="00CF0421" w:rsidP="008D3060">
            <w:pPr>
              <w:widowControl w:val="0"/>
              <w:jc w:val="center"/>
              <w:rPr>
                <w:rFonts w:ascii="Times New Roman" w:hAnsi="Times New Roman" w:cs="Times New Roman"/>
                <w:color w:val="000000" w:themeColor="text1"/>
              </w:rPr>
            </w:pPr>
            <w:r>
              <w:rPr>
                <w:rFonts w:ascii="Times New Roman" w:hAnsi="Times New Roman" w:cs="Times New Roman"/>
                <w:color w:val="000000" w:themeColor="text1"/>
              </w:rPr>
              <w:t>243</w:t>
            </w:r>
          </w:p>
        </w:tc>
        <w:tc>
          <w:tcPr>
            <w:tcW w:w="1425" w:type="dxa"/>
            <w:shd w:val="clear" w:color="auto" w:fill="FFFFFF"/>
          </w:tcPr>
          <w:p w:rsidR="008D3060" w:rsidRPr="008D3060" w:rsidRDefault="008D3060" w:rsidP="008D3060">
            <w:pPr>
              <w:widowControl w:val="0"/>
              <w:jc w:val="center"/>
              <w:rPr>
                <w:rFonts w:ascii="Times New Roman" w:hAnsi="Times New Roman" w:cs="Times New Roman"/>
                <w:highlight w:val="yellow"/>
              </w:rPr>
            </w:pPr>
          </w:p>
        </w:tc>
        <w:tc>
          <w:tcPr>
            <w:tcW w:w="1344" w:type="dxa"/>
            <w:shd w:val="clear" w:color="auto" w:fill="FFFFFF"/>
          </w:tcPr>
          <w:p w:rsidR="008D3060" w:rsidRPr="008D3060" w:rsidRDefault="008D3060" w:rsidP="008D3060">
            <w:pPr>
              <w:jc w:val="center"/>
              <w:rPr>
                <w:rFonts w:ascii="Times New Roman" w:hAnsi="Times New Roman" w:cs="Times New Roman"/>
                <w:color w:val="FF0000"/>
              </w:rPr>
            </w:pPr>
          </w:p>
        </w:tc>
      </w:tr>
    </w:tbl>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 xml:space="preserve">       * Конкретные активные и интерактивные формы проведения занятий отражены в календарно-тематическом плане преподавателя.</w:t>
      </w:r>
    </w:p>
    <w:p w:rsidR="008D3060" w:rsidRPr="008D3060" w:rsidRDefault="008D3060" w:rsidP="008D3060">
      <w:pPr>
        <w:suppressAutoHyphens/>
        <w:ind w:right="57" w:firstLine="426"/>
        <w:jc w:val="both"/>
        <w:rPr>
          <w:rFonts w:ascii="Times New Roman" w:hAnsi="Times New Roman" w:cs="Times New Roman"/>
        </w:rPr>
      </w:pPr>
      <w:r w:rsidRPr="008D3060">
        <w:rPr>
          <w:rFonts w:ascii="Times New Roman" w:hAnsi="Times New Roman" w:cs="Times New Roman"/>
        </w:rPr>
        <w:t>** Для характеристики уровня освоения учебного материала используются следующие обозначения: 1– ознакомительный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8D3060" w:rsidRPr="008D3060" w:rsidRDefault="008D3060" w:rsidP="008D3060">
      <w:pPr>
        <w:jc w:val="center"/>
        <w:rPr>
          <w:rFonts w:ascii="Times New Roman" w:hAnsi="Times New Roman" w:cs="Times New Roman"/>
          <w:b/>
        </w:rPr>
        <w:sectPr w:rsidR="008D3060" w:rsidRPr="008D3060" w:rsidSect="008D3060">
          <w:footerReference w:type="default" r:id="rId94"/>
          <w:pgSz w:w="16838" w:h="11909" w:orient="landscape"/>
          <w:pgMar w:top="1514" w:right="1134" w:bottom="851" w:left="992" w:header="0" w:footer="6" w:gutter="0"/>
          <w:cols w:space="720"/>
          <w:noEndnote/>
          <w:titlePg/>
          <w:docGrid w:linePitch="360"/>
        </w:sectPr>
      </w:pPr>
    </w:p>
    <w:p w:rsidR="008D3060" w:rsidRPr="00CF0421" w:rsidRDefault="008D3060" w:rsidP="008D3060">
      <w:pPr>
        <w:rPr>
          <w:rFonts w:ascii="Times New Roman" w:hAnsi="Times New Roman" w:cs="Times New Roman"/>
          <w:b/>
        </w:rPr>
      </w:pPr>
      <w:r w:rsidRPr="00CF0421">
        <w:rPr>
          <w:rFonts w:ascii="Times New Roman" w:hAnsi="Times New Roman" w:cs="Times New Roman"/>
          <w:b/>
        </w:rPr>
        <w:lastRenderedPageBreak/>
        <w:t>Характеристика основных видов учебной деятельности обучающихся</w:t>
      </w:r>
    </w:p>
    <w:tbl>
      <w:tblPr>
        <w:tblpPr w:leftFromText="180" w:rightFromText="180" w:horzAnchor="margin" w:tblpY="5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3"/>
        <w:gridCol w:w="7030"/>
      </w:tblGrid>
      <w:tr w:rsidR="008D3060" w:rsidRPr="008D3060" w:rsidTr="008D3060">
        <w:tc>
          <w:tcPr>
            <w:tcW w:w="2686" w:type="dxa"/>
          </w:tcPr>
          <w:p w:rsidR="008D3060" w:rsidRPr="008D3060" w:rsidRDefault="008D3060" w:rsidP="008D3060">
            <w:pPr>
              <w:keepNext/>
              <w:keepLines/>
              <w:widowControl w:val="0"/>
              <w:spacing w:line="437" w:lineRule="exact"/>
              <w:jc w:val="center"/>
              <w:rPr>
                <w:rFonts w:ascii="Times New Roman" w:eastAsia="Franklin Gothic Demi" w:hAnsi="Times New Roman" w:cs="Times New Roman"/>
                <w:b/>
                <w:color w:val="000000"/>
              </w:rPr>
            </w:pPr>
            <w:r w:rsidRPr="008D3060">
              <w:rPr>
                <w:rFonts w:ascii="Times New Roman" w:eastAsia="Century Schoolbook" w:hAnsi="Times New Roman" w:cs="Times New Roman"/>
                <w:color w:val="000000"/>
              </w:rPr>
              <w:t>Содержание обучения</w:t>
            </w:r>
          </w:p>
        </w:tc>
        <w:tc>
          <w:tcPr>
            <w:tcW w:w="7053" w:type="dxa"/>
          </w:tcPr>
          <w:p w:rsidR="008D3060" w:rsidRPr="008D3060" w:rsidRDefault="008D3060" w:rsidP="008D3060">
            <w:pPr>
              <w:keepNext/>
              <w:keepLines/>
              <w:widowControl w:val="0"/>
              <w:spacing w:line="437" w:lineRule="exact"/>
              <w:jc w:val="center"/>
              <w:rPr>
                <w:rFonts w:ascii="Times New Roman" w:eastAsia="Franklin Gothic Demi" w:hAnsi="Times New Roman" w:cs="Times New Roman"/>
                <w:b/>
                <w:color w:val="000000"/>
              </w:rPr>
            </w:pPr>
            <w:r w:rsidRPr="008D3060">
              <w:rPr>
                <w:rFonts w:ascii="Times New Roman" w:eastAsia="Century Schoolbook" w:hAnsi="Times New Roman" w:cs="Times New Roman"/>
                <w:color w:val="000000"/>
              </w:rPr>
              <w:t xml:space="preserve">Характеристика основных видов деятельности студентов </w:t>
            </w:r>
          </w:p>
        </w:tc>
      </w:tr>
      <w:tr w:rsidR="008D3060" w:rsidRPr="008D3060" w:rsidTr="008D3060">
        <w:tc>
          <w:tcPr>
            <w:tcW w:w="2686" w:type="dxa"/>
          </w:tcPr>
          <w:p w:rsidR="008D3060" w:rsidRPr="008D3060" w:rsidRDefault="008D3060" w:rsidP="008D3060">
            <w:pPr>
              <w:keepNext/>
              <w:keepLines/>
              <w:widowControl w:val="0"/>
              <w:spacing w:line="437" w:lineRule="exact"/>
              <w:rPr>
                <w:rFonts w:ascii="Times New Roman" w:eastAsia="Franklin Gothic Demi" w:hAnsi="Times New Roman" w:cs="Times New Roman"/>
                <w:b/>
                <w:color w:val="000000"/>
              </w:rPr>
            </w:pPr>
            <w:r w:rsidRPr="008D3060">
              <w:rPr>
                <w:rFonts w:ascii="Times New Roman" w:eastAsia="Century Schoolbook" w:hAnsi="Times New Roman" w:cs="Times New Roman"/>
                <w:color w:val="000000"/>
              </w:rPr>
              <w:lastRenderedPageBreak/>
              <w:t>Введение</w:t>
            </w:r>
          </w:p>
        </w:tc>
        <w:tc>
          <w:tcPr>
            <w:tcW w:w="7053" w:type="dxa"/>
          </w:tcPr>
          <w:p w:rsidR="008D3060" w:rsidRPr="008D3060" w:rsidRDefault="008D3060" w:rsidP="00877B78">
            <w:pPr>
              <w:pStyle w:val="a7"/>
              <w:keepNext/>
              <w:keepLines/>
              <w:widowControl w:val="0"/>
              <w:numPr>
                <w:ilvl w:val="0"/>
                <w:numId w:val="44"/>
              </w:numPr>
              <w:spacing w:after="0" w:line="437" w:lineRule="exact"/>
              <w:ind w:left="290" w:hanging="283"/>
              <w:rPr>
                <w:rFonts w:ascii="Times New Roman" w:eastAsia="Century Schoolbook" w:hAnsi="Times New Roman"/>
                <w:color w:val="000000"/>
              </w:rPr>
            </w:pPr>
            <w:r w:rsidRPr="008D3060">
              <w:rPr>
                <w:rFonts w:ascii="Times New Roman" w:eastAsia="Century Schoolbook" w:hAnsi="Times New Roman"/>
                <w:color w:val="000000"/>
              </w:rPr>
              <w:t xml:space="preserve">Ознакомление с ролью математики в науке, технике, экономике, информационных технологиях и практической деятельности. </w:t>
            </w:r>
          </w:p>
          <w:p w:rsidR="008D3060" w:rsidRPr="008D3060" w:rsidRDefault="008D3060" w:rsidP="00877B78">
            <w:pPr>
              <w:pStyle w:val="a7"/>
              <w:keepNext/>
              <w:keepLines/>
              <w:widowControl w:val="0"/>
              <w:numPr>
                <w:ilvl w:val="0"/>
                <w:numId w:val="44"/>
              </w:numPr>
              <w:spacing w:after="0" w:line="437" w:lineRule="exact"/>
              <w:ind w:left="290" w:hanging="283"/>
              <w:rPr>
                <w:rFonts w:ascii="Times New Roman" w:eastAsia="Franklin Gothic Demi" w:hAnsi="Times New Roman"/>
                <w:b/>
                <w:color w:val="000000"/>
              </w:rPr>
            </w:pPr>
            <w:r w:rsidRPr="008D3060">
              <w:rPr>
                <w:rFonts w:ascii="Times New Roman" w:eastAsia="Century Schoolbook" w:hAnsi="Times New Roman"/>
                <w:color w:val="000000"/>
              </w:rPr>
              <w:t>Ознакомление с целями и задачами изучения математики при освоении профессий СПО и специальностей СПО</w:t>
            </w:r>
          </w:p>
        </w:tc>
      </w:tr>
      <w:tr w:rsidR="008D3060" w:rsidRPr="008D3060" w:rsidTr="008D3060">
        <w:tc>
          <w:tcPr>
            <w:tcW w:w="9739" w:type="dxa"/>
            <w:gridSpan w:val="2"/>
          </w:tcPr>
          <w:p w:rsidR="008D3060" w:rsidRPr="008D3060" w:rsidRDefault="008D3060" w:rsidP="008D3060">
            <w:pPr>
              <w:keepNext/>
              <w:keepLines/>
              <w:widowControl w:val="0"/>
              <w:spacing w:line="437" w:lineRule="exact"/>
              <w:jc w:val="center"/>
              <w:rPr>
                <w:rFonts w:ascii="Times New Roman" w:eastAsia="Franklin Gothic Demi" w:hAnsi="Times New Roman" w:cs="Times New Roman"/>
                <w:color w:val="000000"/>
              </w:rPr>
            </w:pPr>
            <w:r w:rsidRPr="008D3060">
              <w:rPr>
                <w:rFonts w:ascii="Times New Roman" w:eastAsia="Franklin Gothic Demi" w:hAnsi="Times New Roman" w:cs="Times New Roman"/>
                <w:color w:val="000000"/>
              </w:rPr>
              <w:t>АЛГЕБРА</w:t>
            </w:r>
          </w:p>
        </w:tc>
      </w:tr>
      <w:tr w:rsidR="008D3060" w:rsidRPr="008D3060" w:rsidTr="008D3060">
        <w:tc>
          <w:tcPr>
            <w:tcW w:w="2686" w:type="dxa"/>
          </w:tcPr>
          <w:p w:rsidR="008D3060" w:rsidRPr="008D3060" w:rsidRDefault="008D3060" w:rsidP="008D3060">
            <w:pPr>
              <w:keepNext/>
              <w:keepLines/>
              <w:widowControl w:val="0"/>
              <w:spacing w:line="437" w:lineRule="exact"/>
              <w:rPr>
                <w:rFonts w:ascii="Times New Roman" w:eastAsia="Franklin Gothic Demi" w:hAnsi="Times New Roman" w:cs="Times New Roman"/>
                <w:b/>
                <w:color w:val="000000"/>
              </w:rPr>
            </w:pPr>
            <w:r w:rsidRPr="008D3060">
              <w:rPr>
                <w:rFonts w:ascii="Times New Roman" w:eastAsia="Century Schoolbook" w:hAnsi="Times New Roman" w:cs="Times New Roman"/>
                <w:color w:val="000000"/>
              </w:rPr>
              <w:t>Развитие понятия о числе</w:t>
            </w:r>
          </w:p>
        </w:tc>
        <w:tc>
          <w:tcPr>
            <w:tcW w:w="7053" w:type="dxa"/>
          </w:tcPr>
          <w:p w:rsidR="008D3060" w:rsidRPr="008D3060" w:rsidRDefault="008D3060" w:rsidP="00877B78">
            <w:pPr>
              <w:pStyle w:val="a7"/>
              <w:widowControl w:val="0"/>
              <w:numPr>
                <w:ilvl w:val="0"/>
                <w:numId w:val="2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Выполнение арифметических действий над числами, сочетая устные и письменные приемы.</w:t>
            </w:r>
          </w:p>
          <w:p w:rsidR="008D3060" w:rsidRPr="008D3060" w:rsidRDefault="008D3060" w:rsidP="00877B78">
            <w:pPr>
              <w:pStyle w:val="a7"/>
              <w:widowControl w:val="0"/>
              <w:numPr>
                <w:ilvl w:val="0"/>
                <w:numId w:val="2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Нахождение приближенных значений величин и погрешностей вычислений (абсолютной и относительной); сравнение числовых выражений.</w:t>
            </w:r>
          </w:p>
          <w:p w:rsidR="008D3060" w:rsidRPr="008D3060" w:rsidRDefault="008D3060" w:rsidP="00877B78">
            <w:pPr>
              <w:pStyle w:val="a7"/>
              <w:keepNext/>
              <w:keepLines/>
              <w:widowControl w:val="0"/>
              <w:numPr>
                <w:ilvl w:val="0"/>
                <w:numId w:val="20"/>
              </w:numPr>
              <w:spacing w:after="0" w:line="437" w:lineRule="exact"/>
              <w:ind w:left="290" w:hanging="283"/>
              <w:rPr>
                <w:rFonts w:ascii="Times New Roman" w:eastAsia="Franklin Gothic Demi" w:hAnsi="Times New Roman"/>
                <w:b/>
                <w:color w:val="000000"/>
              </w:rPr>
            </w:pPr>
            <w:r w:rsidRPr="008D3060">
              <w:rPr>
                <w:rFonts w:ascii="Times New Roman" w:eastAsia="Century Schoolbook" w:hAnsi="Times New Roman"/>
                <w:color w:val="000000"/>
              </w:rPr>
              <w:t>Нахождение ошибок в преобразованиях и вычислениях (отно</w:t>
            </w:r>
            <w:r w:rsidRPr="008D3060">
              <w:rPr>
                <w:rFonts w:ascii="Times New Roman" w:eastAsia="Century Schoolbook" w:hAnsi="Times New Roman"/>
                <w:color w:val="000000"/>
              </w:rPr>
              <w:softHyphen/>
              <w:t>сится ко всем пунктам программы)</w:t>
            </w:r>
          </w:p>
        </w:tc>
      </w:tr>
      <w:tr w:rsidR="008D3060" w:rsidRPr="008D3060" w:rsidTr="008D3060">
        <w:tc>
          <w:tcPr>
            <w:tcW w:w="2686" w:type="dxa"/>
          </w:tcPr>
          <w:p w:rsidR="008D3060" w:rsidRPr="008D3060" w:rsidRDefault="008D3060" w:rsidP="008D3060">
            <w:pPr>
              <w:keepNext/>
              <w:keepLines/>
              <w:widowControl w:val="0"/>
              <w:spacing w:line="437" w:lineRule="exact"/>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Корни, степени, лога</w:t>
            </w:r>
            <w:r w:rsidRPr="008D3060">
              <w:rPr>
                <w:rFonts w:ascii="Times New Roman" w:eastAsia="Century Schoolbook" w:hAnsi="Times New Roman" w:cs="Times New Roman"/>
                <w:color w:val="000000"/>
              </w:rPr>
              <w:softHyphen/>
              <w:t>рифмы</w:t>
            </w:r>
          </w:p>
        </w:tc>
        <w:tc>
          <w:tcPr>
            <w:tcW w:w="7053" w:type="dxa"/>
          </w:tcPr>
          <w:p w:rsidR="008D3060" w:rsidRPr="008D3060" w:rsidRDefault="008D3060" w:rsidP="00877B78">
            <w:pPr>
              <w:pStyle w:val="a7"/>
              <w:widowControl w:val="0"/>
              <w:numPr>
                <w:ilvl w:val="0"/>
                <w:numId w:val="2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 xml:space="preserve">Ознакомление с понятием корня </w:t>
            </w:r>
            <w:r w:rsidRPr="008D3060">
              <w:rPr>
                <w:rFonts w:ascii="Times New Roman" w:eastAsia="Century Schoolbook" w:hAnsi="Times New Roman"/>
                <w:color w:val="000000"/>
                <w:lang w:val="en-US"/>
              </w:rPr>
              <w:t>n</w:t>
            </w:r>
            <w:r w:rsidRPr="008D3060">
              <w:rPr>
                <w:rFonts w:ascii="Times New Roman" w:eastAsia="Century Schoolbook" w:hAnsi="Times New Roman"/>
                <w:color w:val="000000"/>
              </w:rPr>
              <w:t>-й степени, свойствами ради</w:t>
            </w:r>
            <w:r w:rsidRPr="008D3060">
              <w:rPr>
                <w:rFonts w:ascii="Times New Roman" w:eastAsia="Century Schoolbook" w:hAnsi="Times New Roman"/>
                <w:color w:val="000000"/>
              </w:rPr>
              <w:softHyphen/>
              <w:t>калов и правилами сравнения корней.</w:t>
            </w:r>
          </w:p>
          <w:p w:rsidR="008D3060" w:rsidRPr="008D3060" w:rsidRDefault="008D3060" w:rsidP="00877B78">
            <w:pPr>
              <w:pStyle w:val="a7"/>
              <w:widowControl w:val="0"/>
              <w:numPr>
                <w:ilvl w:val="0"/>
                <w:numId w:val="2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Формулирование определения корня и свойств корней. Вычисле</w:t>
            </w:r>
            <w:r w:rsidRPr="008D3060">
              <w:rPr>
                <w:rFonts w:ascii="Times New Roman" w:eastAsia="Century Schoolbook" w:hAnsi="Times New Roman"/>
                <w:color w:val="000000"/>
              </w:rPr>
              <w:softHyphen/>
              <w:t>ние и сравнение корней, выполнение прикидки значения корня. Преобразование числовых и буквенных выражений, содержа</w:t>
            </w:r>
            <w:r w:rsidRPr="008D3060">
              <w:rPr>
                <w:rFonts w:ascii="Times New Roman" w:eastAsia="Century Schoolbook" w:hAnsi="Times New Roman"/>
                <w:color w:val="000000"/>
              </w:rPr>
              <w:softHyphen/>
              <w:t>щих радикалы.</w:t>
            </w:r>
          </w:p>
          <w:p w:rsidR="008D3060" w:rsidRPr="008D3060" w:rsidRDefault="008D3060" w:rsidP="00877B78">
            <w:pPr>
              <w:pStyle w:val="a7"/>
              <w:widowControl w:val="0"/>
              <w:numPr>
                <w:ilvl w:val="0"/>
                <w:numId w:val="2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Выполнение расчетов по формулам, содержащим радикалы, осу</w:t>
            </w:r>
            <w:r w:rsidRPr="008D3060">
              <w:rPr>
                <w:rFonts w:ascii="Times New Roman" w:eastAsia="Century Schoolbook" w:hAnsi="Times New Roman"/>
                <w:color w:val="000000"/>
              </w:rPr>
              <w:softHyphen/>
              <w:t>ществляя необходимые подстановки и преобразования. Определение равносильности выражений с радикалами. Реше</w:t>
            </w:r>
            <w:r w:rsidRPr="008D3060">
              <w:rPr>
                <w:rFonts w:ascii="Times New Roman" w:eastAsia="Century Schoolbook" w:hAnsi="Times New Roman"/>
                <w:color w:val="000000"/>
              </w:rPr>
              <w:softHyphen/>
              <w:t>ние иррациональных уравнений.</w:t>
            </w:r>
          </w:p>
          <w:p w:rsidR="008D3060" w:rsidRPr="008D3060" w:rsidRDefault="008D3060" w:rsidP="00877B78">
            <w:pPr>
              <w:pStyle w:val="a7"/>
              <w:widowControl w:val="0"/>
              <w:numPr>
                <w:ilvl w:val="0"/>
                <w:numId w:val="2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степени с действительным показате</w:t>
            </w:r>
            <w:r w:rsidRPr="008D3060">
              <w:rPr>
                <w:rFonts w:ascii="Times New Roman" w:eastAsia="Century Schoolbook" w:hAnsi="Times New Roman"/>
                <w:color w:val="000000"/>
              </w:rPr>
              <w:softHyphen/>
              <w:t>лем.</w:t>
            </w:r>
          </w:p>
          <w:p w:rsidR="008D3060" w:rsidRPr="008D3060" w:rsidRDefault="008D3060" w:rsidP="00877B78">
            <w:pPr>
              <w:pStyle w:val="a7"/>
              <w:widowControl w:val="0"/>
              <w:numPr>
                <w:ilvl w:val="0"/>
                <w:numId w:val="2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Нахождение значений степени, используя при необходимости инструментальные средства.</w:t>
            </w:r>
          </w:p>
          <w:p w:rsidR="008D3060" w:rsidRPr="008D3060" w:rsidRDefault="008D3060" w:rsidP="00877B78">
            <w:pPr>
              <w:pStyle w:val="a7"/>
              <w:widowControl w:val="0"/>
              <w:numPr>
                <w:ilvl w:val="0"/>
                <w:numId w:val="2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 xml:space="preserve">Записывание корня </w:t>
            </w:r>
            <w:r w:rsidRPr="008D3060">
              <w:rPr>
                <w:rFonts w:ascii="Times New Roman" w:eastAsia="Century Schoolbook" w:hAnsi="Times New Roman"/>
                <w:color w:val="000000"/>
                <w:lang w:val="en-US"/>
              </w:rPr>
              <w:t>n</w:t>
            </w:r>
            <w:r w:rsidRPr="008D3060">
              <w:rPr>
                <w:rFonts w:ascii="Times New Roman" w:eastAsia="Century Schoolbook" w:hAnsi="Times New Roman"/>
                <w:color w:val="000000"/>
              </w:rPr>
              <w:t>-й степени в виде степени с дробным пока</w:t>
            </w:r>
            <w:r w:rsidRPr="008D3060">
              <w:rPr>
                <w:rFonts w:ascii="Times New Roman" w:eastAsia="Century Schoolbook" w:hAnsi="Times New Roman"/>
                <w:color w:val="000000"/>
              </w:rPr>
              <w:softHyphen/>
              <w:t>зателем и наоборот.</w:t>
            </w:r>
          </w:p>
          <w:p w:rsidR="008D3060" w:rsidRPr="008D3060" w:rsidRDefault="008D3060" w:rsidP="00877B78">
            <w:pPr>
              <w:pStyle w:val="a7"/>
              <w:widowControl w:val="0"/>
              <w:numPr>
                <w:ilvl w:val="0"/>
                <w:numId w:val="2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Формулирование свойств степеней. Вычисление степеней с ра</w:t>
            </w:r>
            <w:r w:rsidRPr="008D3060">
              <w:rPr>
                <w:rFonts w:ascii="Times New Roman" w:eastAsia="Century Schoolbook" w:hAnsi="Times New Roman"/>
                <w:color w:val="000000"/>
              </w:rPr>
              <w:softHyphen/>
              <w:t>циональным показателем, выполнение прикидки значения сте</w:t>
            </w:r>
            <w:r w:rsidRPr="008D3060">
              <w:rPr>
                <w:rFonts w:ascii="Times New Roman" w:eastAsia="Century Schoolbook" w:hAnsi="Times New Roman"/>
                <w:color w:val="000000"/>
              </w:rPr>
              <w:softHyphen/>
              <w:t>пени, сравнение степеней.</w:t>
            </w:r>
          </w:p>
          <w:p w:rsidR="008D3060" w:rsidRPr="008D3060" w:rsidRDefault="008D3060" w:rsidP="00877B78">
            <w:pPr>
              <w:pStyle w:val="a7"/>
              <w:widowControl w:val="0"/>
              <w:numPr>
                <w:ilvl w:val="0"/>
                <w:numId w:val="2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Преобразование числовых и буквенных выражений, содержа</w:t>
            </w:r>
            <w:r w:rsidRPr="008D3060">
              <w:rPr>
                <w:rFonts w:ascii="Times New Roman" w:eastAsia="Century Schoolbook" w:hAnsi="Times New Roman"/>
                <w:color w:val="000000"/>
              </w:rPr>
              <w:softHyphen/>
              <w:t>щих степени, применяя свойства. Решение показательных урав</w:t>
            </w:r>
            <w:r w:rsidRPr="008D3060">
              <w:rPr>
                <w:rFonts w:ascii="Times New Roman" w:eastAsia="Century Schoolbook" w:hAnsi="Times New Roman"/>
                <w:color w:val="000000"/>
              </w:rPr>
              <w:softHyphen/>
              <w:t>нений. Ознакомление с применением корней и степеней при вычисле</w:t>
            </w:r>
            <w:r w:rsidRPr="008D3060">
              <w:rPr>
                <w:rFonts w:ascii="Times New Roman" w:eastAsia="Century Schoolbook" w:hAnsi="Times New Roman"/>
                <w:color w:val="000000"/>
              </w:rPr>
              <w:softHyphen/>
              <w:t>нии средних, делении отрезка в «золотом сечении». Решение прикладных задач на сложные проценты.</w:t>
            </w:r>
          </w:p>
        </w:tc>
      </w:tr>
      <w:tr w:rsidR="008D3060" w:rsidRPr="008D3060" w:rsidTr="008D3060">
        <w:tc>
          <w:tcPr>
            <w:tcW w:w="2686" w:type="dxa"/>
          </w:tcPr>
          <w:p w:rsidR="008D3060" w:rsidRPr="008D3060" w:rsidRDefault="008D3060" w:rsidP="008D3060">
            <w:pPr>
              <w:keepNext/>
              <w:keepLines/>
              <w:widowControl w:val="0"/>
              <w:spacing w:line="437" w:lineRule="exact"/>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Преобразование алге</w:t>
            </w:r>
            <w:r w:rsidRPr="008D3060">
              <w:rPr>
                <w:rFonts w:ascii="Times New Roman" w:eastAsia="Century Schoolbook" w:hAnsi="Times New Roman" w:cs="Times New Roman"/>
                <w:color w:val="000000"/>
              </w:rPr>
              <w:softHyphen/>
              <w:t>браических выражений</w:t>
            </w:r>
          </w:p>
        </w:tc>
        <w:tc>
          <w:tcPr>
            <w:tcW w:w="7053" w:type="dxa"/>
          </w:tcPr>
          <w:p w:rsidR="008D3060" w:rsidRPr="008D3060" w:rsidRDefault="008D3060" w:rsidP="00877B78">
            <w:pPr>
              <w:pStyle w:val="a7"/>
              <w:widowControl w:val="0"/>
              <w:numPr>
                <w:ilvl w:val="0"/>
                <w:numId w:val="2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Выполнение преобразований выражений, применение формул, связанных со свойствами степеней и логарифмов.</w:t>
            </w:r>
          </w:p>
          <w:p w:rsidR="008D3060" w:rsidRPr="008D3060" w:rsidRDefault="008D3060" w:rsidP="00877B78">
            <w:pPr>
              <w:pStyle w:val="a7"/>
              <w:widowControl w:val="0"/>
              <w:numPr>
                <w:ilvl w:val="0"/>
                <w:numId w:val="2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 xml:space="preserve">Определение области допустимых значений логарифмического выражения. Решение логарифмических уравнений. </w:t>
            </w:r>
          </w:p>
        </w:tc>
      </w:tr>
      <w:tr w:rsidR="008D3060" w:rsidRPr="008D3060" w:rsidTr="008D3060">
        <w:tc>
          <w:tcPr>
            <w:tcW w:w="9739" w:type="dxa"/>
            <w:gridSpan w:val="2"/>
          </w:tcPr>
          <w:p w:rsidR="008D3060" w:rsidRPr="008D3060" w:rsidRDefault="008D3060" w:rsidP="008D3060">
            <w:pPr>
              <w:widowControl w:val="0"/>
              <w:jc w:val="center"/>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ОСНОВЫ ТРИГОНОМЕТРИИ</w:t>
            </w:r>
          </w:p>
        </w:tc>
      </w:tr>
      <w:tr w:rsidR="008D3060" w:rsidRPr="008D3060" w:rsidTr="008D3060">
        <w:trPr>
          <w:trHeight w:val="2602"/>
        </w:trPr>
        <w:tc>
          <w:tcPr>
            <w:tcW w:w="2686" w:type="dxa"/>
          </w:tcPr>
          <w:p w:rsidR="008D3060" w:rsidRPr="008D3060" w:rsidRDefault="008D3060" w:rsidP="008D3060">
            <w:pPr>
              <w:keepNext/>
              <w:keepLines/>
              <w:widowControl w:val="0"/>
              <w:spacing w:line="437" w:lineRule="exact"/>
              <w:jc w:val="center"/>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lastRenderedPageBreak/>
              <w:t>Основные понятия</w:t>
            </w:r>
          </w:p>
        </w:tc>
        <w:tc>
          <w:tcPr>
            <w:tcW w:w="7053" w:type="dxa"/>
          </w:tcPr>
          <w:p w:rsidR="008D3060" w:rsidRPr="008D3060" w:rsidRDefault="008D3060" w:rsidP="00877B78">
            <w:pPr>
              <w:pStyle w:val="a7"/>
              <w:widowControl w:val="0"/>
              <w:numPr>
                <w:ilvl w:val="0"/>
                <w:numId w:val="23"/>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Изучение радианного метода измерения углов вращения и их связи с градусной мерой. Изображение углов вращения на окружности, соотнесение величины угла с его расположением</w:t>
            </w:r>
          </w:p>
          <w:p w:rsidR="008D3060" w:rsidRPr="008D3060" w:rsidRDefault="008D3060" w:rsidP="00877B78">
            <w:pPr>
              <w:pStyle w:val="a7"/>
              <w:widowControl w:val="0"/>
              <w:numPr>
                <w:ilvl w:val="0"/>
                <w:numId w:val="23"/>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Формулирование определений тригонометрических функций для углов поворота и острых углов прямо угольного треугольни</w:t>
            </w:r>
            <w:r w:rsidRPr="008D3060">
              <w:rPr>
                <w:rFonts w:ascii="Times New Roman" w:eastAsia="Century Schoolbook" w:hAnsi="Times New Roman"/>
                <w:color w:val="000000"/>
              </w:rPr>
              <w:softHyphen/>
              <w:t>ка и объяснение их взаимосвязи</w:t>
            </w:r>
          </w:p>
        </w:tc>
      </w:tr>
      <w:tr w:rsidR="008D3060" w:rsidRPr="008D3060" w:rsidTr="008D3060">
        <w:tc>
          <w:tcPr>
            <w:tcW w:w="2686" w:type="dxa"/>
          </w:tcPr>
          <w:p w:rsidR="008D3060" w:rsidRPr="008D3060" w:rsidRDefault="008D3060" w:rsidP="008D3060">
            <w:pPr>
              <w:keepNext/>
              <w:keepLines/>
              <w:widowControl w:val="0"/>
              <w:spacing w:line="437" w:lineRule="exact"/>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Основные тригонометрические тождества</w:t>
            </w:r>
          </w:p>
        </w:tc>
        <w:tc>
          <w:tcPr>
            <w:tcW w:w="7053"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Применение основных тригонометрических тождеств для вычис</w:t>
            </w:r>
            <w:r w:rsidRPr="008D3060">
              <w:rPr>
                <w:rFonts w:ascii="Times New Roman" w:eastAsia="Century Schoolbook" w:hAnsi="Times New Roman" w:cs="Times New Roman"/>
                <w:color w:val="000000"/>
              </w:rPr>
              <w:softHyphen/>
              <w:t>ления значений тригонометрических функций по одной из них</w:t>
            </w:r>
          </w:p>
        </w:tc>
      </w:tr>
      <w:tr w:rsidR="008D3060" w:rsidRPr="008D3060" w:rsidTr="008D3060">
        <w:tc>
          <w:tcPr>
            <w:tcW w:w="2686" w:type="dxa"/>
          </w:tcPr>
          <w:p w:rsidR="008D3060" w:rsidRPr="008D3060" w:rsidRDefault="008D3060" w:rsidP="008D3060">
            <w:pPr>
              <w:keepNext/>
              <w:keepLines/>
              <w:widowControl w:val="0"/>
              <w:spacing w:line="437" w:lineRule="exact"/>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Преобразования про</w:t>
            </w:r>
            <w:r w:rsidRPr="008D3060">
              <w:rPr>
                <w:rFonts w:ascii="Times New Roman" w:eastAsia="Century Schoolbook" w:hAnsi="Times New Roman" w:cs="Times New Roman"/>
                <w:color w:val="000000"/>
              </w:rPr>
              <w:softHyphen/>
              <w:t>стейших тригонометри</w:t>
            </w:r>
            <w:r w:rsidRPr="008D3060">
              <w:rPr>
                <w:rFonts w:ascii="Times New Roman" w:eastAsia="Century Schoolbook" w:hAnsi="Times New Roman" w:cs="Times New Roman"/>
                <w:color w:val="000000"/>
              </w:rPr>
              <w:softHyphen/>
              <w:t>ческих выражений</w:t>
            </w:r>
          </w:p>
        </w:tc>
        <w:tc>
          <w:tcPr>
            <w:tcW w:w="7053" w:type="dxa"/>
          </w:tcPr>
          <w:p w:rsidR="008D3060" w:rsidRPr="008D3060" w:rsidRDefault="008D3060" w:rsidP="00877B78">
            <w:pPr>
              <w:pStyle w:val="a7"/>
              <w:widowControl w:val="0"/>
              <w:numPr>
                <w:ilvl w:val="0"/>
                <w:numId w:val="24"/>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Изучение основных формул тригонометрии: формулы сложения, удвоения, преобразования суммы тригонометрических функций в произведение и произведения в сумму и применение при вы</w:t>
            </w:r>
            <w:r w:rsidRPr="008D3060">
              <w:rPr>
                <w:rFonts w:ascii="Times New Roman" w:eastAsia="Century Schoolbook" w:hAnsi="Times New Roman"/>
                <w:color w:val="000000"/>
              </w:rPr>
              <w:softHyphen/>
              <w:t>числении значения тригонометрического выражения и упроще</w:t>
            </w:r>
            <w:r w:rsidRPr="008D3060">
              <w:rPr>
                <w:rFonts w:ascii="Times New Roman" w:eastAsia="Century Schoolbook" w:hAnsi="Times New Roman"/>
                <w:color w:val="000000"/>
              </w:rPr>
              <w:softHyphen/>
              <w:t xml:space="preserve">ния его. </w:t>
            </w:r>
          </w:p>
          <w:p w:rsidR="008D3060" w:rsidRPr="008D3060" w:rsidRDefault="008D3060" w:rsidP="00877B78">
            <w:pPr>
              <w:pStyle w:val="a7"/>
              <w:widowControl w:val="0"/>
              <w:numPr>
                <w:ilvl w:val="0"/>
                <w:numId w:val="24"/>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со свойствами симметрии точек на единичной окружности и применение их для вывода формул приведения</w:t>
            </w:r>
          </w:p>
        </w:tc>
      </w:tr>
      <w:tr w:rsidR="008D3060" w:rsidRPr="008D3060" w:rsidTr="008D3060">
        <w:tc>
          <w:tcPr>
            <w:tcW w:w="2686" w:type="dxa"/>
          </w:tcPr>
          <w:p w:rsidR="008D3060" w:rsidRPr="008D3060" w:rsidRDefault="008D3060" w:rsidP="008D3060">
            <w:pPr>
              <w:keepNext/>
              <w:keepLines/>
              <w:widowControl w:val="0"/>
              <w:spacing w:line="437" w:lineRule="exact"/>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Простейшие тригоно</w:t>
            </w:r>
            <w:r w:rsidRPr="008D3060">
              <w:rPr>
                <w:rFonts w:ascii="Times New Roman" w:eastAsia="Century Schoolbook" w:hAnsi="Times New Roman" w:cs="Times New Roman"/>
                <w:color w:val="000000"/>
              </w:rPr>
              <w:softHyphen/>
              <w:t>метрические уравне</w:t>
            </w:r>
            <w:r w:rsidRPr="008D3060">
              <w:rPr>
                <w:rFonts w:ascii="Times New Roman" w:eastAsia="Century Schoolbook" w:hAnsi="Times New Roman" w:cs="Times New Roman"/>
                <w:color w:val="000000"/>
              </w:rPr>
              <w:softHyphen/>
              <w:t xml:space="preserve">ния и </w:t>
            </w:r>
            <w:r w:rsidRPr="008D3060">
              <w:rPr>
                <w:rFonts w:ascii="Times New Roman" w:eastAsia="Century Schoolbook" w:hAnsi="Times New Roman" w:cs="Times New Roman"/>
                <w:bCs/>
                <w:iCs/>
                <w:color w:val="000000"/>
              </w:rPr>
              <w:t>неравенства</w:t>
            </w:r>
          </w:p>
        </w:tc>
        <w:tc>
          <w:tcPr>
            <w:tcW w:w="7053" w:type="dxa"/>
          </w:tcPr>
          <w:p w:rsidR="008D3060" w:rsidRPr="008D3060" w:rsidRDefault="008D3060" w:rsidP="00877B78">
            <w:pPr>
              <w:pStyle w:val="a7"/>
              <w:widowControl w:val="0"/>
              <w:numPr>
                <w:ilvl w:val="0"/>
                <w:numId w:val="25"/>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Решение по формулам и тригонометрическому кругу простей</w:t>
            </w:r>
            <w:r w:rsidRPr="008D3060">
              <w:rPr>
                <w:rFonts w:ascii="Times New Roman" w:eastAsia="Century Schoolbook" w:hAnsi="Times New Roman"/>
                <w:color w:val="000000"/>
              </w:rPr>
              <w:softHyphen/>
              <w:t>ших тригонометрических уравнений.</w:t>
            </w:r>
          </w:p>
          <w:p w:rsidR="008D3060" w:rsidRPr="008D3060" w:rsidRDefault="008D3060" w:rsidP="00877B78">
            <w:pPr>
              <w:pStyle w:val="a7"/>
              <w:widowControl w:val="0"/>
              <w:numPr>
                <w:ilvl w:val="0"/>
                <w:numId w:val="25"/>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Применение общих методов решения уравнений (приведение к линейному, квадратному, метод разложения на множители, за</w:t>
            </w:r>
            <w:r w:rsidRPr="008D3060">
              <w:rPr>
                <w:rFonts w:ascii="Times New Roman" w:eastAsia="Century Schoolbook" w:hAnsi="Times New Roman"/>
                <w:color w:val="000000"/>
              </w:rPr>
              <w:softHyphen/>
              <w:t>мены переменной) при решении тригонометрических уравнений. Умение отмечать на круге решения простейших тригонометри</w:t>
            </w:r>
            <w:r w:rsidRPr="008D3060">
              <w:rPr>
                <w:rFonts w:ascii="Times New Roman" w:eastAsia="Century Schoolbook" w:hAnsi="Times New Roman"/>
                <w:color w:val="000000"/>
              </w:rPr>
              <w:softHyphen/>
              <w:t>ческих неравенств</w:t>
            </w:r>
          </w:p>
        </w:tc>
      </w:tr>
      <w:tr w:rsidR="008D3060" w:rsidRPr="008D3060" w:rsidTr="008D3060">
        <w:tc>
          <w:tcPr>
            <w:tcW w:w="2686" w:type="dxa"/>
          </w:tcPr>
          <w:p w:rsidR="008D3060" w:rsidRPr="008D3060" w:rsidRDefault="008D3060" w:rsidP="008D3060">
            <w:pPr>
              <w:keepNext/>
              <w:keepLines/>
              <w:widowControl w:val="0"/>
              <w:spacing w:line="437" w:lineRule="exact"/>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Арксинус, арккосинус, арктангенс числа</w:t>
            </w:r>
          </w:p>
        </w:tc>
        <w:tc>
          <w:tcPr>
            <w:tcW w:w="7053" w:type="dxa"/>
          </w:tcPr>
          <w:p w:rsidR="008D3060" w:rsidRPr="008D3060" w:rsidRDefault="008D3060" w:rsidP="00877B78">
            <w:pPr>
              <w:pStyle w:val="a7"/>
              <w:widowControl w:val="0"/>
              <w:numPr>
                <w:ilvl w:val="0"/>
                <w:numId w:val="26"/>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обратных тригонометрических функ</w:t>
            </w:r>
            <w:r w:rsidRPr="008D3060">
              <w:rPr>
                <w:rFonts w:ascii="Times New Roman" w:eastAsia="Century Schoolbook" w:hAnsi="Times New Roman"/>
                <w:color w:val="000000"/>
              </w:rPr>
              <w:softHyphen/>
              <w:t>ций.</w:t>
            </w:r>
          </w:p>
          <w:p w:rsidR="008D3060" w:rsidRPr="008D3060" w:rsidRDefault="008D3060" w:rsidP="00877B78">
            <w:pPr>
              <w:pStyle w:val="a7"/>
              <w:widowControl w:val="0"/>
              <w:numPr>
                <w:ilvl w:val="0"/>
                <w:numId w:val="26"/>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Изучение определений арксинуса, арккосинуса, арктангенса числа, формулирование их, изображение на единичной окруж</w:t>
            </w:r>
            <w:r w:rsidRPr="008D3060">
              <w:rPr>
                <w:rFonts w:ascii="Times New Roman" w:eastAsia="Century Schoolbook" w:hAnsi="Times New Roman"/>
                <w:color w:val="000000"/>
              </w:rPr>
              <w:softHyphen/>
              <w:t>ности, применение при решении уравнений</w:t>
            </w:r>
          </w:p>
        </w:tc>
      </w:tr>
      <w:tr w:rsidR="008D3060" w:rsidRPr="008D3060" w:rsidTr="008D3060">
        <w:tc>
          <w:tcPr>
            <w:tcW w:w="9739" w:type="dxa"/>
            <w:gridSpan w:val="2"/>
          </w:tcPr>
          <w:p w:rsidR="008D3060" w:rsidRPr="008D3060" w:rsidRDefault="008D3060" w:rsidP="008D3060">
            <w:pPr>
              <w:widowControl w:val="0"/>
              <w:jc w:val="center"/>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ФУНКЦИИ, ИХ СВОЙСТВА И ГРАФИКИ</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Функции.</w:t>
            </w:r>
          </w:p>
          <w:p w:rsidR="008D3060" w:rsidRPr="008D3060" w:rsidRDefault="008D3060" w:rsidP="008D3060">
            <w:pPr>
              <w:keepNext/>
              <w:keepLines/>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Понятие о непрерывно</w:t>
            </w:r>
            <w:r w:rsidRPr="008D3060">
              <w:rPr>
                <w:rFonts w:ascii="Times New Roman" w:eastAsia="Century Schoolbook" w:hAnsi="Times New Roman" w:cs="Times New Roman"/>
                <w:color w:val="000000"/>
              </w:rPr>
              <w:softHyphen/>
              <w:t>сти функции</w:t>
            </w:r>
          </w:p>
        </w:tc>
        <w:tc>
          <w:tcPr>
            <w:tcW w:w="7053" w:type="dxa"/>
          </w:tcPr>
          <w:p w:rsidR="008D3060" w:rsidRPr="008D3060" w:rsidRDefault="008D3060" w:rsidP="00877B78">
            <w:pPr>
              <w:pStyle w:val="a7"/>
              <w:widowControl w:val="0"/>
              <w:numPr>
                <w:ilvl w:val="0"/>
                <w:numId w:val="27"/>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переменной, примерами зависимостей между переменными.</w:t>
            </w:r>
          </w:p>
          <w:p w:rsidR="008D3060" w:rsidRPr="008D3060" w:rsidRDefault="008D3060" w:rsidP="00877B78">
            <w:pPr>
              <w:pStyle w:val="a7"/>
              <w:widowControl w:val="0"/>
              <w:numPr>
                <w:ilvl w:val="0"/>
                <w:numId w:val="27"/>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графика, определение принадлеж</w:t>
            </w:r>
            <w:r w:rsidRPr="008D3060">
              <w:rPr>
                <w:rFonts w:ascii="Times New Roman" w:eastAsia="Century Schoolbook" w:hAnsi="Times New Roman"/>
                <w:color w:val="000000"/>
              </w:rPr>
              <w:softHyphen/>
              <w:t>ности точки графику функции. Определение по формуле про</w:t>
            </w:r>
            <w:r w:rsidRPr="008D3060">
              <w:rPr>
                <w:rFonts w:ascii="Times New Roman" w:eastAsia="Century Schoolbook" w:hAnsi="Times New Roman"/>
                <w:color w:val="000000"/>
              </w:rPr>
              <w:softHyphen/>
              <w:t>стейшей зависимости, вида ее графика. Выражение по формуле одной переменной через другие.</w:t>
            </w:r>
          </w:p>
          <w:p w:rsidR="008D3060" w:rsidRPr="008D3060" w:rsidRDefault="008D3060" w:rsidP="00877B78">
            <w:pPr>
              <w:pStyle w:val="a7"/>
              <w:widowControl w:val="0"/>
              <w:numPr>
                <w:ilvl w:val="0"/>
                <w:numId w:val="27"/>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определением функции, формулирование его. Нахождение области определения и области значений функции</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Свойства функции. Графическая интер</w:t>
            </w:r>
            <w:r w:rsidRPr="008D3060">
              <w:rPr>
                <w:rFonts w:ascii="Times New Roman" w:eastAsia="Century Schoolbook" w:hAnsi="Times New Roman" w:cs="Times New Roman"/>
                <w:color w:val="000000"/>
              </w:rPr>
              <w:softHyphen/>
              <w:t>претация. Примеры функциональных за</w:t>
            </w:r>
            <w:r w:rsidRPr="008D3060">
              <w:rPr>
                <w:rFonts w:ascii="Times New Roman" w:eastAsia="Century Schoolbook" w:hAnsi="Times New Roman" w:cs="Times New Roman"/>
                <w:color w:val="000000"/>
              </w:rPr>
              <w:softHyphen/>
              <w:t>висимостей в реальных процессах и явлениях</w:t>
            </w:r>
          </w:p>
        </w:tc>
        <w:tc>
          <w:tcPr>
            <w:tcW w:w="7053" w:type="dxa"/>
          </w:tcPr>
          <w:p w:rsidR="008D3060" w:rsidRPr="008D3060" w:rsidRDefault="008D3060" w:rsidP="00877B78">
            <w:pPr>
              <w:pStyle w:val="a7"/>
              <w:widowControl w:val="0"/>
              <w:numPr>
                <w:ilvl w:val="0"/>
                <w:numId w:val="28"/>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примерами функциональных зависимостей в ре</w:t>
            </w:r>
            <w:r w:rsidRPr="008D3060">
              <w:rPr>
                <w:rFonts w:ascii="Times New Roman" w:eastAsia="Century Schoolbook" w:hAnsi="Times New Roman"/>
                <w:color w:val="000000"/>
              </w:rPr>
              <w:softHyphen/>
              <w:t>альных процессах из смежных дисциплин.</w:t>
            </w:r>
          </w:p>
          <w:p w:rsidR="008D3060" w:rsidRPr="008D3060" w:rsidRDefault="008D3060" w:rsidP="00877B78">
            <w:pPr>
              <w:pStyle w:val="a7"/>
              <w:widowControl w:val="0"/>
              <w:numPr>
                <w:ilvl w:val="0"/>
                <w:numId w:val="28"/>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доказательными рассуждениями некоторых свойств линейной и квадратичной функций, проведение исследо</w:t>
            </w:r>
            <w:r w:rsidRPr="008D3060">
              <w:rPr>
                <w:rFonts w:ascii="Times New Roman" w:eastAsia="Century Schoolbook" w:hAnsi="Times New Roman"/>
                <w:color w:val="000000"/>
              </w:rPr>
              <w:softHyphen/>
              <w:t>вания линейной, кусочно-линейной, дробно-линейной и квадра</w:t>
            </w:r>
            <w:r w:rsidRPr="008D3060">
              <w:rPr>
                <w:rFonts w:ascii="Times New Roman" w:eastAsia="Century Schoolbook" w:hAnsi="Times New Roman"/>
                <w:color w:val="000000"/>
              </w:rPr>
              <w:softHyphen/>
              <w:t>тичной функций, построение их графиков. Построение и чтение графиков функций. Исследование функции.</w:t>
            </w:r>
          </w:p>
          <w:p w:rsidR="008D3060" w:rsidRPr="008D3060" w:rsidRDefault="008D3060" w:rsidP="00877B78">
            <w:pPr>
              <w:pStyle w:val="a7"/>
              <w:widowControl w:val="0"/>
              <w:numPr>
                <w:ilvl w:val="0"/>
                <w:numId w:val="28"/>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 xml:space="preserve">Составление видов функций по данному условию, решение задач на </w:t>
            </w:r>
            <w:r w:rsidRPr="008D3060">
              <w:rPr>
                <w:rFonts w:ascii="Times New Roman" w:eastAsia="Century Schoolbook" w:hAnsi="Times New Roman"/>
                <w:color w:val="000000"/>
              </w:rPr>
              <w:lastRenderedPageBreak/>
              <w:t>экстремум.</w:t>
            </w:r>
          </w:p>
          <w:p w:rsidR="008D3060" w:rsidRPr="008D3060" w:rsidRDefault="008D3060" w:rsidP="00877B78">
            <w:pPr>
              <w:pStyle w:val="a7"/>
              <w:widowControl w:val="0"/>
              <w:numPr>
                <w:ilvl w:val="0"/>
                <w:numId w:val="28"/>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Выполнение преобразований графика функции</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lastRenderedPageBreak/>
              <w:t>Обратные функции</w:t>
            </w:r>
          </w:p>
        </w:tc>
        <w:tc>
          <w:tcPr>
            <w:tcW w:w="7053" w:type="dxa"/>
          </w:tcPr>
          <w:p w:rsidR="008D3060" w:rsidRPr="008D3060" w:rsidRDefault="008D3060" w:rsidP="00877B78">
            <w:pPr>
              <w:pStyle w:val="a7"/>
              <w:widowControl w:val="0"/>
              <w:numPr>
                <w:ilvl w:val="0"/>
                <w:numId w:val="29"/>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 xml:space="preserve">Изучение </w:t>
            </w:r>
            <w:r w:rsidRPr="008D3060">
              <w:rPr>
                <w:rFonts w:ascii="Times New Roman" w:eastAsia="Century Schoolbook" w:hAnsi="Times New Roman"/>
                <w:i/>
                <w:iCs/>
                <w:color w:val="000000"/>
              </w:rPr>
              <w:t>понятия обратной функции,</w:t>
            </w:r>
            <w:r w:rsidRPr="008D3060">
              <w:rPr>
                <w:rFonts w:ascii="Times New Roman" w:eastAsia="Century Schoolbook" w:hAnsi="Times New Roman"/>
                <w:color w:val="000000"/>
              </w:rPr>
              <w:t xml:space="preserve"> определение вида и </w:t>
            </w:r>
            <w:r w:rsidRPr="008D3060">
              <w:rPr>
                <w:rFonts w:ascii="Times New Roman" w:eastAsia="Century Schoolbook" w:hAnsi="Times New Roman"/>
                <w:i/>
                <w:iCs/>
                <w:color w:val="000000"/>
              </w:rPr>
              <w:t>по</w:t>
            </w:r>
            <w:r w:rsidRPr="008D3060">
              <w:rPr>
                <w:rFonts w:ascii="Times New Roman" w:eastAsia="Century Schoolbook" w:hAnsi="Times New Roman"/>
                <w:i/>
                <w:iCs/>
                <w:color w:val="000000"/>
              </w:rPr>
              <w:softHyphen/>
              <w:t>строение графика обратной функции, нахождение ее области определения и области значений.</w:t>
            </w:r>
            <w:r w:rsidRPr="008D3060">
              <w:rPr>
                <w:rFonts w:ascii="Times New Roman" w:eastAsia="Century Schoolbook" w:hAnsi="Times New Roman"/>
                <w:color w:val="000000"/>
              </w:rPr>
              <w:t xml:space="preserve"> </w:t>
            </w:r>
          </w:p>
          <w:p w:rsidR="008D3060" w:rsidRPr="008D3060" w:rsidRDefault="008D3060" w:rsidP="00877B78">
            <w:pPr>
              <w:pStyle w:val="a7"/>
              <w:widowControl w:val="0"/>
              <w:numPr>
                <w:ilvl w:val="0"/>
                <w:numId w:val="29"/>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Применение свойств функций при исследовании уравнений и решении задач на экстремум.</w:t>
            </w:r>
          </w:p>
          <w:p w:rsidR="008D3060" w:rsidRPr="008D3060" w:rsidRDefault="008D3060" w:rsidP="00877B78">
            <w:pPr>
              <w:pStyle w:val="a7"/>
              <w:widowControl w:val="0"/>
              <w:numPr>
                <w:ilvl w:val="0"/>
                <w:numId w:val="29"/>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сложной функции</w:t>
            </w:r>
          </w:p>
        </w:tc>
      </w:tr>
      <w:tr w:rsidR="008D3060" w:rsidRPr="008D3060" w:rsidTr="008D3060">
        <w:trPr>
          <w:trHeight w:val="6647"/>
        </w:trPr>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Степенные, показа</w:t>
            </w:r>
            <w:r w:rsidRPr="008D3060">
              <w:rPr>
                <w:rFonts w:ascii="Times New Roman" w:eastAsia="Century Schoolbook" w:hAnsi="Times New Roman" w:cs="Times New Roman"/>
                <w:color w:val="000000"/>
              </w:rPr>
              <w:softHyphen/>
              <w:t>тельные, логарифми</w:t>
            </w:r>
            <w:r w:rsidRPr="008D3060">
              <w:rPr>
                <w:rFonts w:ascii="Times New Roman" w:eastAsia="Century Schoolbook" w:hAnsi="Times New Roman" w:cs="Times New Roman"/>
                <w:color w:val="000000"/>
              </w:rPr>
              <w:softHyphen/>
              <w:t>ческие и тригономе</w:t>
            </w:r>
            <w:r w:rsidRPr="008D3060">
              <w:rPr>
                <w:rFonts w:ascii="Times New Roman" w:eastAsia="Century Schoolbook" w:hAnsi="Times New Roman" w:cs="Times New Roman"/>
                <w:color w:val="000000"/>
              </w:rPr>
              <w:softHyphen/>
              <w:t>трические функции. Обратные тригономе</w:t>
            </w:r>
            <w:r w:rsidRPr="008D3060">
              <w:rPr>
                <w:rFonts w:ascii="Times New Roman" w:eastAsia="Century Schoolbook" w:hAnsi="Times New Roman" w:cs="Times New Roman"/>
                <w:color w:val="000000"/>
              </w:rPr>
              <w:softHyphen/>
              <w:t>трические функции</w:t>
            </w:r>
          </w:p>
        </w:tc>
        <w:tc>
          <w:tcPr>
            <w:tcW w:w="7053" w:type="dxa"/>
          </w:tcPr>
          <w:p w:rsidR="008D3060" w:rsidRPr="008D3060" w:rsidRDefault="008D3060" w:rsidP="00877B78">
            <w:pPr>
              <w:pStyle w:val="a7"/>
              <w:widowControl w:val="0"/>
              <w:numPr>
                <w:ilvl w:val="0"/>
                <w:numId w:val="3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Вычисление значений функций по значению аргумента. Определение положения точки на графике по ее координатам и наоборот.</w:t>
            </w:r>
          </w:p>
          <w:p w:rsidR="008D3060" w:rsidRPr="008D3060" w:rsidRDefault="008D3060" w:rsidP="00877B78">
            <w:pPr>
              <w:pStyle w:val="a7"/>
              <w:widowControl w:val="0"/>
              <w:numPr>
                <w:ilvl w:val="0"/>
                <w:numId w:val="3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Использование свойств функций для сравнения значений степе</w:t>
            </w:r>
            <w:r w:rsidRPr="008D3060">
              <w:rPr>
                <w:rFonts w:ascii="Times New Roman" w:eastAsia="Century Schoolbook" w:hAnsi="Times New Roman"/>
                <w:color w:val="000000"/>
              </w:rPr>
              <w:softHyphen/>
              <w:t>ней и логарифмов.</w:t>
            </w:r>
          </w:p>
          <w:p w:rsidR="008D3060" w:rsidRPr="008D3060" w:rsidRDefault="008D3060" w:rsidP="00877B78">
            <w:pPr>
              <w:pStyle w:val="a7"/>
              <w:widowControl w:val="0"/>
              <w:numPr>
                <w:ilvl w:val="0"/>
                <w:numId w:val="3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Построение графиков степенных и логарифмических функций.</w:t>
            </w:r>
          </w:p>
          <w:p w:rsidR="008D3060" w:rsidRPr="008D3060" w:rsidRDefault="008D3060" w:rsidP="00877B78">
            <w:pPr>
              <w:pStyle w:val="a7"/>
              <w:widowControl w:val="0"/>
              <w:numPr>
                <w:ilvl w:val="0"/>
                <w:numId w:val="3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Решение показательных и логарифмических уравнений и нера</w:t>
            </w:r>
            <w:r w:rsidRPr="008D3060">
              <w:rPr>
                <w:rFonts w:ascii="Times New Roman" w:eastAsia="Century Schoolbook" w:hAnsi="Times New Roman"/>
                <w:color w:val="000000"/>
              </w:rPr>
              <w:softHyphen/>
              <w:t>венств по известным алгоритмам.</w:t>
            </w:r>
          </w:p>
          <w:p w:rsidR="008D3060" w:rsidRPr="008D3060" w:rsidRDefault="008D3060" w:rsidP="00877B78">
            <w:pPr>
              <w:pStyle w:val="a7"/>
              <w:widowControl w:val="0"/>
              <w:numPr>
                <w:ilvl w:val="0"/>
                <w:numId w:val="3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непрерывной периодической функ</w:t>
            </w:r>
            <w:r w:rsidRPr="008D3060">
              <w:rPr>
                <w:rFonts w:ascii="Times New Roman" w:eastAsia="Century Schoolbook" w:hAnsi="Times New Roman"/>
                <w:color w:val="000000"/>
              </w:rPr>
              <w:softHyphen/>
              <w:t>ции, формулирование свойств синуса и косинуса, построение их графиков.</w:t>
            </w:r>
          </w:p>
          <w:p w:rsidR="008D3060" w:rsidRPr="008D3060" w:rsidRDefault="008D3060" w:rsidP="00877B78">
            <w:pPr>
              <w:pStyle w:val="a7"/>
              <w:widowControl w:val="0"/>
              <w:numPr>
                <w:ilvl w:val="0"/>
                <w:numId w:val="3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гармонических колебаний и примера</w:t>
            </w:r>
            <w:r w:rsidRPr="008D3060">
              <w:rPr>
                <w:rFonts w:ascii="Times New Roman" w:eastAsia="Century Schoolbook" w:hAnsi="Times New Roman"/>
                <w:color w:val="000000"/>
              </w:rPr>
              <w:softHyphen/>
              <w:t>ми гармонических колебаний для описания процессов в физике и других областях знания.</w:t>
            </w:r>
          </w:p>
          <w:p w:rsidR="008D3060" w:rsidRPr="008D3060" w:rsidRDefault="008D3060" w:rsidP="00877B78">
            <w:pPr>
              <w:pStyle w:val="a7"/>
              <w:widowControl w:val="0"/>
              <w:numPr>
                <w:ilvl w:val="0"/>
                <w:numId w:val="3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разрывной периодической функции, формулирование свойств тангенса и котангенса, построение их графиков.</w:t>
            </w:r>
          </w:p>
          <w:p w:rsidR="008D3060" w:rsidRPr="008D3060" w:rsidRDefault="008D3060" w:rsidP="00877B78">
            <w:pPr>
              <w:pStyle w:val="a7"/>
              <w:widowControl w:val="0"/>
              <w:numPr>
                <w:ilvl w:val="0"/>
                <w:numId w:val="3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Применение свойств функций для сравнения значений тригономе</w:t>
            </w:r>
            <w:r w:rsidRPr="008D3060">
              <w:rPr>
                <w:rFonts w:ascii="Times New Roman" w:eastAsia="Century Schoolbook" w:hAnsi="Times New Roman"/>
                <w:color w:val="000000"/>
              </w:rPr>
              <w:softHyphen/>
              <w:t xml:space="preserve">трических функций, решения тригонометрических уравнений. </w:t>
            </w:r>
            <w:r w:rsidRPr="008D3060">
              <w:rPr>
                <w:rFonts w:ascii="Times New Roman" w:eastAsia="Century Schoolbook" w:hAnsi="Times New Roman"/>
                <w:i/>
                <w:iCs/>
                <w:color w:val="000000"/>
              </w:rPr>
              <w:t>Построение графиков обратных тригонометрических функ</w:t>
            </w:r>
            <w:r w:rsidRPr="008D3060">
              <w:rPr>
                <w:rFonts w:ascii="Times New Roman" w:eastAsia="Century Schoolbook" w:hAnsi="Times New Roman"/>
                <w:i/>
                <w:iCs/>
                <w:color w:val="000000"/>
              </w:rPr>
              <w:softHyphen/>
              <w:t>ций и определение по графикам их свойств.</w:t>
            </w:r>
          </w:p>
          <w:p w:rsidR="008D3060" w:rsidRPr="008D3060" w:rsidRDefault="008D3060" w:rsidP="00877B78">
            <w:pPr>
              <w:pStyle w:val="a7"/>
              <w:widowControl w:val="0"/>
              <w:numPr>
                <w:ilvl w:val="0"/>
                <w:numId w:val="3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Выполнение преобразования графиков</w:t>
            </w:r>
          </w:p>
        </w:tc>
      </w:tr>
      <w:tr w:rsidR="008D3060" w:rsidRPr="008D3060" w:rsidTr="008D3060">
        <w:tc>
          <w:tcPr>
            <w:tcW w:w="9739" w:type="dxa"/>
            <w:gridSpan w:val="2"/>
          </w:tcPr>
          <w:p w:rsidR="008D3060" w:rsidRPr="008D3060" w:rsidRDefault="008D3060" w:rsidP="008D3060">
            <w:pPr>
              <w:widowControl w:val="0"/>
              <w:jc w:val="center"/>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НАЧАЛА МАТЕМАТИЧЕСКОГО АНАЛИЗА</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Последовательности</w:t>
            </w:r>
          </w:p>
        </w:tc>
        <w:tc>
          <w:tcPr>
            <w:tcW w:w="7053" w:type="dxa"/>
          </w:tcPr>
          <w:p w:rsidR="008D3060" w:rsidRPr="008D3060" w:rsidRDefault="008D3060" w:rsidP="00877B78">
            <w:pPr>
              <w:pStyle w:val="a7"/>
              <w:widowControl w:val="0"/>
              <w:numPr>
                <w:ilvl w:val="0"/>
                <w:numId w:val="3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числовой последовательности, спосо</w:t>
            </w:r>
            <w:r w:rsidRPr="008D3060">
              <w:rPr>
                <w:rFonts w:ascii="Times New Roman" w:eastAsia="Century Schoolbook" w:hAnsi="Times New Roman"/>
                <w:color w:val="000000"/>
              </w:rPr>
              <w:softHyphen/>
              <w:t>бами ее задания, вычислениями ее членов.</w:t>
            </w:r>
          </w:p>
          <w:p w:rsidR="008D3060" w:rsidRPr="008D3060" w:rsidRDefault="008D3060" w:rsidP="00877B78">
            <w:pPr>
              <w:pStyle w:val="a7"/>
              <w:widowControl w:val="0"/>
              <w:numPr>
                <w:ilvl w:val="0"/>
                <w:numId w:val="31"/>
              </w:numPr>
              <w:spacing w:after="0"/>
              <w:ind w:left="290" w:hanging="283"/>
              <w:rPr>
                <w:rFonts w:ascii="Times New Roman" w:eastAsia="Century Schoolbook" w:hAnsi="Times New Roman"/>
                <w:color w:val="000000"/>
              </w:rPr>
            </w:pPr>
            <w:r w:rsidRPr="008D3060">
              <w:rPr>
                <w:rFonts w:ascii="Times New Roman" w:eastAsia="Century Schoolbook" w:hAnsi="Times New Roman"/>
                <w:i/>
                <w:iCs/>
                <w:color w:val="000000"/>
              </w:rPr>
              <w:t>Ознакомление с понятием предела последовательности</w:t>
            </w:r>
            <w:r w:rsidRPr="008D3060">
              <w:rPr>
                <w:rFonts w:ascii="Times New Roman" w:eastAsia="Century Schoolbook" w:hAnsi="Times New Roman"/>
                <w:color w:val="000000"/>
              </w:rPr>
              <w:t>. Ознакомление с вычислением суммы бесконечного числового ряда на примере вычисления суммы бесконечно убывающей гео</w:t>
            </w:r>
            <w:r w:rsidRPr="008D3060">
              <w:rPr>
                <w:rFonts w:ascii="Times New Roman" w:eastAsia="Century Schoolbook" w:hAnsi="Times New Roman"/>
                <w:color w:val="000000"/>
              </w:rPr>
              <w:softHyphen/>
              <w:t>метрической прогрессии.</w:t>
            </w:r>
          </w:p>
          <w:p w:rsidR="008D3060" w:rsidRPr="008D3060" w:rsidRDefault="008D3060" w:rsidP="00877B78">
            <w:pPr>
              <w:pStyle w:val="a7"/>
              <w:widowControl w:val="0"/>
              <w:numPr>
                <w:ilvl w:val="0"/>
                <w:numId w:val="3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Решение задач на применение формулы суммы бесконечно убы</w:t>
            </w:r>
            <w:r w:rsidRPr="008D3060">
              <w:rPr>
                <w:rFonts w:ascii="Times New Roman" w:eastAsia="Century Schoolbook" w:hAnsi="Times New Roman"/>
                <w:color w:val="000000"/>
              </w:rPr>
              <w:softHyphen/>
              <w:t>вающей геометрической прогрессии</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Производная и ее при</w:t>
            </w:r>
            <w:r w:rsidRPr="008D3060">
              <w:rPr>
                <w:rFonts w:ascii="Times New Roman" w:eastAsia="Century Schoolbook" w:hAnsi="Times New Roman" w:cs="Times New Roman"/>
                <w:color w:val="000000"/>
              </w:rPr>
              <w:softHyphen/>
              <w:t>менение</w:t>
            </w:r>
          </w:p>
        </w:tc>
        <w:tc>
          <w:tcPr>
            <w:tcW w:w="7053" w:type="dxa"/>
          </w:tcPr>
          <w:p w:rsidR="008D3060" w:rsidRPr="008D3060" w:rsidRDefault="008D3060" w:rsidP="00877B78">
            <w:pPr>
              <w:pStyle w:val="a7"/>
              <w:widowControl w:val="0"/>
              <w:numPr>
                <w:ilvl w:val="0"/>
                <w:numId w:val="3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производной.</w:t>
            </w:r>
          </w:p>
          <w:p w:rsidR="008D3060" w:rsidRPr="008D3060" w:rsidRDefault="008D3060" w:rsidP="00877B78">
            <w:pPr>
              <w:pStyle w:val="a7"/>
              <w:widowControl w:val="0"/>
              <w:numPr>
                <w:ilvl w:val="0"/>
                <w:numId w:val="3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Изучение и формулирование ее механического и геометрическо</w:t>
            </w:r>
            <w:r w:rsidRPr="008D3060">
              <w:rPr>
                <w:rFonts w:ascii="Times New Roman" w:eastAsia="Century Schoolbook" w:hAnsi="Times New Roman"/>
                <w:color w:val="000000"/>
              </w:rPr>
              <w:softHyphen/>
              <w:t>го смысла, изучение алгоритма вычисления производной на при</w:t>
            </w:r>
            <w:r w:rsidRPr="008D3060">
              <w:rPr>
                <w:rFonts w:ascii="Times New Roman" w:eastAsia="Century Schoolbook" w:hAnsi="Times New Roman"/>
                <w:color w:val="000000"/>
              </w:rPr>
              <w:softHyphen/>
              <w:t>мере вычисления мгновенной скорости и углового коэффициента касательной.</w:t>
            </w:r>
          </w:p>
          <w:p w:rsidR="008D3060" w:rsidRPr="008D3060" w:rsidRDefault="008D3060" w:rsidP="00877B78">
            <w:pPr>
              <w:pStyle w:val="a7"/>
              <w:widowControl w:val="0"/>
              <w:numPr>
                <w:ilvl w:val="0"/>
                <w:numId w:val="3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Составление уравнения касательной в общем виде.</w:t>
            </w:r>
          </w:p>
          <w:p w:rsidR="008D3060" w:rsidRPr="008D3060" w:rsidRDefault="008D3060" w:rsidP="00877B78">
            <w:pPr>
              <w:pStyle w:val="a7"/>
              <w:widowControl w:val="0"/>
              <w:numPr>
                <w:ilvl w:val="0"/>
                <w:numId w:val="3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Усвоение правил дифференцирования, таблицы производных элементарных функций, применение для дифференцирования функций, составления уравнения касательной.</w:t>
            </w:r>
          </w:p>
          <w:p w:rsidR="008D3060" w:rsidRPr="008D3060" w:rsidRDefault="008D3060" w:rsidP="00877B78">
            <w:pPr>
              <w:pStyle w:val="a7"/>
              <w:widowControl w:val="0"/>
              <w:numPr>
                <w:ilvl w:val="0"/>
                <w:numId w:val="3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lastRenderedPageBreak/>
              <w:t>Изучение теорем о связи свойств функции и производной, фор</w:t>
            </w:r>
            <w:r w:rsidRPr="008D3060">
              <w:rPr>
                <w:rFonts w:ascii="Times New Roman" w:eastAsia="Century Schoolbook" w:hAnsi="Times New Roman"/>
                <w:color w:val="000000"/>
              </w:rPr>
              <w:softHyphen/>
              <w:t>мулировка их. Проведение с помощью производной исследования функции, за</w:t>
            </w:r>
            <w:r w:rsidRPr="008D3060">
              <w:rPr>
                <w:rFonts w:ascii="Times New Roman" w:eastAsia="Century Schoolbook" w:hAnsi="Times New Roman"/>
                <w:color w:val="000000"/>
              </w:rPr>
              <w:softHyphen/>
              <w:t>данной формулой.</w:t>
            </w:r>
          </w:p>
          <w:p w:rsidR="008D3060" w:rsidRPr="008D3060" w:rsidRDefault="008D3060" w:rsidP="00877B78">
            <w:pPr>
              <w:pStyle w:val="a7"/>
              <w:widowControl w:val="0"/>
              <w:numPr>
                <w:ilvl w:val="0"/>
                <w:numId w:val="3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Установление связи свойств функции и производной по их гра</w:t>
            </w:r>
            <w:r w:rsidRPr="008D3060">
              <w:rPr>
                <w:rFonts w:ascii="Times New Roman" w:eastAsia="Century Schoolbook" w:hAnsi="Times New Roman"/>
                <w:color w:val="000000"/>
              </w:rPr>
              <w:softHyphen/>
              <w:t>фикам.</w:t>
            </w:r>
          </w:p>
          <w:p w:rsidR="008D3060" w:rsidRPr="008D3060" w:rsidRDefault="008D3060" w:rsidP="00877B78">
            <w:pPr>
              <w:pStyle w:val="a7"/>
              <w:widowControl w:val="0"/>
              <w:numPr>
                <w:ilvl w:val="0"/>
                <w:numId w:val="3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Применение производной для решения задач на нахождение наибольшего, наименьшего значения и на нахождение экстремума</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lastRenderedPageBreak/>
              <w:t>Первообразная и интеграл</w:t>
            </w:r>
          </w:p>
        </w:tc>
        <w:tc>
          <w:tcPr>
            <w:tcW w:w="7053" w:type="dxa"/>
          </w:tcPr>
          <w:p w:rsidR="008D3060" w:rsidRPr="008D3060" w:rsidRDefault="008D3060" w:rsidP="00877B78">
            <w:pPr>
              <w:pStyle w:val="a7"/>
              <w:widowControl w:val="0"/>
              <w:numPr>
                <w:ilvl w:val="0"/>
                <w:numId w:val="33"/>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интеграла и первообразной.</w:t>
            </w:r>
          </w:p>
          <w:p w:rsidR="008D3060" w:rsidRPr="008D3060" w:rsidRDefault="008D3060" w:rsidP="00877B78">
            <w:pPr>
              <w:pStyle w:val="a7"/>
              <w:widowControl w:val="0"/>
              <w:numPr>
                <w:ilvl w:val="0"/>
                <w:numId w:val="33"/>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Изучение правила вычисления первообразной и теоремы Ньютона— Лейбница.</w:t>
            </w:r>
          </w:p>
          <w:p w:rsidR="008D3060" w:rsidRPr="008D3060" w:rsidRDefault="008D3060" w:rsidP="00877B78">
            <w:pPr>
              <w:pStyle w:val="a7"/>
              <w:widowControl w:val="0"/>
              <w:numPr>
                <w:ilvl w:val="0"/>
                <w:numId w:val="33"/>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Решение задач на связь первообразной и ее производной, вычис</w:t>
            </w:r>
            <w:r w:rsidRPr="008D3060">
              <w:rPr>
                <w:rFonts w:ascii="Times New Roman" w:eastAsia="Century Schoolbook" w:hAnsi="Times New Roman"/>
                <w:color w:val="000000"/>
              </w:rPr>
              <w:softHyphen/>
              <w:t>ление первообразной для данной функции.</w:t>
            </w:r>
          </w:p>
          <w:p w:rsidR="008D3060" w:rsidRPr="008D3060" w:rsidRDefault="008D3060" w:rsidP="00877B78">
            <w:pPr>
              <w:pStyle w:val="a7"/>
              <w:widowControl w:val="0"/>
              <w:numPr>
                <w:ilvl w:val="0"/>
                <w:numId w:val="33"/>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Решение задач на применение интеграла для вычисления физи</w:t>
            </w:r>
            <w:r w:rsidRPr="008D3060">
              <w:rPr>
                <w:rFonts w:ascii="Times New Roman" w:eastAsia="Century Schoolbook" w:hAnsi="Times New Roman"/>
                <w:color w:val="000000"/>
              </w:rPr>
              <w:softHyphen/>
              <w:t>ческих величин и площадей</w:t>
            </w:r>
          </w:p>
        </w:tc>
      </w:tr>
      <w:tr w:rsidR="008D3060" w:rsidRPr="008D3060" w:rsidTr="008D3060">
        <w:tc>
          <w:tcPr>
            <w:tcW w:w="9739" w:type="dxa"/>
            <w:gridSpan w:val="2"/>
          </w:tcPr>
          <w:p w:rsidR="008D3060" w:rsidRPr="008D3060" w:rsidRDefault="008D3060" w:rsidP="008D3060">
            <w:pPr>
              <w:widowControl w:val="0"/>
              <w:jc w:val="center"/>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УРАВНЕНИЯ И НЕРАВЕНСТВА</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Уравнения и системы уравнений Неравенства и систе</w:t>
            </w:r>
            <w:r w:rsidRPr="008D3060">
              <w:rPr>
                <w:rFonts w:ascii="Times New Roman" w:eastAsia="Century Schoolbook" w:hAnsi="Times New Roman" w:cs="Times New Roman"/>
                <w:color w:val="000000"/>
              </w:rPr>
              <w:softHyphen/>
              <w:t>мы неравенств с двумя переменными</w:t>
            </w:r>
          </w:p>
        </w:tc>
        <w:tc>
          <w:tcPr>
            <w:tcW w:w="7053" w:type="dxa"/>
          </w:tcPr>
          <w:p w:rsidR="008D3060" w:rsidRPr="008D3060" w:rsidRDefault="008D3060" w:rsidP="00877B78">
            <w:pPr>
              <w:pStyle w:val="a7"/>
              <w:widowControl w:val="0"/>
              <w:numPr>
                <w:ilvl w:val="0"/>
                <w:numId w:val="34"/>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простейшими сведениями о корнях алгебраиче</w:t>
            </w:r>
            <w:r w:rsidRPr="008D3060">
              <w:rPr>
                <w:rFonts w:ascii="Times New Roman" w:eastAsia="Century Schoolbook" w:hAnsi="Times New Roman"/>
                <w:color w:val="000000"/>
              </w:rPr>
              <w:softHyphen/>
              <w:t>ских уравнений, понятиями исследования уравнений и систем уравнений.</w:t>
            </w:r>
          </w:p>
          <w:p w:rsidR="008D3060" w:rsidRPr="008D3060" w:rsidRDefault="008D3060" w:rsidP="00877B78">
            <w:pPr>
              <w:pStyle w:val="a7"/>
              <w:widowControl w:val="0"/>
              <w:numPr>
                <w:ilvl w:val="0"/>
                <w:numId w:val="34"/>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Изучение теории равносильности уравнений и ее применения. По</w:t>
            </w:r>
            <w:r w:rsidRPr="008D3060">
              <w:rPr>
                <w:rFonts w:ascii="Times New Roman" w:eastAsia="Century Schoolbook" w:hAnsi="Times New Roman"/>
                <w:color w:val="000000"/>
              </w:rPr>
              <w:softHyphen/>
              <w:t>вторение записи решения стандартных уравнений, приемов преоб</w:t>
            </w:r>
            <w:r w:rsidRPr="008D3060">
              <w:rPr>
                <w:rFonts w:ascii="Times New Roman" w:eastAsia="Century Schoolbook" w:hAnsi="Times New Roman"/>
                <w:color w:val="000000"/>
              </w:rPr>
              <w:softHyphen/>
              <w:t>разования уравнений для сведения к стандартному уравнению. Решение рациональных, иррациональных, показательных и тригонометрических уравнений и систем.</w:t>
            </w:r>
          </w:p>
          <w:p w:rsidR="008D3060" w:rsidRPr="008D3060" w:rsidRDefault="008D3060" w:rsidP="00877B78">
            <w:pPr>
              <w:pStyle w:val="a7"/>
              <w:widowControl w:val="0"/>
              <w:numPr>
                <w:ilvl w:val="0"/>
                <w:numId w:val="34"/>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Использование свойств и графиков функций для решения урав</w:t>
            </w:r>
            <w:r w:rsidRPr="008D3060">
              <w:rPr>
                <w:rFonts w:ascii="Times New Roman" w:eastAsia="Century Schoolbook" w:hAnsi="Times New Roman"/>
                <w:color w:val="000000"/>
              </w:rPr>
              <w:softHyphen/>
              <w:t>нений. Повторение основных приемов решения систем.</w:t>
            </w:r>
          </w:p>
          <w:p w:rsidR="008D3060" w:rsidRPr="008D3060" w:rsidRDefault="008D3060" w:rsidP="00877B78">
            <w:pPr>
              <w:pStyle w:val="a7"/>
              <w:widowControl w:val="0"/>
              <w:numPr>
                <w:ilvl w:val="0"/>
                <w:numId w:val="34"/>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Решение уравнений с применением всех приемов (разложения на множители, введения новых неизвестных, подстановки, графи</w:t>
            </w:r>
            <w:r w:rsidRPr="008D3060">
              <w:rPr>
                <w:rFonts w:ascii="Times New Roman" w:eastAsia="Century Schoolbook" w:hAnsi="Times New Roman"/>
                <w:color w:val="000000"/>
              </w:rPr>
              <w:softHyphen/>
              <w:t>ческого метода). Решение систем уравнений с применением различных способов. Ознакомление с общими вопросами решения неравенств и исполь</w:t>
            </w:r>
            <w:r w:rsidRPr="008D3060">
              <w:rPr>
                <w:rFonts w:ascii="Times New Roman" w:eastAsia="Century Schoolbook" w:hAnsi="Times New Roman"/>
                <w:color w:val="000000"/>
              </w:rPr>
              <w:softHyphen/>
              <w:t>зование свойств и графиков функций при решении неравенств. Решение неравенств и систем неравенств с применением различ</w:t>
            </w:r>
            <w:r w:rsidRPr="008D3060">
              <w:rPr>
                <w:rFonts w:ascii="Times New Roman" w:eastAsia="Century Schoolbook" w:hAnsi="Times New Roman"/>
                <w:color w:val="000000"/>
              </w:rPr>
              <w:softHyphen/>
              <w:t>ных способов.</w:t>
            </w:r>
          </w:p>
          <w:p w:rsidR="008D3060" w:rsidRPr="008D3060" w:rsidRDefault="008D3060" w:rsidP="00877B78">
            <w:pPr>
              <w:pStyle w:val="a7"/>
              <w:widowControl w:val="0"/>
              <w:numPr>
                <w:ilvl w:val="0"/>
                <w:numId w:val="34"/>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Применение математических методов для решения содержатель</w:t>
            </w:r>
            <w:r w:rsidRPr="008D3060">
              <w:rPr>
                <w:rFonts w:ascii="Times New Roman" w:eastAsia="Century Schoolbook" w:hAnsi="Times New Roman"/>
                <w:color w:val="000000"/>
              </w:rPr>
              <w:softHyphen/>
              <w:t>ных задач из различных областей науки и практики. Интерпре</w:t>
            </w:r>
            <w:r w:rsidRPr="008D3060">
              <w:rPr>
                <w:rFonts w:ascii="Times New Roman" w:eastAsia="Century Schoolbook" w:hAnsi="Times New Roman"/>
                <w:color w:val="000000"/>
              </w:rPr>
              <w:softHyphen/>
              <w:t>тирование результатов с учетом реальных ограничений.</w:t>
            </w:r>
          </w:p>
        </w:tc>
      </w:tr>
      <w:tr w:rsidR="008D3060" w:rsidRPr="008D3060" w:rsidTr="008D3060">
        <w:tc>
          <w:tcPr>
            <w:tcW w:w="9739" w:type="dxa"/>
            <w:gridSpan w:val="2"/>
          </w:tcPr>
          <w:p w:rsidR="008D3060" w:rsidRPr="008D3060" w:rsidRDefault="008D3060" w:rsidP="008D3060">
            <w:pPr>
              <w:widowControl w:val="0"/>
              <w:jc w:val="center"/>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ЭЛЕМЕНТЫ КОМБИНАТОРИКИ И ТЕОРИИ ВЕРОЯТНОСТЕЙ</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Основные понятия комбинаторики</w:t>
            </w:r>
          </w:p>
        </w:tc>
        <w:tc>
          <w:tcPr>
            <w:tcW w:w="7053" w:type="dxa"/>
          </w:tcPr>
          <w:p w:rsidR="008D3060" w:rsidRPr="008D3060" w:rsidRDefault="008D3060" w:rsidP="00877B78">
            <w:pPr>
              <w:pStyle w:val="a7"/>
              <w:widowControl w:val="0"/>
              <w:numPr>
                <w:ilvl w:val="0"/>
                <w:numId w:val="35"/>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Изучение правила комбинаторики и применение при решении комбинаторных задач.</w:t>
            </w:r>
          </w:p>
          <w:p w:rsidR="008D3060" w:rsidRPr="008D3060" w:rsidRDefault="008D3060" w:rsidP="00877B78">
            <w:pPr>
              <w:pStyle w:val="a7"/>
              <w:widowControl w:val="0"/>
              <w:numPr>
                <w:ilvl w:val="0"/>
                <w:numId w:val="35"/>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Решение комбинаторных задач методом перебора и по правилу умножения.</w:t>
            </w:r>
          </w:p>
          <w:p w:rsidR="008D3060" w:rsidRPr="008D3060" w:rsidRDefault="008D3060" w:rsidP="00877B78">
            <w:pPr>
              <w:pStyle w:val="a7"/>
              <w:widowControl w:val="0"/>
              <w:numPr>
                <w:ilvl w:val="0"/>
                <w:numId w:val="35"/>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понятиями комбинаторики: размещениями, со</w:t>
            </w:r>
            <w:r w:rsidRPr="008D3060">
              <w:rPr>
                <w:rFonts w:ascii="Times New Roman" w:eastAsia="Century Schoolbook" w:hAnsi="Times New Roman"/>
                <w:color w:val="000000"/>
              </w:rPr>
              <w:softHyphen/>
              <w:t>четаниями, перестановками и формулами для их вычисления. Объяснение и применение формул для вычисления размещений, перестановок и сочетаний при решении задач.</w:t>
            </w:r>
          </w:p>
          <w:p w:rsidR="008D3060" w:rsidRPr="008D3060" w:rsidRDefault="008D3060" w:rsidP="00877B78">
            <w:pPr>
              <w:pStyle w:val="a7"/>
              <w:widowControl w:val="0"/>
              <w:numPr>
                <w:ilvl w:val="0"/>
                <w:numId w:val="35"/>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биномом Ньютона и треугольником Паскаля. Решение практических задач с использованием понятий и пра</w:t>
            </w:r>
            <w:r w:rsidRPr="008D3060">
              <w:rPr>
                <w:rFonts w:ascii="Times New Roman" w:eastAsia="Century Schoolbook" w:hAnsi="Times New Roman"/>
                <w:color w:val="000000"/>
              </w:rPr>
              <w:softHyphen/>
              <w:t>вил комбинаторики</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Элементы теории вероятностей</w:t>
            </w:r>
          </w:p>
        </w:tc>
        <w:tc>
          <w:tcPr>
            <w:tcW w:w="7053" w:type="dxa"/>
          </w:tcPr>
          <w:p w:rsidR="008D3060" w:rsidRPr="008D3060" w:rsidRDefault="008D3060" w:rsidP="00877B78">
            <w:pPr>
              <w:pStyle w:val="a7"/>
              <w:widowControl w:val="0"/>
              <w:numPr>
                <w:ilvl w:val="0"/>
                <w:numId w:val="36"/>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Изучение классического определения вероятности, свойств веро</w:t>
            </w:r>
            <w:r w:rsidRPr="008D3060">
              <w:rPr>
                <w:rFonts w:ascii="Times New Roman" w:eastAsia="Century Schoolbook" w:hAnsi="Times New Roman"/>
                <w:color w:val="000000"/>
              </w:rPr>
              <w:softHyphen/>
              <w:t>ятности, теоремы о сумме вероятностей.</w:t>
            </w:r>
          </w:p>
          <w:p w:rsidR="008D3060" w:rsidRPr="008D3060" w:rsidRDefault="008D3060" w:rsidP="00877B78">
            <w:pPr>
              <w:pStyle w:val="a7"/>
              <w:widowControl w:val="0"/>
              <w:numPr>
                <w:ilvl w:val="0"/>
                <w:numId w:val="36"/>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 xml:space="preserve">Рассмотрение примеров вычисления вероятностей. Решение задач на </w:t>
            </w:r>
            <w:r w:rsidRPr="008D3060">
              <w:rPr>
                <w:rFonts w:ascii="Times New Roman" w:eastAsia="Century Schoolbook" w:hAnsi="Times New Roman"/>
                <w:color w:val="000000"/>
              </w:rPr>
              <w:lastRenderedPageBreak/>
              <w:t>вычисление вероятностей событий</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lastRenderedPageBreak/>
              <w:t>Представление данных (таблицы, диаграммы, графики)</w:t>
            </w:r>
          </w:p>
        </w:tc>
        <w:tc>
          <w:tcPr>
            <w:tcW w:w="7053" w:type="dxa"/>
          </w:tcPr>
          <w:p w:rsidR="008D3060" w:rsidRPr="008D3060" w:rsidRDefault="008D3060" w:rsidP="00877B78">
            <w:pPr>
              <w:pStyle w:val="a7"/>
              <w:widowControl w:val="0"/>
              <w:numPr>
                <w:ilvl w:val="0"/>
                <w:numId w:val="37"/>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представлением числовых данных и их характе</w:t>
            </w:r>
            <w:r w:rsidRPr="008D3060">
              <w:rPr>
                <w:rFonts w:ascii="Times New Roman" w:eastAsia="Century Schoolbook" w:hAnsi="Times New Roman"/>
                <w:color w:val="000000"/>
              </w:rPr>
              <w:softHyphen/>
              <w:t>ристиками.</w:t>
            </w:r>
          </w:p>
          <w:p w:rsidR="008D3060" w:rsidRPr="008D3060" w:rsidRDefault="008D3060" w:rsidP="00877B78">
            <w:pPr>
              <w:pStyle w:val="a7"/>
              <w:widowControl w:val="0"/>
              <w:numPr>
                <w:ilvl w:val="0"/>
                <w:numId w:val="37"/>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Решение практических задач на обработку числовых данных, вычисление их характеристик</w:t>
            </w:r>
          </w:p>
        </w:tc>
      </w:tr>
      <w:tr w:rsidR="008D3060" w:rsidRPr="008D3060" w:rsidTr="008D3060">
        <w:tc>
          <w:tcPr>
            <w:tcW w:w="9739" w:type="dxa"/>
            <w:gridSpan w:val="2"/>
          </w:tcPr>
          <w:p w:rsidR="008D3060" w:rsidRPr="008D3060" w:rsidRDefault="008D3060" w:rsidP="008D3060">
            <w:pPr>
              <w:widowControl w:val="0"/>
              <w:jc w:val="center"/>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ГЕОМЕТРИЯ</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Прямые и плоскости в пространстве</w:t>
            </w:r>
          </w:p>
        </w:tc>
        <w:tc>
          <w:tcPr>
            <w:tcW w:w="7053" w:type="dxa"/>
          </w:tcPr>
          <w:p w:rsidR="008D3060" w:rsidRPr="008D3060" w:rsidRDefault="008D3060" w:rsidP="00877B78">
            <w:pPr>
              <w:pStyle w:val="a7"/>
              <w:widowControl w:val="0"/>
              <w:numPr>
                <w:ilvl w:val="0"/>
                <w:numId w:val="38"/>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Формулировка и приведение доказательств признаков взаимного расположения прямых и плоскостей. Распознавание на черте</w:t>
            </w:r>
            <w:r w:rsidRPr="008D3060">
              <w:rPr>
                <w:rFonts w:ascii="Times New Roman" w:eastAsia="Century Schoolbook" w:hAnsi="Times New Roman"/>
                <w:color w:val="000000"/>
              </w:rPr>
              <w:softHyphen/>
              <w:t>жах и моделях различных случаев взаимного расположения пря</w:t>
            </w:r>
            <w:r w:rsidRPr="008D3060">
              <w:rPr>
                <w:rFonts w:ascii="Times New Roman" w:eastAsia="Century Schoolbook" w:hAnsi="Times New Roman"/>
                <w:color w:val="000000"/>
              </w:rPr>
              <w:softHyphen/>
              <w:t>мых и плоскостей, аргументирование своих суждений. Формулирование определений, признаков и свойств параллель</w:t>
            </w:r>
            <w:r w:rsidRPr="008D3060">
              <w:rPr>
                <w:rFonts w:ascii="Times New Roman" w:eastAsia="Century Schoolbook" w:hAnsi="Times New Roman"/>
                <w:color w:val="000000"/>
              </w:rPr>
              <w:softHyphen/>
              <w:t>ных и перпендикулярных плоскостей, двугранных и линейных углов.</w:t>
            </w:r>
          </w:p>
          <w:p w:rsidR="008D3060" w:rsidRPr="008D3060" w:rsidRDefault="008D3060" w:rsidP="00877B78">
            <w:pPr>
              <w:pStyle w:val="a7"/>
              <w:widowControl w:val="0"/>
              <w:numPr>
                <w:ilvl w:val="0"/>
                <w:numId w:val="38"/>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Выполнение построения углов между прямыми, прямой и пло</w:t>
            </w:r>
            <w:r w:rsidRPr="008D3060">
              <w:rPr>
                <w:rFonts w:ascii="Times New Roman" w:eastAsia="Century Schoolbook" w:hAnsi="Times New Roman"/>
                <w:color w:val="000000"/>
              </w:rPr>
              <w:softHyphen/>
              <w:t>скостью, между плоскостями по описанию и распознавание их на моделях.</w:t>
            </w:r>
          </w:p>
          <w:p w:rsidR="008D3060" w:rsidRPr="008D3060" w:rsidRDefault="008D3060" w:rsidP="00877B78">
            <w:pPr>
              <w:pStyle w:val="a7"/>
              <w:widowControl w:val="0"/>
              <w:numPr>
                <w:ilvl w:val="0"/>
                <w:numId w:val="38"/>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Применение признаков и свойств расположения прямых и пло</w:t>
            </w:r>
            <w:r w:rsidRPr="008D3060">
              <w:rPr>
                <w:rFonts w:ascii="Times New Roman" w:eastAsia="Century Schoolbook" w:hAnsi="Times New Roman"/>
                <w:color w:val="000000"/>
              </w:rPr>
              <w:softHyphen/>
              <w:t>скостей при решении задач.</w:t>
            </w:r>
          </w:p>
          <w:p w:rsidR="008D3060" w:rsidRPr="008D3060" w:rsidRDefault="008D3060" w:rsidP="00877B78">
            <w:pPr>
              <w:pStyle w:val="a7"/>
              <w:widowControl w:val="0"/>
              <w:numPr>
                <w:ilvl w:val="0"/>
                <w:numId w:val="38"/>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Изображение на рисунках и конструирование на моделях пер</w:t>
            </w:r>
            <w:r w:rsidRPr="008D3060">
              <w:rPr>
                <w:rFonts w:ascii="Times New Roman" w:eastAsia="Century Schoolbook" w:hAnsi="Times New Roman"/>
                <w:color w:val="000000"/>
              </w:rPr>
              <w:softHyphen/>
              <w:t>пендикуляров и наклонных к плоскости, прямых, параллельных плоскостей, углов между прямой и плоскостью и обоснование построения.</w:t>
            </w:r>
          </w:p>
          <w:p w:rsidR="008D3060" w:rsidRPr="008D3060" w:rsidRDefault="008D3060" w:rsidP="00877B78">
            <w:pPr>
              <w:pStyle w:val="a7"/>
              <w:widowControl w:val="0"/>
              <w:numPr>
                <w:ilvl w:val="0"/>
                <w:numId w:val="38"/>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Решение задач на вычисление геометрических величин. Описы- вание расстояния от точки до плоскости, от прямой до плоско</w:t>
            </w:r>
            <w:r w:rsidRPr="008D3060">
              <w:rPr>
                <w:rFonts w:ascii="Times New Roman" w:eastAsia="Century Schoolbook" w:hAnsi="Times New Roman"/>
                <w:color w:val="000000"/>
              </w:rPr>
              <w:softHyphen/>
              <w:t>сти, между плоскостями, между скрещивающимися прямыми, между произвольными фигурами в пространстве. Формулирование и доказывание основных теорем о расстояниях (теорем существования, свойства).</w:t>
            </w:r>
          </w:p>
          <w:p w:rsidR="008D3060" w:rsidRPr="008D3060" w:rsidRDefault="008D3060" w:rsidP="00877B78">
            <w:pPr>
              <w:pStyle w:val="a7"/>
              <w:widowControl w:val="0"/>
              <w:numPr>
                <w:ilvl w:val="0"/>
                <w:numId w:val="38"/>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Изображение на чертежах и моделях расстояния и обоснование своих суждений. Определение и вычисление расстояний в про</w:t>
            </w:r>
            <w:r w:rsidRPr="008D3060">
              <w:rPr>
                <w:rFonts w:ascii="Times New Roman" w:eastAsia="Century Schoolbook" w:hAnsi="Times New Roman"/>
                <w:color w:val="000000"/>
              </w:rPr>
              <w:softHyphen/>
              <w:t>странстве. Применение формул и теорем планиметрии для реше</w:t>
            </w:r>
            <w:r w:rsidRPr="008D3060">
              <w:rPr>
                <w:rFonts w:ascii="Times New Roman" w:eastAsia="Century Schoolbook" w:hAnsi="Times New Roman"/>
                <w:color w:val="000000"/>
              </w:rPr>
              <w:softHyphen/>
              <w:t>ния задач.</w:t>
            </w:r>
          </w:p>
          <w:p w:rsidR="008D3060" w:rsidRPr="008D3060" w:rsidRDefault="008D3060" w:rsidP="00877B78">
            <w:pPr>
              <w:pStyle w:val="a7"/>
              <w:widowControl w:val="0"/>
              <w:numPr>
                <w:ilvl w:val="0"/>
                <w:numId w:val="38"/>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 xml:space="preserve">Ознакомление с понятием параллельного проектирования и его свойствами. </w:t>
            </w:r>
            <w:r w:rsidRPr="008D3060">
              <w:rPr>
                <w:rFonts w:ascii="Times New Roman" w:eastAsia="Century Schoolbook" w:hAnsi="Times New Roman"/>
                <w:i/>
                <w:iCs/>
                <w:color w:val="000000"/>
              </w:rPr>
              <w:t>Формулирование теоремы о площади ортогональ</w:t>
            </w:r>
            <w:r w:rsidRPr="008D3060">
              <w:rPr>
                <w:rFonts w:ascii="Times New Roman" w:eastAsia="Century Schoolbook" w:hAnsi="Times New Roman"/>
                <w:i/>
                <w:iCs/>
                <w:color w:val="000000"/>
              </w:rPr>
              <w:softHyphen/>
              <w:t>ной проекции многоугольника</w:t>
            </w:r>
            <w:r w:rsidRPr="008D3060">
              <w:rPr>
                <w:rFonts w:ascii="Times New Roman" w:eastAsia="Century Schoolbook" w:hAnsi="Times New Roman"/>
                <w:color w:val="000000"/>
              </w:rPr>
              <w:t xml:space="preserve"> Применение теории для обоснования построений и вычислений. Аргументирование своих суждений о взаимном расположении пространственных фигур.</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Многогранники</w:t>
            </w:r>
          </w:p>
        </w:tc>
        <w:tc>
          <w:tcPr>
            <w:tcW w:w="7053" w:type="dxa"/>
          </w:tcPr>
          <w:p w:rsidR="008D3060" w:rsidRPr="008D3060" w:rsidRDefault="008D3060" w:rsidP="00877B78">
            <w:pPr>
              <w:pStyle w:val="a7"/>
              <w:widowControl w:val="0"/>
              <w:numPr>
                <w:ilvl w:val="0"/>
                <w:numId w:val="39"/>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Описание и характеристика различных видов многогранников, перечисление их элементов и свойств.</w:t>
            </w:r>
          </w:p>
          <w:p w:rsidR="008D3060" w:rsidRPr="008D3060" w:rsidRDefault="008D3060" w:rsidP="00877B78">
            <w:pPr>
              <w:pStyle w:val="a7"/>
              <w:widowControl w:val="0"/>
              <w:numPr>
                <w:ilvl w:val="0"/>
                <w:numId w:val="39"/>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Изображение многогранников и выполнение построения на изо</w:t>
            </w:r>
            <w:r w:rsidRPr="008D3060">
              <w:rPr>
                <w:rFonts w:ascii="Times New Roman" w:eastAsia="Century Schoolbook" w:hAnsi="Times New Roman"/>
                <w:color w:val="000000"/>
              </w:rPr>
              <w:softHyphen/>
              <w:t>бражениях и моделях многогранников.</w:t>
            </w:r>
          </w:p>
          <w:p w:rsidR="008D3060" w:rsidRPr="008D3060" w:rsidRDefault="008D3060" w:rsidP="00877B78">
            <w:pPr>
              <w:pStyle w:val="a7"/>
              <w:widowControl w:val="0"/>
              <w:numPr>
                <w:ilvl w:val="0"/>
                <w:numId w:val="39"/>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 xml:space="preserve">Вычисление линейных элементов и углов в пространственных конфигурациях, аргументирование своих суждений. Характеристика и изображение сечения, </w:t>
            </w:r>
            <w:r w:rsidRPr="008D3060">
              <w:rPr>
                <w:rFonts w:ascii="Times New Roman" w:eastAsia="Century Schoolbook" w:hAnsi="Times New Roman"/>
                <w:i/>
                <w:iCs/>
                <w:color w:val="000000"/>
              </w:rPr>
              <w:t>развертки многогран</w:t>
            </w:r>
            <w:r w:rsidRPr="008D3060">
              <w:rPr>
                <w:rFonts w:ascii="Times New Roman" w:eastAsia="Century Schoolbook" w:hAnsi="Times New Roman"/>
                <w:i/>
                <w:iCs/>
                <w:color w:val="000000"/>
              </w:rPr>
              <w:softHyphen/>
              <w:t>ников</w:t>
            </w:r>
            <w:r w:rsidRPr="008D3060">
              <w:rPr>
                <w:rFonts w:ascii="Times New Roman" w:eastAsia="Century Schoolbook" w:hAnsi="Times New Roman"/>
                <w:color w:val="000000"/>
              </w:rPr>
              <w:t>, вычисление площадей поверхностей.</w:t>
            </w:r>
          </w:p>
          <w:p w:rsidR="008D3060" w:rsidRPr="008D3060" w:rsidRDefault="008D3060" w:rsidP="00877B78">
            <w:pPr>
              <w:pStyle w:val="a7"/>
              <w:widowControl w:val="0"/>
              <w:numPr>
                <w:ilvl w:val="0"/>
                <w:numId w:val="39"/>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Построение простейших сечений куба, призмы, пирамиды. При</w:t>
            </w:r>
            <w:r w:rsidRPr="008D3060">
              <w:rPr>
                <w:rFonts w:ascii="Times New Roman" w:eastAsia="Century Schoolbook" w:hAnsi="Times New Roman"/>
                <w:color w:val="000000"/>
              </w:rPr>
              <w:softHyphen/>
              <w:t>менение фактов и сведений из планиметрии.</w:t>
            </w:r>
          </w:p>
          <w:p w:rsidR="008D3060" w:rsidRPr="008D3060" w:rsidRDefault="008D3060" w:rsidP="00877B78">
            <w:pPr>
              <w:pStyle w:val="a7"/>
              <w:widowControl w:val="0"/>
              <w:numPr>
                <w:ilvl w:val="0"/>
                <w:numId w:val="39"/>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видами симметрий в пространстве, формулиро</w:t>
            </w:r>
            <w:r w:rsidRPr="008D3060">
              <w:rPr>
                <w:rFonts w:ascii="Times New Roman" w:eastAsia="Century Schoolbook" w:hAnsi="Times New Roman"/>
                <w:color w:val="000000"/>
              </w:rPr>
              <w:softHyphen/>
              <w:t>вание определений и свойств. Характеристика симметрии тел вращения и многогранников.</w:t>
            </w:r>
          </w:p>
          <w:p w:rsidR="008D3060" w:rsidRPr="008D3060" w:rsidRDefault="008D3060" w:rsidP="00877B78">
            <w:pPr>
              <w:pStyle w:val="a7"/>
              <w:widowControl w:val="0"/>
              <w:numPr>
                <w:ilvl w:val="0"/>
                <w:numId w:val="39"/>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lastRenderedPageBreak/>
              <w:t>Применение свойств симметрии при решении задач. Использование приобретенных знаний для исследования и моде</w:t>
            </w:r>
            <w:r w:rsidRPr="008D3060">
              <w:rPr>
                <w:rFonts w:ascii="Times New Roman" w:eastAsia="Century Schoolbook" w:hAnsi="Times New Roman"/>
                <w:color w:val="000000"/>
              </w:rPr>
              <w:softHyphen/>
              <w:t>лирования несложных задач.</w:t>
            </w:r>
          </w:p>
          <w:p w:rsidR="008D3060" w:rsidRPr="008D3060" w:rsidRDefault="008D3060" w:rsidP="00877B78">
            <w:pPr>
              <w:pStyle w:val="a7"/>
              <w:widowControl w:val="0"/>
              <w:numPr>
                <w:ilvl w:val="0"/>
                <w:numId w:val="39"/>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Изображение основных многогранников и выполнение рисунков по условиям задач</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lastRenderedPageBreak/>
              <w:t>Тела и поверхности вращения</w:t>
            </w:r>
          </w:p>
        </w:tc>
        <w:tc>
          <w:tcPr>
            <w:tcW w:w="7053" w:type="dxa"/>
          </w:tcPr>
          <w:p w:rsidR="008D3060" w:rsidRPr="008D3060" w:rsidRDefault="008D3060" w:rsidP="00877B78">
            <w:pPr>
              <w:pStyle w:val="a7"/>
              <w:widowControl w:val="0"/>
              <w:numPr>
                <w:ilvl w:val="0"/>
                <w:numId w:val="4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видами тел вращения, формулирование их опре</w:t>
            </w:r>
            <w:r w:rsidRPr="008D3060">
              <w:rPr>
                <w:rFonts w:ascii="Times New Roman" w:eastAsia="Century Schoolbook" w:hAnsi="Times New Roman"/>
                <w:color w:val="000000"/>
              </w:rPr>
              <w:softHyphen/>
              <w:t>делений и свойств.</w:t>
            </w:r>
          </w:p>
          <w:p w:rsidR="008D3060" w:rsidRPr="008D3060" w:rsidRDefault="008D3060" w:rsidP="00877B78">
            <w:pPr>
              <w:pStyle w:val="a7"/>
              <w:widowControl w:val="0"/>
              <w:numPr>
                <w:ilvl w:val="0"/>
                <w:numId w:val="4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Формулирование теорем о сечении шара плоскостью и плоско</w:t>
            </w:r>
            <w:r w:rsidRPr="008D3060">
              <w:rPr>
                <w:rFonts w:ascii="Times New Roman" w:eastAsia="Century Schoolbook" w:hAnsi="Times New Roman"/>
                <w:color w:val="000000"/>
              </w:rPr>
              <w:softHyphen/>
              <w:t>сти, касательной к сфере.</w:t>
            </w:r>
          </w:p>
          <w:p w:rsidR="008D3060" w:rsidRPr="008D3060" w:rsidRDefault="008D3060" w:rsidP="00877B78">
            <w:pPr>
              <w:pStyle w:val="a7"/>
              <w:widowControl w:val="0"/>
              <w:numPr>
                <w:ilvl w:val="0"/>
                <w:numId w:val="4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Характеристика и изображение тел вращения, их развертки, се</w:t>
            </w:r>
            <w:r w:rsidRPr="008D3060">
              <w:rPr>
                <w:rFonts w:ascii="Times New Roman" w:eastAsia="Century Schoolbook" w:hAnsi="Times New Roman"/>
                <w:color w:val="000000"/>
              </w:rPr>
              <w:softHyphen/>
              <w:t>чения.</w:t>
            </w:r>
          </w:p>
          <w:p w:rsidR="008D3060" w:rsidRPr="008D3060" w:rsidRDefault="008D3060" w:rsidP="00877B78">
            <w:pPr>
              <w:pStyle w:val="a7"/>
              <w:widowControl w:val="0"/>
              <w:numPr>
                <w:ilvl w:val="0"/>
                <w:numId w:val="4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Решение задач на построение сечений, вычисление длин, рассто</w:t>
            </w:r>
            <w:r w:rsidRPr="008D3060">
              <w:rPr>
                <w:rFonts w:ascii="Times New Roman" w:eastAsia="Century Schoolbook" w:hAnsi="Times New Roman"/>
                <w:color w:val="000000"/>
              </w:rPr>
              <w:softHyphen/>
              <w:t>яний, углов, площадей. Проведение доказательных рассуждений при решении задач.</w:t>
            </w:r>
          </w:p>
          <w:p w:rsidR="008D3060" w:rsidRPr="008D3060" w:rsidRDefault="008D3060" w:rsidP="00877B78">
            <w:pPr>
              <w:pStyle w:val="a7"/>
              <w:widowControl w:val="0"/>
              <w:numPr>
                <w:ilvl w:val="0"/>
                <w:numId w:val="4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Применение свойств симметрии при решении задач на тела вра</w:t>
            </w:r>
            <w:r w:rsidRPr="008D3060">
              <w:rPr>
                <w:rFonts w:ascii="Times New Roman" w:eastAsia="Century Schoolbook" w:hAnsi="Times New Roman"/>
                <w:color w:val="000000"/>
              </w:rPr>
              <w:softHyphen/>
              <w:t>щения, комбинацию тел.</w:t>
            </w:r>
          </w:p>
          <w:p w:rsidR="008D3060" w:rsidRPr="008D3060" w:rsidRDefault="008D3060" w:rsidP="00877B78">
            <w:pPr>
              <w:pStyle w:val="a7"/>
              <w:widowControl w:val="0"/>
              <w:numPr>
                <w:ilvl w:val="0"/>
                <w:numId w:val="4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Изображение основных круглых тел и выполнение рисунка по условию задачи</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Измерения в геометрии</w:t>
            </w:r>
          </w:p>
        </w:tc>
        <w:tc>
          <w:tcPr>
            <w:tcW w:w="7053" w:type="dxa"/>
          </w:tcPr>
          <w:p w:rsidR="008D3060" w:rsidRPr="008D3060" w:rsidRDefault="008D3060" w:rsidP="00877B78">
            <w:pPr>
              <w:pStyle w:val="a7"/>
              <w:widowControl w:val="0"/>
              <w:numPr>
                <w:ilvl w:val="0"/>
                <w:numId w:val="4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понятиями площади и объема, аксиомами и свойствами.</w:t>
            </w:r>
          </w:p>
          <w:p w:rsidR="008D3060" w:rsidRPr="008D3060" w:rsidRDefault="008D3060" w:rsidP="00877B78">
            <w:pPr>
              <w:pStyle w:val="a7"/>
              <w:widowControl w:val="0"/>
              <w:numPr>
                <w:ilvl w:val="0"/>
                <w:numId w:val="4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Решение задач на вычисление площадей плоских фигур с приме</w:t>
            </w:r>
            <w:r w:rsidRPr="008D3060">
              <w:rPr>
                <w:rFonts w:ascii="Times New Roman" w:eastAsia="Century Schoolbook" w:hAnsi="Times New Roman"/>
                <w:color w:val="000000"/>
              </w:rPr>
              <w:softHyphen/>
              <w:t>нением соответствующих формул и фактов из планиметрии. Изучение теорем о вычислении объемов пространственных тел, решение задач на применение формул вычисления объемов. Изучение формул для вычисления площадей поверхностей мно</w:t>
            </w:r>
            <w:r w:rsidRPr="008D3060">
              <w:rPr>
                <w:rFonts w:ascii="Times New Roman" w:eastAsia="Century Schoolbook" w:hAnsi="Times New Roman"/>
                <w:color w:val="000000"/>
              </w:rPr>
              <w:softHyphen/>
              <w:t>гогранников и тел вращения.</w:t>
            </w:r>
          </w:p>
          <w:p w:rsidR="008D3060" w:rsidRPr="008D3060" w:rsidRDefault="008D3060" w:rsidP="00877B78">
            <w:pPr>
              <w:pStyle w:val="a7"/>
              <w:widowControl w:val="0"/>
              <w:numPr>
                <w:ilvl w:val="0"/>
                <w:numId w:val="4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методом вычисления площади поверхности сферы. Решение задач на вычисление площадей поверхности простран</w:t>
            </w:r>
            <w:r w:rsidRPr="008D3060">
              <w:rPr>
                <w:rFonts w:ascii="Times New Roman" w:eastAsia="Century Schoolbook" w:hAnsi="Times New Roman"/>
                <w:color w:val="000000"/>
              </w:rPr>
              <w:softHyphen/>
              <w:t>ственных тел</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Координаты и векторы</w:t>
            </w:r>
          </w:p>
        </w:tc>
        <w:tc>
          <w:tcPr>
            <w:tcW w:w="7053" w:type="dxa"/>
          </w:tcPr>
          <w:p w:rsidR="008D3060" w:rsidRPr="008D3060" w:rsidRDefault="008D3060" w:rsidP="00877B78">
            <w:pPr>
              <w:pStyle w:val="a7"/>
              <w:widowControl w:val="0"/>
              <w:numPr>
                <w:ilvl w:val="0"/>
                <w:numId w:val="4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вектора. Изучение декартовой систе</w:t>
            </w:r>
            <w:r w:rsidRPr="008D3060">
              <w:rPr>
                <w:rFonts w:ascii="Times New Roman" w:eastAsia="Century Schoolbook" w:hAnsi="Times New Roman"/>
                <w:color w:val="000000"/>
              </w:rPr>
              <w:softHyphen/>
              <w:t>мы координат в пространстве, построение по заданным коорди</w:t>
            </w:r>
            <w:r w:rsidRPr="008D3060">
              <w:rPr>
                <w:rFonts w:ascii="Times New Roman" w:eastAsia="Century Schoolbook" w:hAnsi="Times New Roman"/>
                <w:color w:val="000000"/>
              </w:rPr>
              <w:softHyphen/>
              <w:t xml:space="preserve">натам точек и плоскостей, нахождение координат точек. </w:t>
            </w:r>
          </w:p>
          <w:p w:rsidR="008D3060" w:rsidRPr="008D3060" w:rsidRDefault="008D3060" w:rsidP="00877B78">
            <w:pPr>
              <w:pStyle w:val="a7"/>
              <w:widowControl w:val="0"/>
              <w:numPr>
                <w:ilvl w:val="0"/>
                <w:numId w:val="4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Нахождение уравнений окружности, сферы, плоскости. Вычис</w:t>
            </w:r>
            <w:r w:rsidRPr="008D3060">
              <w:rPr>
                <w:rFonts w:ascii="Times New Roman" w:eastAsia="Century Schoolbook" w:hAnsi="Times New Roman"/>
                <w:color w:val="000000"/>
              </w:rPr>
              <w:softHyphen/>
              <w:t>ление расстояний между точками.</w:t>
            </w:r>
          </w:p>
          <w:p w:rsidR="008D3060" w:rsidRPr="008D3060" w:rsidRDefault="008D3060" w:rsidP="00877B78">
            <w:pPr>
              <w:pStyle w:val="a7"/>
              <w:widowControl w:val="0"/>
              <w:numPr>
                <w:ilvl w:val="0"/>
                <w:numId w:val="4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Изучение свойств векторных величин, правил разложения век</w:t>
            </w:r>
            <w:r w:rsidRPr="008D3060">
              <w:rPr>
                <w:rFonts w:ascii="Times New Roman" w:eastAsia="Century Schoolbook" w:hAnsi="Times New Roman"/>
                <w:color w:val="000000"/>
              </w:rPr>
              <w:softHyphen/>
              <w:t>торов в трехмерном пространстве, правил нахождения коорди</w:t>
            </w:r>
            <w:r w:rsidRPr="008D3060">
              <w:rPr>
                <w:rFonts w:ascii="Times New Roman" w:eastAsia="Century Schoolbook" w:hAnsi="Times New Roman"/>
                <w:color w:val="000000"/>
              </w:rPr>
              <w:softHyphen/>
              <w:t>нат вектора в пространстве, правил действий с векторами, задан</w:t>
            </w:r>
            <w:r w:rsidRPr="008D3060">
              <w:rPr>
                <w:rFonts w:ascii="Times New Roman" w:eastAsia="Century Schoolbook" w:hAnsi="Times New Roman"/>
                <w:color w:val="000000"/>
              </w:rPr>
              <w:softHyphen/>
              <w:t>ными координатами.</w:t>
            </w:r>
          </w:p>
          <w:p w:rsidR="008D3060" w:rsidRPr="008D3060" w:rsidRDefault="008D3060" w:rsidP="00877B78">
            <w:pPr>
              <w:pStyle w:val="a7"/>
              <w:widowControl w:val="0"/>
              <w:numPr>
                <w:ilvl w:val="0"/>
                <w:numId w:val="4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 xml:space="preserve">Применение теории при решении задач на действия с векторами. </w:t>
            </w:r>
          </w:p>
          <w:p w:rsidR="008D3060" w:rsidRPr="008D3060" w:rsidRDefault="008D3060" w:rsidP="00877B78">
            <w:pPr>
              <w:pStyle w:val="a7"/>
              <w:widowControl w:val="0"/>
              <w:numPr>
                <w:ilvl w:val="0"/>
                <w:numId w:val="4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Изучение скалярного произведения векторов, векторного урав</w:t>
            </w:r>
            <w:r w:rsidRPr="008D3060">
              <w:rPr>
                <w:rFonts w:ascii="Times New Roman" w:eastAsia="Century Schoolbook" w:hAnsi="Times New Roman"/>
                <w:color w:val="000000"/>
              </w:rPr>
              <w:softHyphen/>
              <w:t xml:space="preserve">нения прямой и плоскости. </w:t>
            </w:r>
          </w:p>
          <w:p w:rsidR="008D3060" w:rsidRPr="008D3060" w:rsidRDefault="008D3060" w:rsidP="00877B78">
            <w:pPr>
              <w:pStyle w:val="a7"/>
              <w:widowControl w:val="0"/>
              <w:numPr>
                <w:ilvl w:val="0"/>
                <w:numId w:val="4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Применение теории при решении за</w:t>
            </w:r>
            <w:r w:rsidRPr="008D3060">
              <w:rPr>
                <w:rFonts w:ascii="Times New Roman" w:eastAsia="Century Schoolbook" w:hAnsi="Times New Roman"/>
                <w:color w:val="000000"/>
              </w:rPr>
              <w:softHyphen/>
              <w:t xml:space="preserve">дач на действия с векторами, координатный метод, применение векторов для вычисления величин углов и расстояний. </w:t>
            </w:r>
          </w:p>
          <w:p w:rsidR="008D3060" w:rsidRPr="008D3060" w:rsidRDefault="008D3060" w:rsidP="00877B78">
            <w:pPr>
              <w:pStyle w:val="a7"/>
              <w:widowControl w:val="0"/>
              <w:numPr>
                <w:ilvl w:val="0"/>
                <w:numId w:val="4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доказательствами теорем стереометрии о вза</w:t>
            </w:r>
            <w:r w:rsidRPr="008D3060">
              <w:rPr>
                <w:rFonts w:ascii="Times New Roman" w:eastAsia="Century Schoolbook" w:hAnsi="Times New Roman"/>
                <w:color w:val="000000"/>
              </w:rPr>
              <w:softHyphen/>
              <w:t>имном расположении прямых и плоскостей с использованием векторов</w:t>
            </w:r>
          </w:p>
        </w:tc>
      </w:tr>
    </w:tbl>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ind w:right="57" w:firstLine="567"/>
        <w:jc w:val="center"/>
        <w:rPr>
          <w:rFonts w:ascii="Times New Roman" w:hAnsi="Times New Roman" w:cs="Times New Roman"/>
          <w:b/>
          <w:bCs/>
        </w:rPr>
      </w:pPr>
      <w:r w:rsidRPr="008D3060">
        <w:rPr>
          <w:rFonts w:ascii="Times New Roman" w:hAnsi="Times New Roman" w:cs="Times New Roman"/>
          <w:b/>
          <w:bCs/>
        </w:rPr>
        <w:t>3. УСЛОВИЯ РЕАЛИЗАЦИИ РАБОЧЕЙ  ПРОГРАММЫ ОБЩЕОБРАЗОВАТЕЛЬНОЙ УЧЕБНОЙ ДИСЦИПЛИНЫ</w:t>
      </w:r>
    </w:p>
    <w:p w:rsidR="008D3060" w:rsidRPr="008D3060" w:rsidRDefault="008D3060" w:rsidP="008D3060">
      <w:pPr>
        <w:widowControl w:val="0"/>
        <w:autoSpaceDE w:val="0"/>
        <w:autoSpaceDN w:val="0"/>
        <w:adjustRightInd w:val="0"/>
        <w:spacing w:before="9" w:line="110" w:lineRule="exact"/>
        <w:ind w:right="57" w:firstLine="567"/>
        <w:jc w:val="both"/>
        <w:rPr>
          <w:rFonts w:ascii="Times New Roman" w:hAnsi="Times New Roman" w:cs="Times New Roman"/>
        </w:rPr>
      </w:pPr>
    </w:p>
    <w:p w:rsidR="008D3060" w:rsidRPr="008D3060" w:rsidRDefault="008D3060" w:rsidP="008D3060">
      <w:pPr>
        <w:widowControl w:val="0"/>
        <w:autoSpaceDE w:val="0"/>
        <w:autoSpaceDN w:val="0"/>
        <w:adjustRightInd w:val="0"/>
        <w:spacing w:line="200" w:lineRule="exact"/>
        <w:ind w:right="57" w:firstLine="567"/>
        <w:jc w:val="both"/>
        <w:rPr>
          <w:rFonts w:ascii="Times New Roman" w:hAnsi="Times New Roman" w:cs="Times New Roman"/>
        </w:rPr>
      </w:pPr>
    </w:p>
    <w:p w:rsidR="008D3060" w:rsidRPr="008D3060" w:rsidRDefault="008D3060" w:rsidP="008D3060">
      <w:pPr>
        <w:widowControl w:val="0"/>
        <w:autoSpaceDE w:val="0"/>
        <w:autoSpaceDN w:val="0"/>
        <w:adjustRightInd w:val="0"/>
        <w:ind w:right="57" w:firstLine="567"/>
        <w:jc w:val="both"/>
        <w:rPr>
          <w:rFonts w:ascii="Times New Roman" w:hAnsi="Times New Roman" w:cs="Times New Roman"/>
        </w:rPr>
      </w:pPr>
      <w:r w:rsidRPr="008D3060">
        <w:rPr>
          <w:rFonts w:ascii="Times New Roman" w:hAnsi="Times New Roman" w:cs="Times New Roman"/>
          <w:b/>
          <w:bCs/>
        </w:rPr>
        <w:t>3.1. Требования к минимальному материально-техническому обеспечению</w:t>
      </w:r>
    </w:p>
    <w:p w:rsidR="008D3060" w:rsidRPr="008D3060" w:rsidRDefault="008D3060" w:rsidP="008D3060">
      <w:pPr>
        <w:widowControl w:val="0"/>
        <w:autoSpaceDE w:val="0"/>
        <w:autoSpaceDN w:val="0"/>
        <w:adjustRightInd w:val="0"/>
        <w:spacing w:before="1" w:line="322" w:lineRule="exact"/>
        <w:ind w:right="57" w:firstLine="567"/>
        <w:jc w:val="both"/>
        <w:rPr>
          <w:rFonts w:ascii="Times New Roman" w:hAnsi="Times New Roman" w:cs="Times New Roman"/>
        </w:rPr>
      </w:pPr>
      <w:r w:rsidRPr="008D3060">
        <w:rPr>
          <w:rFonts w:ascii="Times New Roman" w:hAnsi="Times New Roman" w:cs="Times New Roman"/>
        </w:rPr>
        <w:t>Дисциплина реализуется в учебном кабинете русского языка и литературы.</w:t>
      </w:r>
    </w:p>
    <w:p w:rsidR="008D3060" w:rsidRPr="008D3060" w:rsidRDefault="008D3060" w:rsidP="008D3060">
      <w:pPr>
        <w:widowControl w:val="0"/>
        <w:ind w:firstLine="567"/>
        <w:jc w:val="both"/>
        <w:rPr>
          <w:rFonts w:ascii="Times New Roman" w:hAnsi="Times New Roman" w:cs="Times New Roman"/>
          <w:spacing w:val="-1"/>
        </w:rPr>
      </w:pPr>
      <w:r w:rsidRPr="008D3060">
        <w:rPr>
          <w:rFonts w:ascii="Times New Roman" w:hAnsi="Times New Roman" w:cs="Times New Roman"/>
          <w:spacing w:val="-1"/>
        </w:rPr>
        <w:t xml:space="preserve">Оснащение учебного кабинета </w:t>
      </w:r>
    </w:p>
    <w:p w:rsidR="008D3060" w:rsidRPr="008D3060" w:rsidRDefault="008D3060" w:rsidP="008D3060">
      <w:pPr>
        <w:tabs>
          <w:tab w:val="left" w:pos="993"/>
        </w:tabs>
        <w:ind w:right="57" w:firstLine="567"/>
        <w:jc w:val="both"/>
        <w:rPr>
          <w:rFonts w:ascii="Times New Roman" w:hAnsi="Times New Roman" w:cs="Times New Roman"/>
        </w:rPr>
      </w:pPr>
      <w:r w:rsidRPr="008D3060">
        <w:rPr>
          <w:rFonts w:ascii="Times New Roman" w:hAnsi="Times New Roman" w:cs="Times New Roman"/>
        </w:rPr>
        <w:t xml:space="preserve">   - специализированная мебель;</w:t>
      </w:r>
    </w:p>
    <w:p w:rsidR="008D3060" w:rsidRPr="008D3060" w:rsidRDefault="008D3060" w:rsidP="008D3060">
      <w:pPr>
        <w:ind w:right="57" w:firstLine="567"/>
        <w:jc w:val="both"/>
        <w:rPr>
          <w:rFonts w:ascii="Times New Roman" w:hAnsi="Times New Roman" w:cs="Times New Roman"/>
        </w:rPr>
      </w:pPr>
      <w:r w:rsidRPr="008D3060">
        <w:rPr>
          <w:rFonts w:ascii="Times New Roman" w:hAnsi="Times New Roman" w:cs="Times New Roman"/>
        </w:rPr>
        <w:t xml:space="preserve">   - технические средства обучения: не используются;</w:t>
      </w:r>
    </w:p>
    <w:p w:rsidR="008D3060" w:rsidRPr="008D3060" w:rsidRDefault="008D3060" w:rsidP="008D3060">
      <w:pPr>
        <w:ind w:right="57" w:firstLine="567"/>
        <w:jc w:val="both"/>
        <w:rPr>
          <w:rFonts w:ascii="Times New Roman" w:hAnsi="Times New Roman" w:cs="Times New Roman"/>
        </w:rPr>
      </w:pPr>
      <w:r w:rsidRPr="008D3060">
        <w:rPr>
          <w:rFonts w:ascii="Times New Roman" w:hAnsi="Times New Roman" w:cs="Times New Roman"/>
        </w:rPr>
        <w:t xml:space="preserve">   - оборудование, включая приборы (при наличии): не используется;</w:t>
      </w:r>
    </w:p>
    <w:p w:rsidR="008D3060" w:rsidRPr="008D3060" w:rsidRDefault="008D3060" w:rsidP="008D3060">
      <w:pPr>
        <w:ind w:right="57" w:firstLine="567"/>
        <w:jc w:val="both"/>
        <w:rPr>
          <w:rFonts w:ascii="Times New Roman" w:hAnsi="Times New Roman" w:cs="Times New Roman"/>
        </w:rPr>
      </w:pPr>
      <w:r w:rsidRPr="008D3060">
        <w:rPr>
          <w:rFonts w:ascii="Times New Roman" w:hAnsi="Times New Roman" w:cs="Times New Roman"/>
        </w:rPr>
        <w:t xml:space="preserve">   - наглядные пособия.</w:t>
      </w:r>
    </w:p>
    <w:p w:rsidR="008D3060" w:rsidRPr="008D3060" w:rsidRDefault="008D3060" w:rsidP="008D3060">
      <w:pPr>
        <w:jc w:val="center"/>
        <w:rPr>
          <w:rFonts w:ascii="Times New Roman" w:hAnsi="Times New Roman" w:cs="Times New Roman"/>
          <w:b/>
        </w:rPr>
      </w:pPr>
    </w:p>
    <w:p w:rsidR="008D3060" w:rsidRPr="008D3060" w:rsidRDefault="008D3060" w:rsidP="008D3060">
      <w:pPr>
        <w:widowControl w:val="0"/>
        <w:autoSpaceDE w:val="0"/>
        <w:autoSpaceDN w:val="0"/>
        <w:adjustRightInd w:val="0"/>
        <w:ind w:right="57" w:firstLine="567"/>
        <w:jc w:val="both"/>
        <w:rPr>
          <w:rFonts w:ascii="Times New Roman" w:hAnsi="Times New Roman" w:cs="Times New Roman"/>
          <w:b/>
          <w:bCs/>
        </w:rPr>
      </w:pPr>
      <w:r w:rsidRPr="008D3060">
        <w:rPr>
          <w:rFonts w:ascii="Times New Roman" w:hAnsi="Times New Roman" w:cs="Times New Roman"/>
          <w:b/>
          <w:bCs/>
        </w:rPr>
        <w:t xml:space="preserve">       3.2. Учебно-методическое обеспечение дисциплины</w:t>
      </w:r>
    </w:p>
    <w:p w:rsidR="008D3060" w:rsidRPr="008D3060" w:rsidRDefault="008D3060" w:rsidP="008D3060">
      <w:pPr>
        <w:widowControl w:val="0"/>
        <w:autoSpaceDE w:val="0"/>
        <w:autoSpaceDN w:val="0"/>
        <w:adjustRightInd w:val="0"/>
        <w:ind w:right="57" w:firstLine="567"/>
        <w:jc w:val="both"/>
        <w:rPr>
          <w:rFonts w:ascii="Times New Roman" w:hAnsi="Times New Roman" w:cs="Times New Roman"/>
          <w:b/>
          <w:bCs/>
        </w:rPr>
      </w:pPr>
    </w:p>
    <w:p w:rsidR="008D3060" w:rsidRPr="008D3060" w:rsidRDefault="008D3060" w:rsidP="008D3060">
      <w:pPr>
        <w:autoSpaceDE w:val="0"/>
        <w:autoSpaceDN w:val="0"/>
        <w:adjustRightInd w:val="0"/>
        <w:snapToGrid w:val="0"/>
        <w:ind w:right="57" w:firstLine="567"/>
        <w:jc w:val="both"/>
        <w:rPr>
          <w:rFonts w:ascii="Times New Roman" w:hAnsi="Times New Roman" w:cs="Times New Roman"/>
        </w:rPr>
      </w:pPr>
      <w:r w:rsidRPr="008D3060">
        <w:rPr>
          <w:rFonts w:ascii="Times New Roman" w:hAnsi="Times New Roman" w:cs="Times New Roman"/>
        </w:rPr>
        <w:t>Основная учебная литература:</w:t>
      </w:r>
    </w:p>
    <w:p w:rsidR="008D3060" w:rsidRPr="008D3060" w:rsidRDefault="008D3060" w:rsidP="008D3060">
      <w:pPr>
        <w:jc w:val="center"/>
        <w:rPr>
          <w:rFonts w:ascii="Times New Roman" w:hAnsi="Times New Roman" w:cs="Times New Roman"/>
          <w:b/>
        </w:rPr>
      </w:pPr>
    </w:p>
    <w:p w:rsidR="008D3060" w:rsidRPr="008D3060" w:rsidRDefault="008D3060" w:rsidP="00877B78">
      <w:pPr>
        <w:pStyle w:val="a7"/>
        <w:numPr>
          <w:ilvl w:val="0"/>
          <w:numId w:val="43"/>
        </w:numPr>
        <w:shd w:val="clear" w:color="auto" w:fill="FFFFFF"/>
        <w:spacing w:after="0"/>
        <w:ind w:left="284"/>
        <w:rPr>
          <w:rFonts w:ascii="Times New Roman" w:hAnsi="Times New Roman"/>
        </w:rPr>
      </w:pPr>
      <w:r w:rsidRPr="008D3060">
        <w:rPr>
          <w:rFonts w:ascii="Times New Roman" w:hAnsi="Times New Roman"/>
        </w:rPr>
        <w:t xml:space="preserve">Лисичкин, В.Т. Соловейчик, И.Л. Математика в задачах с решениями: учебное пособие/ В.Т. Лисичкин, В.Т. Соловейчик. – СПб. : Лань, 2019 . -  464 с. – Режим доступа: </w:t>
      </w:r>
      <w:hyperlink r:id="rId95" w:history="1">
        <w:r w:rsidRPr="008D3060">
          <w:rPr>
            <w:rStyle w:val="a6"/>
            <w:rFonts w:ascii="Times New Roman" w:hAnsi="Times New Roman"/>
          </w:rPr>
          <w:t>https://e.lanbook.com/book/112074</w:t>
        </w:r>
      </w:hyperlink>
      <w:r w:rsidRPr="008D3060">
        <w:rPr>
          <w:rFonts w:ascii="Times New Roman" w:hAnsi="Times New Roman"/>
        </w:rPr>
        <w:t xml:space="preserve"> </w:t>
      </w:r>
    </w:p>
    <w:p w:rsidR="008D3060" w:rsidRPr="008D3060" w:rsidRDefault="00575D00" w:rsidP="00877B78">
      <w:pPr>
        <w:pStyle w:val="a7"/>
        <w:numPr>
          <w:ilvl w:val="0"/>
          <w:numId w:val="43"/>
        </w:numPr>
        <w:spacing w:after="0"/>
        <w:ind w:left="284"/>
        <w:rPr>
          <w:rFonts w:ascii="Times New Roman" w:hAnsi="Times New Roman"/>
        </w:rPr>
      </w:pPr>
      <w:hyperlink r:id="rId96" w:anchor="none" w:history="1">
        <w:r w:rsidR="008D3060" w:rsidRPr="008D3060">
          <w:rPr>
            <w:rStyle w:val="a6"/>
            <w:rFonts w:ascii="Times New Roman" w:eastAsiaTheme="majorEastAsia" w:hAnsi="Times New Roman"/>
          </w:rPr>
          <w:t>Дадаян,  А. А.</w:t>
        </w:r>
      </w:hyperlink>
      <w:r w:rsidR="008D3060" w:rsidRPr="008D3060">
        <w:rPr>
          <w:rFonts w:ascii="Times New Roman" w:hAnsi="Times New Roman"/>
        </w:rPr>
        <w:t xml:space="preserve"> Математика : учебник / А.А. Дадаян.  — М. : ИНФРА-М, 2017. — 544 с. — (Cреднее профессиональное образование). – Режим доступа:  </w:t>
      </w:r>
      <w:hyperlink r:id="rId97" w:history="1">
        <w:r w:rsidR="008D3060" w:rsidRPr="008D3060">
          <w:rPr>
            <w:rStyle w:val="a6"/>
            <w:rFonts w:ascii="Times New Roman" w:eastAsiaTheme="majorEastAsia" w:hAnsi="Times New Roman"/>
          </w:rPr>
          <w:t>http://znanium.com/bookread2.php?book=774755</w:t>
        </w:r>
      </w:hyperlink>
      <w:r w:rsidR="008D3060" w:rsidRPr="008D3060">
        <w:rPr>
          <w:rFonts w:ascii="Times New Roman" w:hAnsi="Times New Roman"/>
        </w:rPr>
        <w:t xml:space="preserve"> </w:t>
      </w:r>
    </w:p>
    <w:p w:rsidR="008D3060" w:rsidRPr="008D3060" w:rsidRDefault="008D3060" w:rsidP="008D3060">
      <w:pPr>
        <w:rPr>
          <w:rFonts w:ascii="Times New Roman" w:hAnsi="Times New Roman" w:cs="Times New Roman"/>
        </w:rPr>
      </w:pPr>
    </w:p>
    <w:p w:rsidR="008D3060" w:rsidRPr="008D3060" w:rsidRDefault="008D3060" w:rsidP="008D3060">
      <w:pPr>
        <w:autoSpaceDE w:val="0"/>
        <w:autoSpaceDN w:val="0"/>
        <w:adjustRightInd w:val="0"/>
        <w:snapToGrid w:val="0"/>
        <w:ind w:right="57" w:firstLine="567"/>
        <w:jc w:val="both"/>
        <w:rPr>
          <w:rFonts w:ascii="Times New Roman" w:hAnsi="Times New Roman" w:cs="Times New Roman"/>
        </w:rPr>
      </w:pPr>
      <w:r w:rsidRPr="008D3060">
        <w:rPr>
          <w:rFonts w:ascii="Times New Roman" w:hAnsi="Times New Roman" w:cs="Times New Roman"/>
        </w:rPr>
        <w:t>Дополнительная учебная литература:</w:t>
      </w:r>
    </w:p>
    <w:p w:rsidR="008D3060" w:rsidRPr="008D3060" w:rsidRDefault="008D3060" w:rsidP="008D3060">
      <w:pPr>
        <w:autoSpaceDE w:val="0"/>
        <w:autoSpaceDN w:val="0"/>
        <w:adjustRightInd w:val="0"/>
        <w:snapToGrid w:val="0"/>
        <w:ind w:right="57" w:firstLine="567"/>
        <w:jc w:val="both"/>
        <w:rPr>
          <w:rFonts w:ascii="Times New Roman" w:hAnsi="Times New Roman" w:cs="Times New Roman"/>
        </w:rPr>
      </w:pPr>
    </w:p>
    <w:p w:rsidR="008D3060" w:rsidRPr="008D3060" w:rsidRDefault="00575D00" w:rsidP="00877B78">
      <w:pPr>
        <w:numPr>
          <w:ilvl w:val="0"/>
          <w:numId w:val="19"/>
        </w:numPr>
        <w:spacing w:after="0"/>
        <w:ind w:left="284"/>
        <w:rPr>
          <w:rFonts w:ascii="Times New Roman" w:hAnsi="Times New Roman" w:cs="Times New Roman"/>
        </w:rPr>
      </w:pPr>
      <w:hyperlink r:id="rId98" w:anchor="none" w:history="1">
        <w:r w:rsidR="008D3060" w:rsidRPr="008D3060">
          <w:rPr>
            <w:rFonts w:ascii="Times New Roman" w:hAnsi="Times New Roman" w:cs="Times New Roman"/>
          </w:rPr>
          <w:t>Бардушкин, В. В.</w:t>
        </w:r>
      </w:hyperlink>
      <w:r w:rsidR="008D3060" w:rsidRPr="008D3060">
        <w:rPr>
          <w:rFonts w:ascii="Times New Roman" w:hAnsi="Times New Roman" w:cs="Times New Roman"/>
        </w:rPr>
        <w:t xml:space="preserve"> Математика. Элементы высшей математики: учебник: в 2 т. Т. 1 / В.В. Бардушкин, А.А. Прокофьев. — М.: КУРС: ИНФРА-М, 2017. — 304 с. — (Среднее профессиональное образование). — Режим доступа:</w:t>
      </w:r>
    </w:p>
    <w:p w:rsidR="008D3060" w:rsidRPr="008D3060" w:rsidRDefault="00575D00" w:rsidP="008D3060">
      <w:pPr>
        <w:ind w:left="284"/>
        <w:rPr>
          <w:rFonts w:ascii="Times New Roman" w:hAnsi="Times New Roman" w:cs="Times New Roman"/>
        </w:rPr>
      </w:pPr>
      <w:hyperlink r:id="rId99" w:history="1">
        <w:r w:rsidR="008D3060" w:rsidRPr="008D3060">
          <w:rPr>
            <w:rStyle w:val="a6"/>
            <w:rFonts w:ascii="Times New Roman" w:eastAsiaTheme="majorEastAsia" w:hAnsi="Times New Roman"/>
          </w:rPr>
          <w:t>http://znanium.com/bookread2.php?book=615108</w:t>
        </w:r>
      </w:hyperlink>
      <w:r w:rsidR="008D3060" w:rsidRPr="008D3060">
        <w:rPr>
          <w:rFonts w:ascii="Times New Roman" w:hAnsi="Times New Roman" w:cs="Times New Roman"/>
        </w:rPr>
        <w:t xml:space="preserve">  </w:t>
      </w:r>
    </w:p>
    <w:p w:rsidR="008D3060" w:rsidRPr="008D3060" w:rsidRDefault="008D3060" w:rsidP="00877B78">
      <w:pPr>
        <w:numPr>
          <w:ilvl w:val="0"/>
          <w:numId w:val="19"/>
        </w:numPr>
        <w:spacing w:after="0"/>
        <w:ind w:left="284"/>
        <w:rPr>
          <w:rFonts w:ascii="Times New Roman" w:hAnsi="Times New Roman" w:cs="Times New Roman"/>
        </w:rPr>
      </w:pPr>
      <w:r w:rsidRPr="008D3060">
        <w:rPr>
          <w:rFonts w:ascii="Times New Roman" w:hAnsi="Times New Roman" w:cs="Times New Roman"/>
        </w:rPr>
        <w:t xml:space="preserve"> </w:t>
      </w:r>
      <w:hyperlink r:id="rId100" w:anchor="none" w:history="1">
        <w:r w:rsidRPr="008D3060">
          <w:rPr>
            <w:rStyle w:val="a6"/>
            <w:rFonts w:ascii="Times New Roman" w:hAnsi="Times New Roman"/>
          </w:rPr>
          <w:t>Бардушкин, В. В.</w:t>
        </w:r>
      </w:hyperlink>
      <w:r w:rsidRPr="008D3060">
        <w:rPr>
          <w:rFonts w:ascii="Times New Roman" w:hAnsi="Times New Roman" w:cs="Times New Roman"/>
        </w:rPr>
        <w:t xml:space="preserve"> Математика. Элементы высшей математики: учебник: в 2 т. Т. 2 / В.В. Бардушкин, А.А. Прокофьев. — М.: КУРС: ИНФРА-М, 2017. — 368 с. —(Среднее профессиональное образование). — Режим доступа:</w:t>
      </w:r>
    </w:p>
    <w:p w:rsidR="008D3060" w:rsidRPr="008D3060" w:rsidRDefault="00575D00" w:rsidP="008D3060">
      <w:pPr>
        <w:shd w:val="clear" w:color="auto" w:fill="FFFFFF"/>
        <w:ind w:left="284"/>
        <w:rPr>
          <w:rFonts w:ascii="Times New Roman" w:hAnsi="Times New Roman" w:cs="Times New Roman"/>
        </w:rPr>
      </w:pPr>
      <w:hyperlink r:id="rId101" w:history="1">
        <w:r w:rsidR="008D3060" w:rsidRPr="008D3060">
          <w:rPr>
            <w:rStyle w:val="a6"/>
            <w:rFonts w:ascii="Times New Roman" w:hAnsi="Times New Roman"/>
          </w:rPr>
          <w:t>http://znanium.com/bookread2.php?book=872363</w:t>
        </w:r>
      </w:hyperlink>
      <w:r w:rsidR="008D3060" w:rsidRPr="008D3060">
        <w:rPr>
          <w:rFonts w:ascii="Times New Roman" w:hAnsi="Times New Roman" w:cs="Times New Roman"/>
        </w:rPr>
        <w:t xml:space="preserve"> </w:t>
      </w:r>
    </w:p>
    <w:p w:rsidR="008D3060" w:rsidRPr="008D3060" w:rsidRDefault="008D3060" w:rsidP="008D3060">
      <w:pPr>
        <w:shd w:val="clear" w:color="auto" w:fill="FFFFFF"/>
        <w:ind w:left="284"/>
        <w:rPr>
          <w:rFonts w:ascii="Times New Roman" w:hAnsi="Times New Roman" w:cs="Times New Roman"/>
        </w:rPr>
      </w:pPr>
    </w:p>
    <w:p w:rsidR="008D3060" w:rsidRPr="008D3060" w:rsidRDefault="008D3060" w:rsidP="008D3060">
      <w:pPr>
        <w:ind w:right="57" w:firstLine="567"/>
        <w:jc w:val="both"/>
        <w:rPr>
          <w:rFonts w:ascii="Times New Roman" w:hAnsi="Times New Roman" w:cs="Times New Roman"/>
        </w:rPr>
      </w:pPr>
      <w:r w:rsidRPr="008D3060">
        <w:rPr>
          <w:rFonts w:ascii="Times New Roman" w:hAnsi="Times New Roman" w:cs="Times New Roman"/>
          <w:color w:val="000000"/>
        </w:rPr>
        <w:t>Учебно-методическая литература для самостоятельной работы:</w:t>
      </w:r>
    </w:p>
    <w:p w:rsidR="008D3060" w:rsidRPr="008D3060" w:rsidRDefault="008D3060" w:rsidP="008D3060">
      <w:pPr>
        <w:shd w:val="clear" w:color="auto" w:fill="FFFFFF"/>
        <w:ind w:left="284"/>
        <w:rPr>
          <w:rFonts w:ascii="Times New Roman" w:hAnsi="Times New Roman" w:cs="Times New Roman"/>
        </w:rPr>
      </w:pPr>
    </w:p>
    <w:p w:rsidR="008D3060" w:rsidRPr="008D3060" w:rsidRDefault="008D3060" w:rsidP="008D3060">
      <w:pPr>
        <w:outlineLvl w:val="1"/>
        <w:rPr>
          <w:rFonts w:ascii="Times New Roman" w:hAnsi="Times New Roman" w:cs="Times New Roman"/>
        </w:rPr>
      </w:pPr>
      <w:r w:rsidRPr="008D3060">
        <w:rPr>
          <w:rFonts w:ascii="Times New Roman" w:hAnsi="Times New Roman" w:cs="Times New Roman"/>
        </w:rPr>
        <w:t>1. Богданова, Н.В. Математика: методические указания для самостоятельной работы студентов 1 курса очной формы обучения  / Н.В.Богданова. – Курган: КИЖТ УрГУПС, 2017. – 20 с.</w:t>
      </w:r>
    </w:p>
    <w:p w:rsidR="008D3060" w:rsidRPr="008D3060" w:rsidRDefault="008D3060" w:rsidP="008D3060">
      <w:pPr>
        <w:rPr>
          <w:rFonts w:ascii="Times New Roman" w:hAnsi="Times New Roman" w:cs="Times New Roman"/>
          <w:bCs/>
        </w:rPr>
      </w:pPr>
      <w:r w:rsidRPr="008D3060">
        <w:rPr>
          <w:rFonts w:ascii="Times New Roman" w:hAnsi="Times New Roman" w:cs="Times New Roman"/>
        </w:rPr>
        <w:lastRenderedPageBreak/>
        <w:t>2. Богданова, Н.В. Математика: методические указания по выполнению практических занятий   для    студентов</w:t>
      </w:r>
      <w:r w:rsidRPr="008D3060">
        <w:rPr>
          <w:rFonts w:ascii="Times New Roman" w:hAnsi="Times New Roman" w:cs="Times New Roman"/>
          <w:bCs/>
        </w:rPr>
        <w:t>1 курса очной формы обучения/ Н.В.Богданова. – Курган: КИЖТ УрГУПС, 2017. – 40 с.</w:t>
      </w:r>
    </w:p>
    <w:p w:rsidR="008D3060" w:rsidRPr="008D3060" w:rsidRDefault="008D3060" w:rsidP="008D3060">
      <w:pPr>
        <w:rPr>
          <w:rFonts w:ascii="Times New Roman" w:hAnsi="Times New Roman" w:cs="Times New Roman"/>
        </w:rPr>
      </w:pPr>
      <w:r w:rsidRPr="008D3060">
        <w:rPr>
          <w:rFonts w:ascii="Times New Roman" w:hAnsi="Times New Roman" w:cs="Times New Roman"/>
        </w:rPr>
        <w:t>3. Богданова, Н.В. Сборник  заданий по дисциплине «Математика: алгебра и начала  математического анализа; геометрия» для  подготовки к  итоговой аттестации студентов 1 курса очной формы обучения/ Н.В.Богданова. – Курган: КИЖТ УрГУПС, 2017. – 40 с.</w:t>
      </w:r>
    </w:p>
    <w:p w:rsidR="008D3060" w:rsidRPr="008D3060" w:rsidRDefault="008D3060" w:rsidP="008D3060">
      <w:pPr>
        <w:rPr>
          <w:rFonts w:ascii="Times New Roman" w:hAnsi="Times New Roman" w:cs="Times New Roman"/>
          <w:b/>
        </w:rPr>
      </w:pPr>
    </w:p>
    <w:p w:rsidR="008D3060" w:rsidRPr="008D3060" w:rsidRDefault="008D3060" w:rsidP="008D3060">
      <w:pPr>
        <w:suppressAutoHyphens/>
        <w:ind w:right="57" w:firstLine="567"/>
        <w:contextualSpacing/>
        <w:jc w:val="both"/>
        <w:rPr>
          <w:rFonts w:ascii="Times New Roman" w:hAnsi="Times New Roman" w:cs="Times New Roman"/>
        </w:rPr>
      </w:pPr>
      <w:r w:rsidRPr="008D3060">
        <w:rPr>
          <w:rFonts w:ascii="Times New Roman" w:hAnsi="Times New Roman" w:cs="Times New Roman"/>
          <w:b/>
        </w:rPr>
        <w:t xml:space="preserve">     3.3. Информационные ресурсы сети Интернет и профессиональные базы данных</w:t>
      </w:r>
    </w:p>
    <w:p w:rsidR="008D3060" w:rsidRPr="008D3060" w:rsidRDefault="008D3060" w:rsidP="008D3060">
      <w:pPr>
        <w:pStyle w:val="Style51"/>
        <w:widowControl/>
        <w:spacing w:before="82"/>
        <w:ind w:left="720"/>
        <w:jc w:val="center"/>
        <w:rPr>
          <w:rStyle w:val="FontStyle70"/>
          <w:rFonts w:ascii="Times New Roman" w:eastAsia="Century Schoolbook" w:hAnsi="Times New Roman" w:cs="Times New Roman"/>
          <w:sz w:val="22"/>
          <w:szCs w:val="22"/>
        </w:rPr>
      </w:pPr>
    </w:p>
    <w:p w:rsidR="008D3060" w:rsidRPr="008D3060" w:rsidRDefault="008D3060" w:rsidP="00877B78">
      <w:pPr>
        <w:numPr>
          <w:ilvl w:val="0"/>
          <w:numId w:val="18"/>
        </w:numPr>
        <w:autoSpaceDE w:val="0"/>
        <w:autoSpaceDN w:val="0"/>
        <w:adjustRightInd w:val="0"/>
        <w:spacing w:after="0" w:line="240" w:lineRule="auto"/>
        <w:jc w:val="both"/>
        <w:rPr>
          <w:rFonts w:ascii="Times New Roman" w:hAnsi="Times New Roman" w:cs="Times New Roman"/>
        </w:rPr>
      </w:pPr>
      <w:r w:rsidRPr="008D3060">
        <w:rPr>
          <w:rFonts w:ascii="Times New Roman" w:hAnsi="Times New Roman" w:cs="Times New Roman"/>
        </w:rPr>
        <w:t xml:space="preserve">Электронный курс «Введение в математику»  - </w:t>
      </w:r>
      <w:hyperlink r:id="rId102" w:history="1">
        <w:r w:rsidRPr="008D3060">
          <w:rPr>
            <w:rStyle w:val="a6"/>
            <w:rFonts w:ascii="Times New Roman" w:hAnsi="Times New Roman"/>
          </w:rPr>
          <w:t>www.intuit.ru</w:t>
        </w:r>
      </w:hyperlink>
      <w:r w:rsidRPr="008D3060">
        <w:rPr>
          <w:rFonts w:ascii="Times New Roman" w:hAnsi="Times New Roman" w:cs="Times New Roman"/>
        </w:rPr>
        <w:t xml:space="preserve">  </w:t>
      </w:r>
    </w:p>
    <w:p w:rsidR="008D3060" w:rsidRPr="008D3060" w:rsidRDefault="008D3060" w:rsidP="00877B78">
      <w:pPr>
        <w:numPr>
          <w:ilvl w:val="0"/>
          <w:numId w:val="18"/>
        </w:numPr>
        <w:spacing w:after="0" w:line="240" w:lineRule="auto"/>
        <w:rPr>
          <w:rFonts w:ascii="Times New Roman" w:hAnsi="Times New Roman" w:cs="Times New Roman"/>
        </w:rPr>
      </w:pPr>
      <w:r w:rsidRPr="008D3060">
        <w:rPr>
          <w:rFonts w:ascii="Times New Roman" w:hAnsi="Times New Roman" w:cs="Times New Roman"/>
        </w:rPr>
        <w:t>Информационные, тренировочные и контрольные материалы -</w:t>
      </w:r>
      <w:hyperlink r:id="rId103" w:history="1">
        <w:r w:rsidRPr="008D3060">
          <w:rPr>
            <w:rStyle w:val="a6"/>
            <w:rFonts w:ascii="Times New Roman" w:hAnsi="Times New Roman"/>
            <w:lang w:val="en-US"/>
          </w:rPr>
          <w:t>www</w:t>
        </w:r>
        <w:r w:rsidRPr="008D3060">
          <w:rPr>
            <w:rStyle w:val="a6"/>
            <w:rFonts w:ascii="Times New Roman" w:hAnsi="Times New Roman"/>
          </w:rPr>
          <w:t>.</w:t>
        </w:r>
        <w:r w:rsidRPr="008D3060">
          <w:rPr>
            <w:rStyle w:val="a6"/>
            <w:rFonts w:ascii="Times New Roman" w:hAnsi="Times New Roman"/>
            <w:lang w:val="en-US"/>
          </w:rPr>
          <w:t>fcior</w:t>
        </w:r>
        <w:r w:rsidRPr="008D3060">
          <w:rPr>
            <w:rStyle w:val="a6"/>
            <w:rFonts w:ascii="Times New Roman" w:hAnsi="Times New Roman"/>
          </w:rPr>
          <w:t>.</w:t>
        </w:r>
        <w:r w:rsidRPr="008D3060">
          <w:rPr>
            <w:rStyle w:val="a6"/>
            <w:rFonts w:ascii="Times New Roman" w:hAnsi="Times New Roman"/>
            <w:lang w:val="en-US"/>
          </w:rPr>
          <w:t>edu</w:t>
        </w:r>
        <w:r w:rsidRPr="008D3060">
          <w:rPr>
            <w:rStyle w:val="a6"/>
            <w:rFonts w:ascii="Times New Roman" w:hAnsi="Times New Roman"/>
          </w:rPr>
          <w:t>.</w:t>
        </w:r>
        <w:r w:rsidRPr="008D3060">
          <w:rPr>
            <w:rStyle w:val="a6"/>
            <w:rFonts w:ascii="Times New Roman" w:hAnsi="Times New Roman"/>
            <w:lang w:val="en-US"/>
          </w:rPr>
          <w:t>ru</w:t>
        </w:r>
      </w:hyperlink>
      <w:r w:rsidRPr="008D3060">
        <w:rPr>
          <w:rFonts w:ascii="Times New Roman" w:hAnsi="Times New Roman" w:cs="Times New Roman"/>
        </w:rPr>
        <w:t xml:space="preserve">  </w:t>
      </w:r>
    </w:p>
    <w:p w:rsidR="008D3060" w:rsidRPr="008D3060" w:rsidRDefault="008D3060" w:rsidP="00877B78">
      <w:pPr>
        <w:numPr>
          <w:ilvl w:val="0"/>
          <w:numId w:val="18"/>
        </w:numPr>
        <w:spacing w:after="0" w:line="240" w:lineRule="auto"/>
        <w:rPr>
          <w:rFonts w:ascii="Times New Roman" w:hAnsi="Times New Roman" w:cs="Times New Roman"/>
        </w:rPr>
      </w:pPr>
      <w:r w:rsidRPr="008D3060">
        <w:rPr>
          <w:rFonts w:ascii="Times New Roman" w:hAnsi="Times New Roman" w:cs="Times New Roman"/>
        </w:rPr>
        <w:t xml:space="preserve">  Единая коллекция цифровых образовательных ресурсов -  </w:t>
      </w:r>
      <w:hyperlink r:id="rId104" w:history="1">
        <w:r w:rsidRPr="008D3060">
          <w:rPr>
            <w:rStyle w:val="a6"/>
            <w:rFonts w:ascii="Times New Roman" w:hAnsi="Times New Roman"/>
            <w:lang w:val="en-US"/>
          </w:rPr>
          <w:t>www</w:t>
        </w:r>
        <w:r w:rsidRPr="008D3060">
          <w:rPr>
            <w:rStyle w:val="a6"/>
            <w:rFonts w:ascii="Times New Roman" w:hAnsi="Times New Roman"/>
          </w:rPr>
          <w:t>.</w:t>
        </w:r>
        <w:r w:rsidRPr="008D3060">
          <w:rPr>
            <w:rStyle w:val="a6"/>
            <w:rFonts w:ascii="Times New Roman" w:hAnsi="Times New Roman"/>
            <w:lang w:val="en-US"/>
          </w:rPr>
          <w:t>school</w:t>
        </w:r>
        <w:r w:rsidRPr="008D3060">
          <w:rPr>
            <w:rStyle w:val="a6"/>
            <w:rFonts w:ascii="Times New Roman" w:hAnsi="Times New Roman"/>
          </w:rPr>
          <w:t>-</w:t>
        </w:r>
        <w:r w:rsidRPr="008D3060">
          <w:rPr>
            <w:rStyle w:val="a6"/>
            <w:rFonts w:ascii="Times New Roman" w:hAnsi="Times New Roman"/>
            <w:lang w:val="en-US"/>
          </w:rPr>
          <w:t>collection</w:t>
        </w:r>
        <w:r w:rsidRPr="008D3060">
          <w:rPr>
            <w:rStyle w:val="a6"/>
            <w:rFonts w:ascii="Times New Roman" w:hAnsi="Times New Roman"/>
          </w:rPr>
          <w:t>.</w:t>
        </w:r>
        <w:r w:rsidRPr="008D3060">
          <w:rPr>
            <w:rStyle w:val="a6"/>
            <w:rFonts w:ascii="Times New Roman" w:hAnsi="Times New Roman"/>
            <w:lang w:val="en-US"/>
          </w:rPr>
          <w:t>edu</w:t>
        </w:r>
        <w:r w:rsidRPr="008D3060">
          <w:rPr>
            <w:rStyle w:val="a6"/>
            <w:rFonts w:ascii="Times New Roman" w:hAnsi="Times New Roman"/>
          </w:rPr>
          <w:t>.</w:t>
        </w:r>
        <w:r w:rsidRPr="008D3060">
          <w:rPr>
            <w:rStyle w:val="a6"/>
            <w:rFonts w:ascii="Times New Roman" w:hAnsi="Times New Roman"/>
            <w:lang w:val="en-US"/>
          </w:rPr>
          <w:t>ru</w:t>
        </w:r>
      </w:hyperlink>
    </w:p>
    <w:p w:rsidR="008D3060" w:rsidRPr="008D3060" w:rsidRDefault="008D3060" w:rsidP="00877B78">
      <w:pPr>
        <w:pStyle w:val="a7"/>
        <w:widowControl w:val="0"/>
        <w:numPr>
          <w:ilvl w:val="0"/>
          <w:numId w:val="18"/>
        </w:numPr>
        <w:suppressAutoHyphens/>
        <w:autoSpaceDE w:val="0"/>
        <w:autoSpaceDN w:val="0"/>
        <w:adjustRightInd w:val="0"/>
        <w:spacing w:after="0" w:line="240" w:lineRule="auto"/>
        <w:ind w:right="57"/>
        <w:jc w:val="both"/>
        <w:rPr>
          <w:rFonts w:ascii="Times New Roman" w:hAnsi="Times New Roman"/>
        </w:rPr>
      </w:pPr>
      <w:r w:rsidRPr="008D3060">
        <w:rPr>
          <w:rFonts w:ascii="Times New Roman" w:hAnsi="Times New Roman"/>
        </w:rPr>
        <w:t>Профессиональные базы данных:</w:t>
      </w:r>
    </w:p>
    <w:p w:rsidR="008D3060" w:rsidRPr="008D3060" w:rsidRDefault="008D3060" w:rsidP="008D3060">
      <w:pPr>
        <w:pStyle w:val="a7"/>
        <w:widowControl w:val="0"/>
        <w:suppressAutoHyphens/>
        <w:autoSpaceDE w:val="0"/>
        <w:autoSpaceDN w:val="0"/>
        <w:adjustRightInd w:val="0"/>
        <w:ind w:left="720" w:right="57"/>
        <w:jc w:val="both"/>
        <w:rPr>
          <w:rFonts w:ascii="Times New Roman" w:hAnsi="Times New Roman"/>
        </w:rPr>
      </w:pPr>
      <w:r w:rsidRPr="008D3060">
        <w:rPr>
          <w:rFonts w:ascii="Times New Roman" w:hAnsi="Times New Roman"/>
        </w:rPr>
        <w:t>не используются.</w:t>
      </w:r>
    </w:p>
    <w:p w:rsidR="008D3060" w:rsidRPr="008D3060" w:rsidRDefault="008D3060" w:rsidP="00877B78">
      <w:pPr>
        <w:pStyle w:val="a7"/>
        <w:widowControl w:val="0"/>
        <w:numPr>
          <w:ilvl w:val="0"/>
          <w:numId w:val="18"/>
        </w:numPr>
        <w:suppressAutoHyphens/>
        <w:autoSpaceDE w:val="0"/>
        <w:autoSpaceDN w:val="0"/>
        <w:adjustRightInd w:val="0"/>
        <w:spacing w:after="0" w:line="240" w:lineRule="auto"/>
        <w:ind w:right="57"/>
        <w:jc w:val="both"/>
        <w:rPr>
          <w:rFonts w:ascii="Times New Roman" w:hAnsi="Times New Roman"/>
        </w:rPr>
      </w:pPr>
      <w:r w:rsidRPr="008D3060">
        <w:rPr>
          <w:rFonts w:ascii="Times New Roman" w:hAnsi="Times New Roman"/>
        </w:rPr>
        <w:t>Программное обеспечение:</w:t>
      </w:r>
    </w:p>
    <w:p w:rsidR="008D3060" w:rsidRPr="008D3060" w:rsidRDefault="008D3060" w:rsidP="008D3060">
      <w:pPr>
        <w:pStyle w:val="a7"/>
        <w:widowControl w:val="0"/>
        <w:suppressAutoHyphens/>
        <w:autoSpaceDE w:val="0"/>
        <w:autoSpaceDN w:val="0"/>
        <w:adjustRightInd w:val="0"/>
        <w:ind w:left="720" w:right="57"/>
        <w:jc w:val="both"/>
        <w:rPr>
          <w:rFonts w:ascii="Times New Roman" w:hAnsi="Times New Roman"/>
        </w:rPr>
      </w:pPr>
      <w:r w:rsidRPr="008D3060">
        <w:rPr>
          <w:rFonts w:ascii="Times New Roman" w:hAnsi="Times New Roman"/>
        </w:rPr>
        <w:t>не используется.</w:t>
      </w:r>
    </w:p>
    <w:p w:rsidR="008D3060" w:rsidRPr="008D3060" w:rsidRDefault="008D3060" w:rsidP="008D3060">
      <w:pPr>
        <w:spacing w:line="360" w:lineRule="auto"/>
        <w:ind w:left="720"/>
        <w:rPr>
          <w:rFonts w:ascii="Times New Roman" w:hAnsi="Times New Roman" w:cs="Times New Roman"/>
        </w:rPr>
      </w:pPr>
    </w:p>
    <w:p w:rsidR="008D3060" w:rsidRPr="008D3060" w:rsidRDefault="008D3060" w:rsidP="008D3060">
      <w:pPr>
        <w:pStyle w:val="a7"/>
        <w:numPr>
          <w:ilvl w:val="0"/>
          <w:numId w:val="3"/>
        </w:numPr>
        <w:tabs>
          <w:tab w:val="left" w:pos="284"/>
        </w:tabs>
        <w:spacing w:after="0" w:line="240" w:lineRule="auto"/>
        <w:ind w:left="0" w:right="-426" w:firstLine="0"/>
        <w:contextualSpacing/>
        <w:rPr>
          <w:rFonts w:ascii="Times New Roman" w:hAnsi="Times New Roman"/>
          <w:b/>
          <w:bCs/>
        </w:rPr>
      </w:pPr>
      <w:r w:rsidRPr="008D3060">
        <w:rPr>
          <w:rFonts w:ascii="Times New Roman" w:hAnsi="Times New Roman"/>
          <w:b/>
          <w:bCs/>
        </w:rPr>
        <w:t>КОНТРОЛЬ</w:t>
      </w:r>
      <w:r w:rsidRPr="008D3060">
        <w:rPr>
          <w:rFonts w:ascii="Times New Roman" w:hAnsi="Times New Roman"/>
          <w:b/>
          <w:bCs/>
          <w:spacing w:val="-16"/>
        </w:rPr>
        <w:t xml:space="preserve"> </w:t>
      </w:r>
      <w:r w:rsidRPr="008D3060">
        <w:rPr>
          <w:rFonts w:ascii="Times New Roman" w:hAnsi="Times New Roman"/>
          <w:b/>
          <w:bCs/>
        </w:rPr>
        <w:t>И</w:t>
      </w:r>
      <w:r w:rsidRPr="008D3060">
        <w:rPr>
          <w:rFonts w:ascii="Times New Roman" w:hAnsi="Times New Roman"/>
          <w:b/>
          <w:bCs/>
          <w:spacing w:val="-2"/>
        </w:rPr>
        <w:t xml:space="preserve"> </w:t>
      </w:r>
      <w:r w:rsidRPr="008D3060">
        <w:rPr>
          <w:rFonts w:ascii="Times New Roman" w:hAnsi="Times New Roman"/>
          <w:b/>
          <w:bCs/>
        </w:rPr>
        <w:t>ОЦЕН</w:t>
      </w:r>
      <w:r w:rsidRPr="008D3060">
        <w:rPr>
          <w:rFonts w:ascii="Times New Roman" w:hAnsi="Times New Roman"/>
          <w:b/>
          <w:bCs/>
          <w:spacing w:val="1"/>
        </w:rPr>
        <w:t>К</w:t>
      </w:r>
      <w:r w:rsidRPr="008D3060">
        <w:rPr>
          <w:rFonts w:ascii="Times New Roman" w:hAnsi="Times New Roman"/>
          <w:b/>
          <w:bCs/>
        </w:rPr>
        <w:t>А</w:t>
      </w:r>
      <w:r w:rsidRPr="008D3060">
        <w:rPr>
          <w:rFonts w:ascii="Times New Roman" w:hAnsi="Times New Roman"/>
          <w:b/>
          <w:bCs/>
          <w:spacing w:val="-13"/>
        </w:rPr>
        <w:t xml:space="preserve"> </w:t>
      </w:r>
      <w:r w:rsidRPr="008D3060">
        <w:rPr>
          <w:rFonts w:ascii="Times New Roman" w:hAnsi="Times New Roman"/>
          <w:b/>
          <w:bCs/>
        </w:rPr>
        <w:t>РЕЗУ</w:t>
      </w:r>
      <w:r w:rsidRPr="008D3060">
        <w:rPr>
          <w:rFonts w:ascii="Times New Roman" w:hAnsi="Times New Roman"/>
          <w:b/>
          <w:bCs/>
          <w:spacing w:val="2"/>
        </w:rPr>
        <w:t>Л</w:t>
      </w:r>
      <w:r w:rsidRPr="008D3060">
        <w:rPr>
          <w:rFonts w:ascii="Times New Roman" w:hAnsi="Times New Roman"/>
          <w:b/>
          <w:bCs/>
        </w:rPr>
        <w:t>ЬТАТ</w:t>
      </w:r>
      <w:r w:rsidRPr="008D3060">
        <w:rPr>
          <w:rFonts w:ascii="Times New Roman" w:hAnsi="Times New Roman"/>
          <w:b/>
          <w:bCs/>
          <w:spacing w:val="1"/>
        </w:rPr>
        <w:t>О</w:t>
      </w:r>
      <w:r w:rsidRPr="008D3060">
        <w:rPr>
          <w:rFonts w:ascii="Times New Roman" w:hAnsi="Times New Roman"/>
          <w:b/>
          <w:bCs/>
        </w:rPr>
        <w:t>В</w:t>
      </w:r>
      <w:r w:rsidRPr="008D3060">
        <w:rPr>
          <w:rFonts w:ascii="Times New Roman" w:hAnsi="Times New Roman"/>
          <w:b/>
          <w:bCs/>
          <w:spacing w:val="-18"/>
        </w:rPr>
        <w:t xml:space="preserve"> </w:t>
      </w:r>
      <w:r w:rsidRPr="008D3060">
        <w:rPr>
          <w:rFonts w:ascii="Times New Roman" w:hAnsi="Times New Roman"/>
          <w:b/>
          <w:bCs/>
        </w:rPr>
        <w:t>ОСВОЕНИЯ</w:t>
      </w:r>
      <w:r w:rsidRPr="008D3060">
        <w:rPr>
          <w:rFonts w:ascii="Times New Roman" w:hAnsi="Times New Roman"/>
          <w:b/>
          <w:bCs/>
          <w:spacing w:val="-15"/>
        </w:rPr>
        <w:t xml:space="preserve"> </w:t>
      </w:r>
      <w:r w:rsidRPr="008D3060">
        <w:rPr>
          <w:rFonts w:ascii="Times New Roman" w:hAnsi="Times New Roman"/>
          <w:b/>
          <w:bCs/>
        </w:rPr>
        <w:t>ДИСЦИПЛИНЫ</w:t>
      </w:r>
    </w:p>
    <w:p w:rsidR="008D3060" w:rsidRPr="008D3060" w:rsidRDefault="008D3060" w:rsidP="008D3060">
      <w:pPr>
        <w:rPr>
          <w:rFonts w:ascii="Times New Roman" w:hAnsi="Times New Roman" w:cs="Times New Roman"/>
        </w:rPr>
      </w:pPr>
    </w:p>
    <w:tbl>
      <w:tblPr>
        <w:tblW w:w="10490" w:type="dxa"/>
        <w:tblInd w:w="-421" w:type="dxa"/>
        <w:tblLayout w:type="fixed"/>
        <w:tblCellMar>
          <w:left w:w="0" w:type="dxa"/>
          <w:right w:w="0" w:type="dxa"/>
        </w:tblCellMar>
        <w:tblLook w:val="0000"/>
      </w:tblPr>
      <w:tblGrid>
        <w:gridCol w:w="6805"/>
        <w:gridCol w:w="3685"/>
      </w:tblGrid>
      <w:tr w:rsidR="008D3060" w:rsidRPr="008D3060" w:rsidTr="008D3060">
        <w:trPr>
          <w:trHeight w:hRule="exact" w:val="1085"/>
        </w:trPr>
        <w:tc>
          <w:tcPr>
            <w:tcW w:w="6805" w:type="dxa"/>
            <w:tcBorders>
              <w:top w:val="single" w:sz="4" w:space="0" w:color="000000"/>
              <w:left w:val="single" w:sz="4" w:space="0" w:color="000000"/>
              <w:bottom w:val="single" w:sz="4" w:space="0" w:color="000000"/>
              <w:right w:val="single" w:sz="4" w:space="0" w:color="000000"/>
            </w:tcBorders>
          </w:tcPr>
          <w:p w:rsidR="008D3060" w:rsidRPr="008D3060" w:rsidRDefault="008D3060" w:rsidP="008D3060">
            <w:pPr>
              <w:widowControl w:val="0"/>
              <w:autoSpaceDE w:val="0"/>
              <w:autoSpaceDN w:val="0"/>
              <w:adjustRightInd w:val="0"/>
              <w:ind w:left="994" w:right="996"/>
              <w:jc w:val="center"/>
              <w:rPr>
                <w:rFonts w:ascii="Times New Roman" w:hAnsi="Times New Roman" w:cs="Times New Roman"/>
              </w:rPr>
            </w:pPr>
            <w:r w:rsidRPr="008D3060">
              <w:rPr>
                <w:rFonts w:ascii="Times New Roman" w:hAnsi="Times New Roman" w:cs="Times New Roman"/>
                <w:b/>
                <w:bCs/>
              </w:rPr>
              <w:t>Результаты обучения</w:t>
            </w:r>
          </w:p>
          <w:p w:rsidR="008D3060" w:rsidRPr="008D3060" w:rsidRDefault="008D3060" w:rsidP="008D3060">
            <w:pPr>
              <w:widowControl w:val="0"/>
              <w:autoSpaceDE w:val="0"/>
              <w:autoSpaceDN w:val="0"/>
              <w:adjustRightInd w:val="0"/>
              <w:ind w:left="107" w:right="107"/>
              <w:jc w:val="center"/>
              <w:rPr>
                <w:rFonts w:ascii="Times New Roman" w:hAnsi="Times New Roman" w:cs="Times New Roman"/>
                <w:b/>
                <w:bCs/>
              </w:rPr>
            </w:pPr>
            <w:r w:rsidRPr="008D3060">
              <w:rPr>
                <w:rFonts w:ascii="Times New Roman" w:hAnsi="Times New Roman" w:cs="Times New Roman"/>
                <w:b/>
                <w:bCs/>
              </w:rPr>
              <w:t>(освоенные умения, усвоенные знания)</w:t>
            </w:r>
          </w:p>
          <w:p w:rsidR="008D3060" w:rsidRPr="008D3060" w:rsidRDefault="008D3060" w:rsidP="008D3060">
            <w:pPr>
              <w:widowControl w:val="0"/>
              <w:autoSpaceDE w:val="0"/>
              <w:autoSpaceDN w:val="0"/>
              <w:adjustRightInd w:val="0"/>
              <w:ind w:left="107" w:right="107"/>
              <w:jc w:val="center"/>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tcPr>
          <w:p w:rsidR="008D3060" w:rsidRPr="008D3060" w:rsidRDefault="008D3060" w:rsidP="008D3060">
            <w:pPr>
              <w:widowControl w:val="0"/>
              <w:autoSpaceDE w:val="0"/>
              <w:autoSpaceDN w:val="0"/>
              <w:adjustRightInd w:val="0"/>
              <w:ind w:left="142" w:right="-1"/>
              <w:jc w:val="center"/>
              <w:rPr>
                <w:rFonts w:ascii="Times New Roman" w:hAnsi="Times New Roman" w:cs="Times New Roman"/>
              </w:rPr>
            </w:pPr>
            <w:r w:rsidRPr="008D3060">
              <w:rPr>
                <w:rFonts w:ascii="Times New Roman" w:hAnsi="Times New Roman" w:cs="Times New Roman"/>
                <w:b/>
                <w:bCs/>
              </w:rPr>
              <w:t>Формы и методы контроля</w:t>
            </w:r>
          </w:p>
          <w:p w:rsidR="008D3060" w:rsidRPr="008D3060" w:rsidRDefault="008D3060" w:rsidP="008D3060">
            <w:pPr>
              <w:widowControl w:val="0"/>
              <w:autoSpaceDE w:val="0"/>
              <w:autoSpaceDN w:val="0"/>
              <w:adjustRightInd w:val="0"/>
              <w:ind w:left="529" w:right="141"/>
              <w:jc w:val="center"/>
              <w:rPr>
                <w:rFonts w:ascii="Times New Roman" w:hAnsi="Times New Roman" w:cs="Times New Roman"/>
              </w:rPr>
            </w:pPr>
            <w:r w:rsidRPr="008D3060">
              <w:rPr>
                <w:rFonts w:ascii="Times New Roman" w:hAnsi="Times New Roman" w:cs="Times New Roman"/>
                <w:b/>
                <w:bCs/>
              </w:rPr>
              <w:t>и оценки результатов обучения</w:t>
            </w:r>
          </w:p>
        </w:tc>
      </w:tr>
      <w:tr w:rsidR="008D3060" w:rsidRPr="008D3060" w:rsidTr="008D3060">
        <w:trPr>
          <w:trHeight w:val="1272"/>
        </w:trPr>
        <w:tc>
          <w:tcPr>
            <w:tcW w:w="6805" w:type="dxa"/>
            <w:tcBorders>
              <w:top w:val="single" w:sz="4" w:space="0" w:color="000000"/>
              <w:left w:val="single" w:sz="4" w:space="0" w:color="000000"/>
              <w:bottom w:val="single" w:sz="4" w:space="0" w:color="auto"/>
              <w:right w:val="single" w:sz="4" w:space="0" w:color="auto"/>
            </w:tcBorders>
          </w:tcPr>
          <w:p w:rsidR="008D3060" w:rsidRPr="008D3060" w:rsidRDefault="008D3060" w:rsidP="00877B78">
            <w:pPr>
              <w:numPr>
                <w:ilvl w:val="0"/>
                <w:numId w:val="17"/>
              </w:numPr>
              <w:spacing w:after="0"/>
              <w:rPr>
                <w:rFonts w:ascii="Times New Roman" w:hAnsi="Times New Roman" w:cs="Times New Roman"/>
              </w:rPr>
            </w:pPr>
            <w:r w:rsidRPr="008D3060">
              <w:rPr>
                <w:rFonts w:ascii="Times New Roman" w:hAnsi="Times New Roman" w:cs="Times New Roman"/>
              </w:rPr>
              <w:t>сформированность представлений о математике как универсальном языке науки, средстве моделирования явлений и процессов, идеях и методах 8О</w:t>
            </w:r>
            <w:r w:rsidRPr="008D3060">
              <w:rPr>
                <w:rFonts w:ascii="Times New Roman" w:hAnsi="Times New Roman" w:cs="Times New Roman"/>
              </w:rPr>
              <w:softHyphen/>
              <w:t>-тематики;</w:t>
            </w:r>
          </w:p>
          <w:p w:rsidR="008D3060" w:rsidRPr="008D3060" w:rsidRDefault="008D3060" w:rsidP="00877B78">
            <w:pPr>
              <w:numPr>
                <w:ilvl w:val="0"/>
                <w:numId w:val="17"/>
              </w:numPr>
              <w:spacing w:after="0"/>
              <w:rPr>
                <w:rFonts w:ascii="Times New Roman" w:hAnsi="Times New Roman" w:cs="Times New Roman"/>
              </w:rPr>
            </w:pPr>
            <w:r w:rsidRPr="008D3060">
              <w:rPr>
                <w:rFonts w:ascii="Times New Roman" w:hAnsi="Times New Roman" w:cs="Times New Roman"/>
              </w:rPr>
              <w:t>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8D3060" w:rsidRPr="008D3060" w:rsidRDefault="008D3060" w:rsidP="00877B78">
            <w:pPr>
              <w:numPr>
                <w:ilvl w:val="0"/>
                <w:numId w:val="17"/>
              </w:numPr>
              <w:spacing w:after="0"/>
              <w:rPr>
                <w:rFonts w:ascii="Times New Roman" w:hAnsi="Times New Roman" w:cs="Times New Roman"/>
              </w:rPr>
            </w:pPr>
            <w:r w:rsidRPr="008D3060">
              <w:rPr>
                <w:rFonts w:ascii="Times New Roman" w:hAnsi="Times New Roman" w:cs="Times New Roman"/>
              </w:rPr>
              <w:t>развитие логического мышления, пространственного воображения, алгорит</w:t>
            </w:r>
            <w:r w:rsidRPr="008D3060">
              <w:rPr>
                <w:rFonts w:ascii="Times New Roman" w:hAnsi="Times New Roman" w:cs="Times New Roman"/>
              </w:rPr>
              <w:softHyphen/>
              <w:t>мической культуры, критичности мышления на уровне, необходимом для будущей профессиональной деятельности, для продолжения образования и 8Омообразования;</w:t>
            </w:r>
          </w:p>
          <w:p w:rsidR="008D3060" w:rsidRPr="008D3060" w:rsidRDefault="008D3060" w:rsidP="00877B78">
            <w:pPr>
              <w:numPr>
                <w:ilvl w:val="0"/>
                <w:numId w:val="17"/>
              </w:numPr>
              <w:spacing w:after="0"/>
              <w:rPr>
                <w:rFonts w:ascii="Times New Roman" w:hAnsi="Times New Roman" w:cs="Times New Roman"/>
              </w:rPr>
            </w:pPr>
            <w:r w:rsidRPr="008D3060">
              <w:rPr>
                <w:rFonts w:ascii="Times New Roman" w:hAnsi="Times New Roman" w:cs="Times New Roman"/>
              </w:rPr>
              <w:t>овладение математическими знаниями и умениями, необходимыми в по</w:t>
            </w:r>
            <w:r w:rsidRPr="008D3060">
              <w:rPr>
                <w:rFonts w:ascii="Times New Roman" w:hAnsi="Times New Roman" w:cs="Times New Roman"/>
              </w:rPr>
              <w:softHyphen/>
              <w:t>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8D3060" w:rsidRPr="008D3060" w:rsidRDefault="008D3060" w:rsidP="00877B78">
            <w:pPr>
              <w:numPr>
                <w:ilvl w:val="0"/>
                <w:numId w:val="17"/>
              </w:numPr>
              <w:spacing w:after="0"/>
              <w:rPr>
                <w:rFonts w:ascii="Times New Roman" w:hAnsi="Times New Roman" w:cs="Times New Roman"/>
              </w:rPr>
            </w:pPr>
            <w:r w:rsidRPr="008D3060">
              <w:rPr>
                <w:rFonts w:ascii="Times New Roman" w:hAnsi="Times New Roman" w:cs="Times New Roman"/>
              </w:rPr>
              <w:t>готовность и способность к образованию, в том числе самообразованию, на протяжении всей жизни; сознательное отношение к непрерывному об</w:t>
            </w:r>
            <w:r w:rsidRPr="008D3060">
              <w:rPr>
                <w:rFonts w:ascii="Times New Roman" w:hAnsi="Times New Roman" w:cs="Times New Roman"/>
              </w:rPr>
              <w:softHyphen/>
              <w:t>разованию как условию успешной профессиональной и общественной дея</w:t>
            </w:r>
            <w:r w:rsidRPr="008D3060">
              <w:rPr>
                <w:rFonts w:ascii="Times New Roman" w:hAnsi="Times New Roman" w:cs="Times New Roman"/>
              </w:rPr>
              <w:softHyphen/>
              <w:t>тельности;</w:t>
            </w:r>
          </w:p>
          <w:p w:rsidR="008D3060" w:rsidRPr="008D3060" w:rsidRDefault="008D3060" w:rsidP="00877B78">
            <w:pPr>
              <w:numPr>
                <w:ilvl w:val="0"/>
                <w:numId w:val="17"/>
              </w:numPr>
              <w:spacing w:after="0"/>
              <w:rPr>
                <w:rFonts w:ascii="Times New Roman" w:hAnsi="Times New Roman" w:cs="Times New Roman"/>
              </w:rPr>
            </w:pPr>
            <w:r w:rsidRPr="008D3060">
              <w:rPr>
                <w:rFonts w:ascii="Times New Roman" w:hAnsi="Times New Roman" w:cs="Times New Roman"/>
              </w:rPr>
              <w:t>готовность и способность к самостоятельной творческой и ответственной деятельности;</w:t>
            </w:r>
          </w:p>
          <w:p w:rsidR="008D3060" w:rsidRPr="008D3060" w:rsidRDefault="008D3060" w:rsidP="008D3060">
            <w:pPr>
              <w:widowControl w:val="0"/>
              <w:autoSpaceDE w:val="0"/>
              <w:autoSpaceDN w:val="0"/>
              <w:adjustRightInd w:val="0"/>
              <w:ind w:left="141" w:right="142"/>
              <w:jc w:val="both"/>
              <w:rPr>
                <w:rFonts w:ascii="Times New Roman" w:hAnsi="Times New Roman" w:cs="Times New Roman"/>
                <w:highlight w:val="yellow"/>
              </w:rPr>
            </w:pPr>
          </w:p>
        </w:tc>
        <w:tc>
          <w:tcPr>
            <w:tcW w:w="3685" w:type="dxa"/>
            <w:tcBorders>
              <w:top w:val="single" w:sz="4" w:space="0" w:color="000000"/>
              <w:left w:val="single" w:sz="4" w:space="0" w:color="auto"/>
              <w:bottom w:val="single" w:sz="4" w:space="0" w:color="auto"/>
              <w:right w:val="single" w:sz="4" w:space="0" w:color="000000"/>
            </w:tcBorders>
          </w:tcPr>
          <w:p w:rsidR="008D3060" w:rsidRPr="008D3060" w:rsidRDefault="008D3060" w:rsidP="008D3060">
            <w:pPr>
              <w:widowControl w:val="0"/>
              <w:tabs>
                <w:tab w:val="left" w:pos="13897"/>
              </w:tabs>
              <w:suppressAutoHyphens/>
              <w:autoSpaceDE w:val="0"/>
              <w:autoSpaceDN w:val="0"/>
              <w:adjustRightInd w:val="0"/>
              <w:ind w:left="147" w:right="140"/>
              <w:jc w:val="both"/>
              <w:rPr>
                <w:rFonts w:ascii="Times New Roman" w:hAnsi="Times New Roman" w:cs="Times New Roman"/>
                <w:spacing w:val="-6"/>
              </w:rPr>
            </w:pPr>
            <w:r w:rsidRPr="008D3060">
              <w:rPr>
                <w:rFonts w:ascii="Times New Roman" w:hAnsi="Times New Roman" w:cs="Times New Roman"/>
                <w:spacing w:val="-6"/>
              </w:rPr>
              <w:t>Текущий контроль:</w:t>
            </w:r>
          </w:p>
          <w:p w:rsidR="008D3060" w:rsidRPr="008D3060" w:rsidRDefault="008D3060" w:rsidP="008D3060">
            <w:pPr>
              <w:widowControl w:val="0"/>
              <w:autoSpaceDE w:val="0"/>
              <w:autoSpaceDN w:val="0"/>
              <w:adjustRightInd w:val="0"/>
              <w:ind w:left="147" w:right="141"/>
              <w:jc w:val="both"/>
              <w:rPr>
                <w:rFonts w:ascii="Times New Roman" w:hAnsi="Times New Roman" w:cs="Times New Roman"/>
              </w:rPr>
            </w:pPr>
            <w:r w:rsidRPr="008D3060">
              <w:rPr>
                <w:rFonts w:ascii="Times New Roman" w:hAnsi="Times New Roman" w:cs="Times New Roman"/>
              </w:rPr>
              <w:t xml:space="preserve">- наблюдение за выполнением заданий на практических занятиях; </w:t>
            </w:r>
          </w:p>
          <w:p w:rsidR="008D3060" w:rsidRPr="008D3060" w:rsidRDefault="008D3060" w:rsidP="008D3060">
            <w:pPr>
              <w:widowControl w:val="0"/>
              <w:autoSpaceDE w:val="0"/>
              <w:autoSpaceDN w:val="0"/>
              <w:adjustRightInd w:val="0"/>
              <w:ind w:left="147" w:right="141"/>
              <w:jc w:val="both"/>
              <w:rPr>
                <w:rFonts w:ascii="Times New Roman" w:hAnsi="Times New Roman" w:cs="Times New Roman"/>
              </w:rPr>
            </w:pPr>
            <w:r w:rsidRPr="008D3060">
              <w:rPr>
                <w:rFonts w:ascii="Times New Roman" w:hAnsi="Times New Roman" w:cs="Times New Roman"/>
              </w:rPr>
              <w:t xml:space="preserve">- оценка  выполненных заданий на практических занятиях; </w:t>
            </w:r>
          </w:p>
          <w:p w:rsidR="008D3060" w:rsidRPr="008D3060" w:rsidRDefault="008D3060" w:rsidP="008D3060">
            <w:pPr>
              <w:widowControl w:val="0"/>
              <w:autoSpaceDE w:val="0"/>
              <w:autoSpaceDN w:val="0"/>
              <w:adjustRightInd w:val="0"/>
              <w:ind w:left="147" w:right="141"/>
              <w:jc w:val="both"/>
              <w:rPr>
                <w:rFonts w:ascii="Times New Roman" w:hAnsi="Times New Roman" w:cs="Times New Roman"/>
              </w:rPr>
            </w:pPr>
            <w:r w:rsidRPr="008D3060">
              <w:rPr>
                <w:rFonts w:ascii="Times New Roman" w:hAnsi="Times New Roman" w:cs="Times New Roman"/>
              </w:rPr>
              <w:t>- тестирование.</w:t>
            </w:r>
          </w:p>
          <w:p w:rsidR="008D3060" w:rsidRPr="008D3060" w:rsidRDefault="008D3060" w:rsidP="008D3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ight="142"/>
              <w:jc w:val="both"/>
              <w:rPr>
                <w:rFonts w:ascii="Times New Roman" w:hAnsi="Times New Roman" w:cs="Times New Roman"/>
              </w:rPr>
            </w:pPr>
          </w:p>
          <w:p w:rsidR="008D3060" w:rsidRPr="008D3060" w:rsidRDefault="008D3060" w:rsidP="008D3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ight="142"/>
              <w:jc w:val="both"/>
              <w:rPr>
                <w:rFonts w:ascii="Times New Roman" w:hAnsi="Times New Roman" w:cs="Times New Roman"/>
              </w:rPr>
            </w:pPr>
            <w:r w:rsidRPr="008D3060">
              <w:rPr>
                <w:rFonts w:ascii="Times New Roman" w:hAnsi="Times New Roman" w:cs="Times New Roman"/>
              </w:rPr>
              <w:t xml:space="preserve">Промежуточная аттестация: </w:t>
            </w:r>
          </w:p>
          <w:p w:rsidR="008D3060" w:rsidRPr="008D3060" w:rsidRDefault="008D3060" w:rsidP="008D3060">
            <w:pPr>
              <w:widowControl w:val="0"/>
              <w:tabs>
                <w:tab w:val="left" w:pos="13897"/>
              </w:tabs>
              <w:autoSpaceDE w:val="0"/>
              <w:autoSpaceDN w:val="0"/>
              <w:adjustRightInd w:val="0"/>
              <w:ind w:left="147" w:right="140"/>
              <w:jc w:val="both"/>
              <w:rPr>
                <w:rFonts w:ascii="Times New Roman" w:hAnsi="Times New Roman" w:cs="Times New Roman"/>
                <w:color w:val="000000"/>
                <w:spacing w:val="-6"/>
              </w:rPr>
            </w:pPr>
            <w:r w:rsidRPr="008D3060">
              <w:rPr>
                <w:rFonts w:ascii="Times New Roman" w:hAnsi="Times New Roman" w:cs="Times New Roman"/>
                <w:color w:val="000000"/>
                <w:spacing w:val="-6"/>
              </w:rPr>
              <w:t>оценка ответов на задания экзамена</w:t>
            </w:r>
          </w:p>
          <w:p w:rsidR="008D3060" w:rsidRPr="008D3060" w:rsidRDefault="008D3060" w:rsidP="008D3060">
            <w:pPr>
              <w:widowControl w:val="0"/>
              <w:autoSpaceDE w:val="0"/>
              <w:autoSpaceDN w:val="0"/>
              <w:adjustRightInd w:val="0"/>
              <w:ind w:left="147" w:right="173"/>
              <w:jc w:val="both"/>
              <w:rPr>
                <w:rFonts w:ascii="Times New Roman" w:hAnsi="Times New Roman" w:cs="Times New Roman"/>
              </w:rPr>
            </w:pPr>
          </w:p>
          <w:p w:rsidR="008D3060" w:rsidRPr="008D3060" w:rsidRDefault="008D3060" w:rsidP="008D3060">
            <w:pPr>
              <w:widowControl w:val="0"/>
              <w:tabs>
                <w:tab w:val="left" w:pos="13897"/>
              </w:tabs>
              <w:suppressAutoHyphens/>
              <w:autoSpaceDE w:val="0"/>
              <w:autoSpaceDN w:val="0"/>
              <w:adjustRightInd w:val="0"/>
              <w:ind w:left="142" w:right="142"/>
              <w:jc w:val="both"/>
              <w:rPr>
                <w:rFonts w:ascii="Times New Roman" w:hAnsi="Times New Roman" w:cs="Times New Roman"/>
                <w:highlight w:val="yellow"/>
              </w:rPr>
            </w:pPr>
          </w:p>
          <w:p w:rsidR="008D3060" w:rsidRPr="008D3060" w:rsidRDefault="008D3060" w:rsidP="008D3060">
            <w:pPr>
              <w:widowControl w:val="0"/>
              <w:tabs>
                <w:tab w:val="left" w:pos="13897"/>
              </w:tabs>
              <w:suppressAutoHyphens/>
              <w:autoSpaceDE w:val="0"/>
              <w:autoSpaceDN w:val="0"/>
              <w:adjustRightInd w:val="0"/>
              <w:ind w:left="142" w:right="142"/>
              <w:jc w:val="both"/>
              <w:rPr>
                <w:rFonts w:ascii="Times New Roman" w:hAnsi="Times New Roman" w:cs="Times New Roman"/>
                <w:highlight w:val="yellow"/>
              </w:rPr>
            </w:pPr>
            <w:r w:rsidRPr="008D3060">
              <w:rPr>
                <w:rFonts w:ascii="Times New Roman" w:hAnsi="Times New Roman" w:cs="Times New Roman"/>
                <w:highlight w:val="yellow"/>
              </w:rPr>
              <w:t xml:space="preserve"> </w:t>
            </w:r>
          </w:p>
        </w:tc>
      </w:tr>
    </w:tbl>
    <w:p w:rsidR="008D3060" w:rsidRDefault="008D3060" w:rsidP="008D3060">
      <w:pPr>
        <w:jc w:val="center"/>
        <w:rPr>
          <w:b/>
          <w:sz w:val="28"/>
          <w:szCs w:val="28"/>
        </w:rPr>
      </w:pPr>
    </w:p>
    <w:p w:rsidR="00AC71ED" w:rsidRPr="008D3060" w:rsidRDefault="00AC71ED" w:rsidP="008D3060">
      <w:pPr>
        <w:spacing w:line="240" w:lineRule="auto"/>
        <w:contextualSpacing/>
        <w:rPr>
          <w:rFonts w:ascii="Times New Roman" w:hAnsi="Times New Roman" w:cs="Times New Roman"/>
        </w:rPr>
      </w:pPr>
    </w:p>
    <w:p w:rsidR="00CF0421" w:rsidRDefault="00CF0421" w:rsidP="00CF0421">
      <w:pPr>
        <w:pStyle w:val="1"/>
        <w:rPr>
          <w:sz w:val="24"/>
        </w:rPr>
      </w:pPr>
      <w:bookmarkStart w:id="88" w:name="_Toc530489758"/>
      <w:r w:rsidRPr="00CF0421">
        <w:rPr>
          <w:sz w:val="24"/>
        </w:rPr>
        <w:t>РАБОЧАЯ ПРОГРАММА ОБЩЕОБРАЗОВАТЕЛЬНОЙ УЧЕБНОЙ ДИСЦИПЛИНЫ</w:t>
      </w:r>
      <w:bookmarkStart w:id="89" w:name="_Toc509307974"/>
      <w:r w:rsidRPr="00CF0421">
        <w:rPr>
          <w:sz w:val="24"/>
        </w:rPr>
        <w:t xml:space="preserve"> ОУД.10 ИНФОРМАТИКА</w:t>
      </w:r>
      <w:bookmarkEnd w:id="88"/>
      <w:bookmarkEnd w:id="89"/>
    </w:p>
    <w:p w:rsidR="00CF0421" w:rsidRPr="00CF0421" w:rsidRDefault="00CF0421" w:rsidP="00CF0421">
      <w:pPr>
        <w:rPr>
          <w:lang w:eastAsia="ru-RU"/>
        </w:rPr>
      </w:pPr>
    </w:p>
    <w:p w:rsidR="00CF0421" w:rsidRPr="00CB1464" w:rsidRDefault="00CF0421" w:rsidP="00877B78">
      <w:pPr>
        <w:pStyle w:val="1"/>
        <w:numPr>
          <w:ilvl w:val="0"/>
          <w:numId w:val="46"/>
        </w:numPr>
        <w:ind w:left="0" w:firstLine="0"/>
        <w:rPr>
          <w:caps/>
        </w:rPr>
      </w:pPr>
      <w:bookmarkStart w:id="90" w:name="_Toc530147088"/>
      <w:r w:rsidRPr="00FC699B">
        <w:t>ПАСПОРТ РАБОЧЕЙ ПРОГРАММЫ ОБЩЕОБРАЗОВАТЕЛЬНОЙ УЧЕБНОЙ ДИСЦИПЛИНЫ</w:t>
      </w:r>
      <w:r>
        <w:t xml:space="preserve"> </w:t>
      </w:r>
    </w:p>
    <w:p w:rsidR="00CF0421" w:rsidRPr="00FC699B" w:rsidRDefault="00CF0421" w:rsidP="00CF0421">
      <w:pPr>
        <w:pStyle w:val="1"/>
        <w:rPr>
          <w:caps/>
        </w:rPr>
      </w:pPr>
      <w:r w:rsidRPr="00FC699B">
        <w:rPr>
          <w:caps/>
        </w:rPr>
        <w:t>ОУД.</w:t>
      </w:r>
      <w:r w:rsidRPr="00CB1464">
        <w:rPr>
          <w:caps/>
        </w:rPr>
        <w:t>10. ИНФОРМАТИКА</w:t>
      </w:r>
      <w:bookmarkEnd w:id="90"/>
    </w:p>
    <w:p w:rsidR="00CF0421" w:rsidRPr="00716058" w:rsidRDefault="00CF0421" w:rsidP="00CF0421">
      <w:pPr>
        <w:widowControl w:val="0"/>
        <w:autoSpaceDE w:val="0"/>
        <w:autoSpaceDN w:val="0"/>
        <w:adjustRightInd w:val="0"/>
        <w:ind w:left="101"/>
        <w:rPr>
          <w:b/>
          <w:bCs/>
          <w:sz w:val="28"/>
          <w:szCs w:val="28"/>
        </w:rPr>
      </w:pPr>
    </w:p>
    <w:p w:rsidR="00CF0421" w:rsidRPr="002702A0" w:rsidRDefault="00CF0421" w:rsidP="00CF0421">
      <w:pPr>
        <w:widowControl w:val="0"/>
        <w:autoSpaceDE w:val="0"/>
        <w:autoSpaceDN w:val="0"/>
        <w:adjustRightInd w:val="0"/>
        <w:ind w:firstLine="567"/>
        <w:rPr>
          <w:rFonts w:ascii="Times New Roman" w:hAnsi="Times New Roman" w:cs="Times New Roman"/>
        </w:rPr>
      </w:pPr>
      <w:r w:rsidRPr="002702A0">
        <w:rPr>
          <w:rFonts w:ascii="Times New Roman" w:hAnsi="Times New Roman" w:cs="Times New Roman"/>
          <w:b/>
          <w:bCs/>
        </w:rPr>
        <w:t>1.1. Область применения рабочей программы</w:t>
      </w:r>
    </w:p>
    <w:p w:rsidR="00CF0421" w:rsidRPr="002702A0" w:rsidRDefault="00CF0421" w:rsidP="00CF0421">
      <w:pPr>
        <w:widowControl w:val="0"/>
        <w:autoSpaceDE w:val="0"/>
        <w:autoSpaceDN w:val="0"/>
        <w:adjustRightInd w:val="0"/>
        <w:spacing w:before="1"/>
        <w:ind w:right="56" w:firstLine="567"/>
        <w:rPr>
          <w:rFonts w:ascii="Times New Roman" w:hAnsi="Times New Roman" w:cs="Times New Roman"/>
        </w:rPr>
      </w:pPr>
      <w:r w:rsidRPr="002702A0">
        <w:rPr>
          <w:rFonts w:ascii="Times New Roman" w:hAnsi="Times New Roman" w:cs="Times New Roman"/>
        </w:rPr>
        <w:t>Рабочая программа общеобразовательной учебной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CF0421" w:rsidRPr="002702A0" w:rsidRDefault="00CF0421" w:rsidP="00CF0421">
      <w:pPr>
        <w:widowControl w:val="0"/>
        <w:autoSpaceDE w:val="0"/>
        <w:autoSpaceDN w:val="0"/>
        <w:adjustRightInd w:val="0"/>
        <w:ind w:firstLine="567"/>
        <w:rPr>
          <w:rFonts w:ascii="Times New Roman" w:hAnsi="Times New Roman" w:cs="Times New Roman"/>
        </w:rPr>
      </w:pPr>
    </w:p>
    <w:p w:rsidR="00CF0421" w:rsidRPr="002702A0" w:rsidRDefault="00CF0421" w:rsidP="00CF0421">
      <w:pPr>
        <w:widowControl w:val="0"/>
        <w:tabs>
          <w:tab w:val="left" w:pos="1134"/>
        </w:tabs>
        <w:autoSpaceDE w:val="0"/>
        <w:autoSpaceDN w:val="0"/>
        <w:adjustRightInd w:val="0"/>
        <w:ind w:firstLine="567"/>
        <w:rPr>
          <w:rFonts w:ascii="Times New Roman" w:hAnsi="Times New Roman" w:cs="Times New Roman"/>
        </w:rPr>
      </w:pPr>
      <w:r w:rsidRPr="002702A0">
        <w:rPr>
          <w:rFonts w:ascii="Times New Roman" w:hAnsi="Times New Roman" w:cs="Times New Roman"/>
          <w:b/>
          <w:bCs/>
        </w:rPr>
        <w:t>1.2. Место общеобразовательной учебной дисциплины в структуре образовательной программы</w:t>
      </w:r>
    </w:p>
    <w:p w:rsidR="00CF0421" w:rsidRPr="002702A0" w:rsidRDefault="00CF0421" w:rsidP="00CF0421">
      <w:pPr>
        <w:widowControl w:val="0"/>
        <w:autoSpaceDE w:val="0"/>
        <w:autoSpaceDN w:val="0"/>
        <w:adjustRightInd w:val="0"/>
        <w:ind w:firstLine="567"/>
        <w:rPr>
          <w:rFonts w:ascii="Times New Roman" w:hAnsi="Times New Roman" w:cs="Times New Roman"/>
        </w:rPr>
      </w:pPr>
      <w:r w:rsidRPr="002702A0">
        <w:rPr>
          <w:rFonts w:ascii="Times New Roman" w:hAnsi="Times New Roman" w:cs="Times New Roman"/>
        </w:rPr>
        <w:t>Общеобразовательная учебная дисциплина ОУД.10. Информатика относится к общеобразовательной подготовке основной образовательной программы -  программы подготовки специалистов среднего звена на базе основного общего образования с получением среднего общего образования.</w:t>
      </w:r>
    </w:p>
    <w:p w:rsidR="00CF0421" w:rsidRPr="002702A0" w:rsidRDefault="00CF0421" w:rsidP="00CF0421">
      <w:pPr>
        <w:widowControl w:val="0"/>
        <w:autoSpaceDE w:val="0"/>
        <w:autoSpaceDN w:val="0"/>
        <w:adjustRightInd w:val="0"/>
        <w:ind w:firstLine="567"/>
        <w:rPr>
          <w:rFonts w:ascii="Times New Roman" w:hAnsi="Times New Roman" w:cs="Times New Roman"/>
        </w:rPr>
      </w:pPr>
    </w:p>
    <w:p w:rsidR="00CF0421" w:rsidRPr="002702A0" w:rsidRDefault="00CF0421" w:rsidP="00CF0421">
      <w:pPr>
        <w:widowControl w:val="0"/>
        <w:autoSpaceDE w:val="0"/>
        <w:autoSpaceDN w:val="0"/>
        <w:adjustRightInd w:val="0"/>
        <w:ind w:firstLine="567"/>
        <w:rPr>
          <w:rFonts w:ascii="Times New Roman" w:hAnsi="Times New Roman" w:cs="Times New Roman"/>
        </w:rPr>
      </w:pPr>
      <w:r w:rsidRPr="002702A0">
        <w:rPr>
          <w:rFonts w:ascii="Times New Roman" w:hAnsi="Times New Roman" w:cs="Times New Roman"/>
          <w:b/>
          <w:bCs/>
        </w:rPr>
        <w:t>1.3. Цели и задачи общеобразовательной учебной дисциплины — требования к результатам освоения общеобразовательной учебной дисциплины</w:t>
      </w:r>
      <w:r w:rsidRPr="002702A0">
        <w:rPr>
          <w:rFonts w:ascii="Times New Roman" w:hAnsi="Times New Roman" w:cs="Times New Roman"/>
        </w:rPr>
        <w:t>:</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Рабочая программа общеобразовательной учебной дисциплины ОУД.13.Информатика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2016г. №2\16-з).</w:t>
      </w:r>
    </w:p>
    <w:p w:rsidR="00CF0421" w:rsidRPr="002702A0" w:rsidRDefault="00CF0421" w:rsidP="00CF0421">
      <w:pPr>
        <w:tabs>
          <w:tab w:val="left" w:pos="851"/>
        </w:tabs>
        <w:ind w:firstLine="567"/>
        <w:rPr>
          <w:rFonts w:ascii="Times New Roman" w:hAnsi="Times New Roman" w:cs="Times New Roman"/>
        </w:rPr>
      </w:pPr>
      <w:r w:rsidRPr="002702A0">
        <w:rPr>
          <w:rFonts w:ascii="Times New Roman" w:hAnsi="Times New Roman" w:cs="Times New Roman"/>
        </w:rPr>
        <w:t xml:space="preserve">Содержание  программы общеобразовательной учебной дисциплины ОУД.10. Информатика  направлено  на  достижение  следующих </w:t>
      </w:r>
      <w:r w:rsidRPr="002702A0">
        <w:rPr>
          <w:rFonts w:ascii="Times New Roman" w:hAnsi="Times New Roman" w:cs="Times New Roman"/>
          <w:b/>
        </w:rPr>
        <w:t>целей:</w:t>
      </w:r>
    </w:p>
    <w:p w:rsidR="00CF0421" w:rsidRPr="002702A0" w:rsidRDefault="00CF0421" w:rsidP="00CF0421">
      <w:pPr>
        <w:tabs>
          <w:tab w:val="left" w:pos="851"/>
          <w:tab w:val="left" w:pos="1134"/>
        </w:tabs>
        <w:ind w:firstLine="567"/>
        <w:rPr>
          <w:rFonts w:ascii="Times New Roman" w:hAnsi="Times New Roman" w:cs="Times New Roman"/>
        </w:rPr>
      </w:pPr>
      <w:r w:rsidRPr="002702A0">
        <w:rPr>
          <w:rFonts w:ascii="Times New Roman" w:hAnsi="Times New Roman" w:cs="Times New Roman"/>
        </w:rPr>
        <w:t>- 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rsidR="00CF0421" w:rsidRPr="002702A0" w:rsidRDefault="00CF0421" w:rsidP="00CF0421">
      <w:pPr>
        <w:tabs>
          <w:tab w:val="left" w:pos="851"/>
          <w:tab w:val="left" w:pos="1134"/>
        </w:tabs>
        <w:ind w:firstLine="567"/>
        <w:rPr>
          <w:rFonts w:ascii="Times New Roman" w:hAnsi="Times New Roman" w:cs="Times New Roman"/>
        </w:rPr>
      </w:pPr>
      <w:r w:rsidRPr="002702A0">
        <w:rPr>
          <w:rFonts w:ascii="Times New Roman" w:hAnsi="Times New Roman" w:cs="Times New Roman"/>
        </w:rPr>
        <w:t>- 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F0421" w:rsidRPr="002702A0" w:rsidRDefault="00CF0421" w:rsidP="00CF0421">
      <w:pPr>
        <w:tabs>
          <w:tab w:val="left" w:pos="851"/>
          <w:tab w:val="left" w:pos="1134"/>
        </w:tabs>
        <w:ind w:firstLine="567"/>
        <w:rPr>
          <w:rFonts w:ascii="Times New Roman" w:hAnsi="Times New Roman" w:cs="Times New Roman"/>
        </w:rPr>
      </w:pPr>
      <w:r w:rsidRPr="002702A0">
        <w:rPr>
          <w:rFonts w:ascii="Times New Roman" w:hAnsi="Times New Roman" w:cs="Times New Roman"/>
        </w:rPr>
        <w:lastRenderedPageBreak/>
        <w:t>- формирование у обучающихся умений применять, анализировать, преобразовывать  информационные  модели  реальных  объектов  и  процессов  средствами информатики, в том числе при изучении других дисциплин;</w:t>
      </w:r>
    </w:p>
    <w:p w:rsidR="00CF0421" w:rsidRPr="002702A0" w:rsidRDefault="00CF0421" w:rsidP="00CF0421">
      <w:pPr>
        <w:tabs>
          <w:tab w:val="left" w:pos="851"/>
          <w:tab w:val="left" w:pos="1134"/>
        </w:tabs>
        <w:ind w:firstLine="567"/>
        <w:rPr>
          <w:rFonts w:ascii="Times New Roman" w:hAnsi="Times New Roman" w:cs="Times New Roman"/>
        </w:rPr>
      </w:pPr>
      <w:r w:rsidRPr="002702A0">
        <w:rPr>
          <w:rFonts w:ascii="Times New Roman" w:hAnsi="Times New Roman" w:cs="Times New Roman"/>
        </w:rPr>
        <w:t>- 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CF0421" w:rsidRPr="002702A0" w:rsidRDefault="00CF0421" w:rsidP="00CF0421">
      <w:pPr>
        <w:tabs>
          <w:tab w:val="left" w:pos="851"/>
          <w:tab w:val="left" w:pos="1134"/>
        </w:tabs>
        <w:ind w:firstLine="567"/>
        <w:rPr>
          <w:rFonts w:ascii="Times New Roman" w:hAnsi="Times New Roman" w:cs="Times New Roman"/>
        </w:rPr>
      </w:pPr>
      <w:r w:rsidRPr="002702A0">
        <w:rPr>
          <w:rFonts w:ascii="Times New Roman" w:hAnsi="Times New Roman" w:cs="Times New Roman"/>
        </w:rPr>
        <w:t>- 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CF0421" w:rsidRPr="002702A0" w:rsidRDefault="00CF0421" w:rsidP="00CF0421">
      <w:pPr>
        <w:tabs>
          <w:tab w:val="left" w:pos="851"/>
          <w:tab w:val="left" w:pos="1134"/>
        </w:tabs>
        <w:ind w:firstLine="567"/>
        <w:rPr>
          <w:rFonts w:ascii="Times New Roman" w:hAnsi="Times New Roman" w:cs="Times New Roman"/>
        </w:rPr>
      </w:pPr>
      <w:r w:rsidRPr="002702A0">
        <w:rPr>
          <w:rFonts w:ascii="Times New Roman" w:hAnsi="Times New Roman" w:cs="Times New Roman"/>
        </w:rPr>
        <w:t>- приобретение обучающимися знаний этических аспектов информационной деятельности  и  глобальных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w:t>
      </w:r>
    </w:p>
    <w:p w:rsidR="00CF0421" w:rsidRPr="002702A0" w:rsidRDefault="00CF0421" w:rsidP="00CF0421">
      <w:pPr>
        <w:widowControl w:val="0"/>
        <w:autoSpaceDE w:val="0"/>
        <w:autoSpaceDN w:val="0"/>
        <w:adjustRightInd w:val="0"/>
        <w:rPr>
          <w:rFonts w:ascii="Times New Roman" w:hAnsi="Times New Roman" w:cs="Times New Roman"/>
        </w:rPr>
      </w:pPr>
      <w:r w:rsidRPr="002702A0">
        <w:rPr>
          <w:rFonts w:ascii="Times New Roman" w:hAnsi="Times New Roman" w:cs="Times New Roman"/>
        </w:rPr>
        <w:t>- владение информационной культурой, способностью анализировать и оценивать информацию  с  использованием  ИКТ, средств образовательных и социальных коммуникаций.</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Освоение  содержания общеобразовател</w:t>
      </w:r>
      <w:r w:rsidR="002702A0" w:rsidRPr="002702A0">
        <w:rPr>
          <w:rFonts w:ascii="Times New Roman" w:hAnsi="Times New Roman" w:cs="Times New Roman"/>
        </w:rPr>
        <w:t>ьной учебной  дисциплины  ОУД.10</w:t>
      </w:r>
      <w:r w:rsidRPr="002702A0">
        <w:rPr>
          <w:rFonts w:ascii="Times New Roman" w:hAnsi="Times New Roman" w:cs="Times New Roman"/>
        </w:rPr>
        <w:t>. Информатика  обеспечивает  достижение обучающимися следующих результатов:</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b/>
        </w:rPr>
        <w:t> личностных:</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чувство гордости и уважения к истории развития и достижениям отечественной информатики в мировой индустрии информационных технологий;</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осознание своего места в информационном обществе;</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p w:rsidR="00CF0421" w:rsidRPr="002702A0" w:rsidRDefault="00CF0421" w:rsidP="00CF0421">
      <w:pPr>
        <w:ind w:left="567"/>
        <w:rPr>
          <w:rFonts w:ascii="Times New Roman" w:hAnsi="Times New Roman" w:cs="Times New Roman"/>
          <w:b/>
        </w:rPr>
      </w:pPr>
      <w:r w:rsidRPr="002702A0">
        <w:rPr>
          <w:rFonts w:ascii="Times New Roman" w:hAnsi="Times New Roman" w:cs="Times New Roman"/>
          <w:b/>
        </w:rPr>
        <w:t>метапредметных:</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lastRenderedPageBreak/>
        <w:t>- умение определять цели, составлять планы деятельности и определять средства, необходимые для их реализации;</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умение анализировать и представлять информацию, данную в электронных форматах на компьютере в различных видах;</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rsidR="00CF0421" w:rsidRPr="002702A0" w:rsidRDefault="00CF0421" w:rsidP="00CF0421">
      <w:pPr>
        <w:ind w:left="567"/>
        <w:rPr>
          <w:rFonts w:ascii="Times New Roman" w:hAnsi="Times New Roman" w:cs="Times New Roman"/>
          <w:b/>
        </w:rPr>
      </w:pPr>
      <w:r w:rsidRPr="002702A0">
        <w:rPr>
          <w:rFonts w:ascii="Times New Roman" w:hAnsi="Times New Roman" w:cs="Times New Roman"/>
          <w:b/>
        </w:rPr>
        <w:t>предметных:</w:t>
      </w:r>
    </w:p>
    <w:p w:rsidR="00CF0421" w:rsidRPr="002702A0" w:rsidRDefault="00CF0421" w:rsidP="00CF0421">
      <w:pPr>
        <w:widowControl w:val="0"/>
        <w:autoSpaceDE w:val="0"/>
        <w:autoSpaceDN w:val="0"/>
        <w:adjustRightInd w:val="0"/>
        <w:ind w:firstLine="567"/>
        <w:rPr>
          <w:rFonts w:ascii="Times New Roman" w:hAnsi="Times New Roman" w:cs="Times New Roman"/>
        </w:rPr>
      </w:pPr>
      <w:r w:rsidRPr="002702A0">
        <w:rPr>
          <w:rFonts w:ascii="Times New Roman" w:hAnsi="Times New Roman" w:cs="Times New Roman"/>
        </w:rPr>
        <w:t>- сформированность представлений о роли информации и связанных с ней процессов в окружающем мире;</w:t>
      </w:r>
    </w:p>
    <w:p w:rsidR="00CF0421" w:rsidRPr="002702A0" w:rsidRDefault="00CF0421" w:rsidP="00CF0421">
      <w:pPr>
        <w:widowControl w:val="0"/>
        <w:autoSpaceDE w:val="0"/>
        <w:autoSpaceDN w:val="0"/>
        <w:adjustRightInd w:val="0"/>
        <w:ind w:firstLine="567"/>
        <w:rPr>
          <w:rFonts w:ascii="Times New Roman" w:hAnsi="Times New Roman" w:cs="Times New Roman"/>
        </w:rPr>
      </w:pPr>
      <w:r w:rsidRPr="002702A0">
        <w:rPr>
          <w:rFonts w:ascii="Times New Roman" w:hAnsi="Times New Roman" w:cs="Times New Roman"/>
        </w:rPr>
        <w:t>- владение навыками алгоритмического мышления и понимание необходимости формального описания алгоритмов;</w:t>
      </w:r>
    </w:p>
    <w:p w:rsidR="00CF0421" w:rsidRPr="002702A0" w:rsidRDefault="00CF0421" w:rsidP="00CF0421">
      <w:pPr>
        <w:widowControl w:val="0"/>
        <w:autoSpaceDE w:val="0"/>
        <w:autoSpaceDN w:val="0"/>
        <w:adjustRightInd w:val="0"/>
        <w:ind w:firstLine="567"/>
        <w:rPr>
          <w:rFonts w:ascii="Times New Roman" w:hAnsi="Times New Roman" w:cs="Times New Roman"/>
        </w:rPr>
      </w:pPr>
      <w:r w:rsidRPr="002702A0">
        <w:rPr>
          <w:rFonts w:ascii="Times New Roman" w:hAnsi="Times New Roman" w:cs="Times New Roman"/>
        </w:rPr>
        <w:t>-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CF0421" w:rsidRPr="002702A0" w:rsidRDefault="00CF0421" w:rsidP="00CF0421">
      <w:pPr>
        <w:widowControl w:val="0"/>
        <w:autoSpaceDE w:val="0"/>
        <w:autoSpaceDN w:val="0"/>
        <w:adjustRightInd w:val="0"/>
        <w:ind w:firstLine="567"/>
        <w:rPr>
          <w:rFonts w:ascii="Times New Roman" w:hAnsi="Times New Roman" w:cs="Times New Roman"/>
        </w:rPr>
      </w:pPr>
      <w:r w:rsidRPr="002702A0">
        <w:rPr>
          <w:rFonts w:ascii="Times New Roman" w:hAnsi="Times New Roman" w:cs="Times New Roman"/>
        </w:rPr>
        <w:t>-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CF0421" w:rsidRPr="002702A0" w:rsidRDefault="00CF0421" w:rsidP="00CF0421">
      <w:pPr>
        <w:widowControl w:val="0"/>
        <w:autoSpaceDE w:val="0"/>
        <w:autoSpaceDN w:val="0"/>
        <w:adjustRightInd w:val="0"/>
        <w:ind w:firstLine="567"/>
        <w:rPr>
          <w:rFonts w:ascii="Times New Roman" w:hAnsi="Times New Roman" w:cs="Times New Roman"/>
        </w:rPr>
      </w:pPr>
      <w:r w:rsidRPr="002702A0">
        <w:rPr>
          <w:rFonts w:ascii="Times New Roman" w:hAnsi="Times New Roman" w:cs="Times New Roman"/>
        </w:rPr>
        <w:t>-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CF0421" w:rsidRPr="002702A0" w:rsidRDefault="00CF0421" w:rsidP="00CF0421">
      <w:pPr>
        <w:widowControl w:val="0"/>
        <w:autoSpaceDE w:val="0"/>
        <w:autoSpaceDN w:val="0"/>
        <w:adjustRightInd w:val="0"/>
        <w:ind w:firstLine="567"/>
        <w:rPr>
          <w:rFonts w:ascii="Times New Roman" w:hAnsi="Times New Roman" w:cs="Times New Roman"/>
        </w:rPr>
      </w:pPr>
      <w:r w:rsidRPr="002702A0">
        <w:rPr>
          <w:rFonts w:ascii="Times New Roman" w:hAnsi="Times New Roman" w:cs="Times New Roman"/>
        </w:rPr>
        <w:t>- владение компьютерными средствами представления и анализа данных;</w:t>
      </w:r>
    </w:p>
    <w:p w:rsidR="00CF0421" w:rsidRPr="002702A0" w:rsidRDefault="00CF0421" w:rsidP="00CF0421">
      <w:pPr>
        <w:widowControl w:val="0"/>
        <w:autoSpaceDE w:val="0"/>
        <w:autoSpaceDN w:val="0"/>
        <w:adjustRightInd w:val="0"/>
        <w:ind w:firstLine="567"/>
        <w:rPr>
          <w:rFonts w:ascii="Times New Roman" w:hAnsi="Times New Roman" w:cs="Times New Roman"/>
        </w:rPr>
      </w:pPr>
      <w:r w:rsidRPr="002702A0">
        <w:rPr>
          <w:rFonts w:ascii="Times New Roman" w:hAnsi="Times New Roman" w:cs="Times New Roman"/>
        </w:rPr>
        <w:t>- применение на практике средств защиты информации от вредоносных  программ,  правил  личной  безопасности  и  этики  работы  с информацией и  средствами коммуникаций в Интернете</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lastRenderedPageBreak/>
        <w:t>-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CF0421" w:rsidRPr="00CF0421" w:rsidRDefault="00CF0421" w:rsidP="00CF0421">
      <w:pPr>
        <w:jc w:val="center"/>
        <w:rPr>
          <w:rFonts w:ascii="Times New Roman" w:hAnsi="Times New Roman" w:cs="Times New Roman"/>
          <w:b/>
          <w:bCs/>
        </w:rPr>
      </w:pPr>
      <w:r w:rsidRPr="002702A0">
        <w:rPr>
          <w:rFonts w:ascii="Times New Roman" w:hAnsi="Times New Roman" w:cs="Times New Roman"/>
          <w:b/>
          <w:bCs/>
        </w:rPr>
        <w:br w:type="page"/>
      </w:r>
      <w:r w:rsidRPr="00CF0421">
        <w:rPr>
          <w:rFonts w:ascii="Times New Roman" w:hAnsi="Times New Roman" w:cs="Times New Roman"/>
          <w:b/>
          <w:bCs/>
        </w:rPr>
        <w:lastRenderedPageBreak/>
        <w:t>2. СТРУКТУРА И СОДЕРЖАНИЕ ОБЩЕОБРАЗОВАТЕЛЬНОЙ УЧЕБНОЙ ДИСЦИПЛИНЫ</w:t>
      </w:r>
    </w:p>
    <w:p w:rsidR="00CF0421" w:rsidRPr="00CF0421" w:rsidRDefault="00CF0421" w:rsidP="00CF0421">
      <w:pPr>
        <w:widowControl w:val="0"/>
        <w:autoSpaceDE w:val="0"/>
        <w:autoSpaceDN w:val="0"/>
        <w:adjustRightInd w:val="0"/>
        <w:spacing w:before="58" w:line="322" w:lineRule="exact"/>
        <w:ind w:left="561" w:right="59"/>
        <w:rPr>
          <w:rFonts w:ascii="Times New Roman" w:hAnsi="Times New Roman" w:cs="Times New Roman"/>
        </w:rPr>
      </w:pPr>
    </w:p>
    <w:p w:rsidR="00CF0421" w:rsidRPr="00CF0421" w:rsidRDefault="00CF0421" w:rsidP="00CF0421">
      <w:pPr>
        <w:widowControl w:val="0"/>
        <w:autoSpaceDE w:val="0"/>
        <w:autoSpaceDN w:val="0"/>
        <w:adjustRightInd w:val="0"/>
        <w:spacing w:line="319" w:lineRule="exact"/>
        <w:ind w:firstLine="567"/>
        <w:rPr>
          <w:rFonts w:ascii="Times New Roman" w:hAnsi="Times New Roman" w:cs="Times New Roman"/>
        </w:rPr>
      </w:pPr>
      <w:r w:rsidRPr="00CF0421">
        <w:rPr>
          <w:rFonts w:ascii="Times New Roman" w:hAnsi="Times New Roman" w:cs="Times New Roman"/>
          <w:b/>
          <w:bCs/>
        </w:rPr>
        <w:t>2.1. Объем общеобразовательной учебной дисциплины и виды учебной работы</w:t>
      </w:r>
    </w:p>
    <w:p w:rsidR="00CF0421" w:rsidRPr="00CF0421" w:rsidRDefault="00CF0421" w:rsidP="00CF0421">
      <w:pPr>
        <w:widowControl w:val="0"/>
        <w:autoSpaceDE w:val="0"/>
        <w:autoSpaceDN w:val="0"/>
        <w:adjustRightInd w:val="0"/>
        <w:spacing w:before="3" w:line="110" w:lineRule="exact"/>
        <w:rPr>
          <w:rFonts w:ascii="Times New Roman" w:hAnsi="Times New Roman" w:cs="Times New Roman"/>
        </w:rPr>
      </w:pPr>
    </w:p>
    <w:tbl>
      <w:tblPr>
        <w:tblW w:w="9498" w:type="dxa"/>
        <w:tblInd w:w="8" w:type="dxa"/>
        <w:tblLayout w:type="fixed"/>
        <w:tblCellMar>
          <w:left w:w="0" w:type="dxa"/>
          <w:right w:w="0" w:type="dxa"/>
        </w:tblCellMar>
        <w:tblLook w:val="0000"/>
      </w:tblPr>
      <w:tblGrid>
        <w:gridCol w:w="7797"/>
        <w:gridCol w:w="1701"/>
      </w:tblGrid>
      <w:tr w:rsidR="00CF0421" w:rsidRPr="00CF0421" w:rsidTr="00CF0421">
        <w:trPr>
          <w:trHeight w:hRule="exact" w:val="900"/>
        </w:trPr>
        <w:tc>
          <w:tcPr>
            <w:tcW w:w="7797"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jc w:val="center"/>
              <w:rPr>
                <w:rFonts w:ascii="Times New Roman" w:hAnsi="Times New Roman" w:cs="Times New Roman"/>
              </w:rPr>
            </w:pPr>
            <w:r w:rsidRPr="00CF0421">
              <w:rPr>
                <w:rFonts w:ascii="Times New Roman" w:hAnsi="Times New Roman" w:cs="Times New Roman"/>
                <w:b/>
                <w:bCs/>
              </w:rPr>
              <w:t>Вид учебной работы</w:t>
            </w:r>
          </w:p>
        </w:tc>
        <w:tc>
          <w:tcPr>
            <w:tcW w:w="1701"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right="106"/>
              <w:jc w:val="center"/>
              <w:rPr>
                <w:rFonts w:ascii="Times New Roman" w:hAnsi="Times New Roman" w:cs="Times New Roman"/>
                <w:b/>
                <w:bCs/>
                <w:iCs/>
              </w:rPr>
            </w:pPr>
            <w:r w:rsidRPr="00CF0421">
              <w:rPr>
                <w:rFonts w:ascii="Times New Roman" w:hAnsi="Times New Roman" w:cs="Times New Roman"/>
                <w:b/>
                <w:bCs/>
                <w:iCs/>
              </w:rPr>
              <w:t>Объем</w:t>
            </w:r>
          </w:p>
          <w:p w:rsidR="00CF0421" w:rsidRPr="00CF0421" w:rsidRDefault="00CF0421" w:rsidP="00CF0421">
            <w:pPr>
              <w:widowControl w:val="0"/>
              <w:autoSpaceDE w:val="0"/>
              <w:autoSpaceDN w:val="0"/>
              <w:adjustRightInd w:val="0"/>
              <w:ind w:right="106"/>
              <w:jc w:val="center"/>
              <w:rPr>
                <w:rFonts w:ascii="Times New Roman" w:hAnsi="Times New Roman" w:cs="Times New Roman"/>
              </w:rPr>
            </w:pPr>
            <w:r w:rsidRPr="00CF0421">
              <w:rPr>
                <w:rFonts w:ascii="Times New Roman" w:hAnsi="Times New Roman" w:cs="Times New Roman"/>
                <w:b/>
                <w:bCs/>
                <w:iCs/>
              </w:rPr>
              <w:t>часов</w:t>
            </w:r>
          </w:p>
        </w:tc>
      </w:tr>
      <w:tr w:rsidR="00CF0421" w:rsidRPr="00CF0421" w:rsidTr="00CF0421">
        <w:trPr>
          <w:trHeight w:hRule="exact" w:val="672"/>
        </w:trPr>
        <w:tc>
          <w:tcPr>
            <w:tcW w:w="7797" w:type="dxa"/>
            <w:tcBorders>
              <w:top w:val="single" w:sz="6" w:space="0" w:color="000000"/>
              <w:left w:val="single" w:sz="6" w:space="0" w:color="000000"/>
              <w:bottom w:val="single" w:sz="6" w:space="0" w:color="000000"/>
              <w:right w:val="single" w:sz="6" w:space="0" w:color="000000"/>
            </w:tcBorders>
          </w:tcPr>
          <w:p w:rsidR="00CF0421" w:rsidRPr="00CF0421" w:rsidRDefault="00CF0421" w:rsidP="00CF0421">
            <w:pPr>
              <w:widowControl w:val="0"/>
              <w:autoSpaceDE w:val="0"/>
              <w:autoSpaceDN w:val="0"/>
              <w:adjustRightInd w:val="0"/>
              <w:ind w:left="96"/>
              <w:rPr>
                <w:rFonts w:ascii="Times New Roman" w:hAnsi="Times New Roman" w:cs="Times New Roman"/>
              </w:rPr>
            </w:pPr>
            <w:r w:rsidRPr="00CF0421">
              <w:rPr>
                <w:rFonts w:ascii="Times New Roman" w:hAnsi="Times New Roman" w:cs="Times New Roman"/>
                <w:b/>
                <w:bCs/>
              </w:rPr>
              <w:t xml:space="preserve">Максимальная учебная нагрузка (всего), в том числе </w:t>
            </w:r>
            <w:r w:rsidRPr="00CF0421">
              <w:rPr>
                <w:rFonts w:ascii="Times New Roman" w:hAnsi="Times New Roman" w:cs="Times New Roman"/>
                <w:b/>
                <w:bCs/>
              </w:rPr>
              <w:br/>
              <w:t>по вариативу</w:t>
            </w:r>
          </w:p>
        </w:tc>
        <w:tc>
          <w:tcPr>
            <w:tcW w:w="1701" w:type="dxa"/>
            <w:tcBorders>
              <w:top w:val="single" w:sz="6" w:space="0" w:color="000000"/>
              <w:left w:val="single" w:sz="6" w:space="0" w:color="000000"/>
              <w:bottom w:val="single" w:sz="6" w:space="0" w:color="000000"/>
              <w:right w:val="single" w:sz="6" w:space="0" w:color="000000"/>
            </w:tcBorders>
          </w:tcPr>
          <w:p w:rsidR="00CF0421" w:rsidRPr="00CF0421" w:rsidRDefault="00CF0421" w:rsidP="00CF0421">
            <w:pPr>
              <w:widowControl w:val="0"/>
              <w:tabs>
                <w:tab w:val="left" w:pos="674"/>
                <w:tab w:val="left" w:pos="1099"/>
              </w:tabs>
              <w:autoSpaceDE w:val="0"/>
              <w:autoSpaceDN w:val="0"/>
              <w:adjustRightInd w:val="0"/>
              <w:ind w:left="96" w:right="108"/>
              <w:jc w:val="center"/>
              <w:rPr>
                <w:rFonts w:ascii="Times New Roman" w:hAnsi="Times New Roman" w:cs="Times New Roman"/>
                <w:b/>
              </w:rPr>
            </w:pPr>
            <w:r w:rsidRPr="00CF0421">
              <w:rPr>
                <w:rFonts w:ascii="Times New Roman" w:hAnsi="Times New Roman" w:cs="Times New Roman"/>
                <w:b/>
              </w:rPr>
              <w:t>164</w:t>
            </w:r>
          </w:p>
          <w:p w:rsidR="00CF0421" w:rsidRPr="00CF0421" w:rsidRDefault="00CF0421" w:rsidP="00CF0421">
            <w:pPr>
              <w:widowControl w:val="0"/>
              <w:tabs>
                <w:tab w:val="left" w:pos="674"/>
                <w:tab w:val="left" w:pos="1099"/>
              </w:tabs>
              <w:autoSpaceDE w:val="0"/>
              <w:autoSpaceDN w:val="0"/>
              <w:adjustRightInd w:val="0"/>
              <w:ind w:left="96" w:right="108"/>
              <w:jc w:val="center"/>
              <w:rPr>
                <w:rFonts w:ascii="Times New Roman" w:hAnsi="Times New Roman" w:cs="Times New Roman"/>
                <w:b/>
              </w:rPr>
            </w:pPr>
            <w:r w:rsidRPr="00CF0421">
              <w:rPr>
                <w:rFonts w:ascii="Times New Roman" w:hAnsi="Times New Roman" w:cs="Times New Roman"/>
                <w:b/>
              </w:rPr>
              <w:t>-</w:t>
            </w:r>
          </w:p>
        </w:tc>
      </w:tr>
      <w:tr w:rsidR="00CF0421" w:rsidRPr="00CF0421" w:rsidTr="00CF0421">
        <w:trPr>
          <w:trHeight w:hRule="exact" w:val="413"/>
        </w:trPr>
        <w:tc>
          <w:tcPr>
            <w:tcW w:w="7797"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left="96"/>
              <w:rPr>
                <w:rFonts w:ascii="Times New Roman" w:hAnsi="Times New Roman" w:cs="Times New Roman"/>
              </w:rPr>
            </w:pPr>
            <w:r w:rsidRPr="00CF0421">
              <w:rPr>
                <w:rFonts w:ascii="Times New Roman" w:hAnsi="Times New Roman" w:cs="Times New Roman"/>
                <w:b/>
                <w:bCs/>
              </w:rPr>
              <w:t>Обязательная аудиторная учебная нагрузка (всего)</w:t>
            </w:r>
          </w:p>
        </w:tc>
        <w:tc>
          <w:tcPr>
            <w:tcW w:w="1701"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left="96" w:right="108"/>
              <w:jc w:val="center"/>
              <w:rPr>
                <w:rFonts w:ascii="Times New Roman" w:hAnsi="Times New Roman" w:cs="Times New Roman"/>
                <w:b/>
                <w:bCs/>
              </w:rPr>
            </w:pPr>
            <w:r w:rsidRPr="00CF0421">
              <w:rPr>
                <w:rFonts w:ascii="Times New Roman" w:hAnsi="Times New Roman" w:cs="Times New Roman"/>
                <w:b/>
                <w:bCs/>
              </w:rPr>
              <w:t>156</w:t>
            </w:r>
          </w:p>
        </w:tc>
      </w:tr>
      <w:tr w:rsidR="00CF0421" w:rsidRPr="00CF0421" w:rsidTr="00CF0421">
        <w:trPr>
          <w:trHeight w:hRule="exact" w:val="418"/>
        </w:trPr>
        <w:tc>
          <w:tcPr>
            <w:tcW w:w="7797"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spacing w:line="360" w:lineRule="auto"/>
              <w:ind w:left="96"/>
              <w:rPr>
                <w:rFonts w:ascii="Times New Roman" w:hAnsi="Times New Roman" w:cs="Times New Roman"/>
                <w:bCs/>
              </w:rPr>
            </w:pPr>
            <w:r w:rsidRPr="00CF0421">
              <w:rPr>
                <w:rFonts w:ascii="Times New Roman" w:hAnsi="Times New Roman" w:cs="Times New Roman"/>
              </w:rPr>
              <w:t>в том числе:</w:t>
            </w:r>
          </w:p>
        </w:tc>
        <w:tc>
          <w:tcPr>
            <w:tcW w:w="1701"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spacing w:line="360" w:lineRule="auto"/>
              <w:ind w:left="96" w:right="106"/>
              <w:jc w:val="center"/>
              <w:rPr>
                <w:rFonts w:ascii="Times New Roman" w:hAnsi="Times New Roman" w:cs="Times New Roman"/>
                <w:bCs/>
                <w:lang w:val="en-US"/>
              </w:rPr>
            </w:pPr>
          </w:p>
        </w:tc>
      </w:tr>
      <w:tr w:rsidR="00CF0421" w:rsidRPr="00CF0421" w:rsidTr="00CF0421">
        <w:trPr>
          <w:trHeight w:hRule="exact" w:val="418"/>
        </w:trPr>
        <w:tc>
          <w:tcPr>
            <w:tcW w:w="7797"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spacing w:line="360" w:lineRule="auto"/>
              <w:ind w:left="96"/>
              <w:rPr>
                <w:rFonts w:ascii="Times New Roman" w:hAnsi="Times New Roman" w:cs="Times New Roman"/>
              </w:rPr>
            </w:pPr>
            <w:r w:rsidRPr="00CF0421">
              <w:rPr>
                <w:rFonts w:ascii="Times New Roman" w:hAnsi="Times New Roman" w:cs="Times New Roman"/>
              </w:rPr>
              <w:t>лабораторные и (или) практические занятия</w:t>
            </w:r>
          </w:p>
        </w:tc>
        <w:tc>
          <w:tcPr>
            <w:tcW w:w="1701"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spacing w:line="360" w:lineRule="auto"/>
              <w:ind w:left="96" w:right="106"/>
              <w:jc w:val="center"/>
              <w:rPr>
                <w:rFonts w:ascii="Times New Roman" w:hAnsi="Times New Roman" w:cs="Times New Roman"/>
                <w:bCs/>
              </w:rPr>
            </w:pPr>
            <w:r w:rsidRPr="00CF0421">
              <w:rPr>
                <w:rFonts w:ascii="Times New Roman" w:hAnsi="Times New Roman" w:cs="Times New Roman"/>
                <w:bCs/>
              </w:rPr>
              <w:t>96</w:t>
            </w:r>
          </w:p>
        </w:tc>
      </w:tr>
      <w:tr w:rsidR="00CF0421" w:rsidRPr="00CF0421" w:rsidTr="00CF0421">
        <w:trPr>
          <w:trHeight w:hRule="exact" w:val="418"/>
        </w:trPr>
        <w:tc>
          <w:tcPr>
            <w:tcW w:w="7797"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spacing w:line="360" w:lineRule="auto"/>
              <w:ind w:left="96"/>
              <w:rPr>
                <w:rFonts w:ascii="Times New Roman" w:hAnsi="Times New Roman" w:cs="Times New Roman"/>
              </w:rPr>
            </w:pPr>
            <w:r w:rsidRPr="00CF0421">
              <w:rPr>
                <w:rFonts w:ascii="Times New Roman" w:hAnsi="Times New Roman" w:cs="Times New Roman"/>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spacing w:line="360" w:lineRule="auto"/>
              <w:ind w:left="96" w:right="106"/>
              <w:jc w:val="center"/>
              <w:rPr>
                <w:rFonts w:ascii="Times New Roman" w:hAnsi="Times New Roman" w:cs="Times New Roman"/>
                <w:bCs/>
              </w:rPr>
            </w:pPr>
            <w:r w:rsidRPr="00CF0421">
              <w:rPr>
                <w:rFonts w:ascii="Times New Roman" w:hAnsi="Times New Roman" w:cs="Times New Roman"/>
                <w:bCs/>
              </w:rPr>
              <w:t>-</w:t>
            </w:r>
          </w:p>
        </w:tc>
      </w:tr>
      <w:tr w:rsidR="00CF0421" w:rsidRPr="00CF0421" w:rsidTr="00CF0421">
        <w:trPr>
          <w:trHeight w:hRule="exact" w:val="418"/>
        </w:trPr>
        <w:tc>
          <w:tcPr>
            <w:tcW w:w="7797"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spacing w:line="360" w:lineRule="auto"/>
              <w:ind w:left="96"/>
              <w:rPr>
                <w:rFonts w:ascii="Times New Roman" w:hAnsi="Times New Roman" w:cs="Times New Roman"/>
              </w:rPr>
            </w:pPr>
            <w:r w:rsidRPr="00CF0421">
              <w:rPr>
                <w:rFonts w:ascii="Times New Roman" w:hAnsi="Times New Roman" w:cs="Times New Roman"/>
              </w:rPr>
              <w:t xml:space="preserve">курсовая работа (проект) </w:t>
            </w:r>
          </w:p>
        </w:tc>
        <w:tc>
          <w:tcPr>
            <w:tcW w:w="1701"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spacing w:line="360" w:lineRule="auto"/>
              <w:ind w:left="96" w:right="106"/>
              <w:jc w:val="center"/>
              <w:rPr>
                <w:rFonts w:ascii="Times New Roman" w:hAnsi="Times New Roman" w:cs="Times New Roman"/>
                <w:bCs/>
              </w:rPr>
            </w:pPr>
            <w:r w:rsidRPr="00CF0421">
              <w:rPr>
                <w:rFonts w:ascii="Times New Roman" w:hAnsi="Times New Roman" w:cs="Times New Roman"/>
                <w:bCs/>
              </w:rPr>
              <w:t>-</w:t>
            </w:r>
          </w:p>
        </w:tc>
      </w:tr>
      <w:tr w:rsidR="00CF0421" w:rsidRPr="00CF0421" w:rsidTr="00CF0421">
        <w:trPr>
          <w:trHeight w:hRule="exact" w:val="418"/>
        </w:trPr>
        <w:tc>
          <w:tcPr>
            <w:tcW w:w="7797"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spacing w:line="360" w:lineRule="auto"/>
              <w:ind w:left="96"/>
              <w:rPr>
                <w:rFonts w:ascii="Times New Roman" w:hAnsi="Times New Roman" w:cs="Times New Roman"/>
              </w:rPr>
            </w:pPr>
            <w:r w:rsidRPr="00CF0421">
              <w:rPr>
                <w:rFonts w:ascii="Times New Roman" w:hAnsi="Times New Roman" w:cs="Times New Roman"/>
              </w:rPr>
              <w:t>активные и интерактивные формы занятия</w:t>
            </w:r>
          </w:p>
        </w:tc>
        <w:tc>
          <w:tcPr>
            <w:tcW w:w="1701"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spacing w:line="360" w:lineRule="auto"/>
              <w:ind w:left="96" w:right="106"/>
              <w:jc w:val="center"/>
              <w:rPr>
                <w:rFonts w:ascii="Times New Roman" w:hAnsi="Times New Roman" w:cs="Times New Roman"/>
              </w:rPr>
            </w:pPr>
            <w:r w:rsidRPr="00CF0421">
              <w:rPr>
                <w:rFonts w:ascii="Times New Roman" w:hAnsi="Times New Roman" w:cs="Times New Roman"/>
              </w:rPr>
              <w:t>60</w:t>
            </w:r>
          </w:p>
        </w:tc>
      </w:tr>
      <w:tr w:rsidR="00CF0421" w:rsidRPr="00CF0421" w:rsidTr="00CF0421">
        <w:trPr>
          <w:trHeight w:hRule="exact" w:val="478"/>
        </w:trPr>
        <w:tc>
          <w:tcPr>
            <w:tcW w:w="7797"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left="96"/>
              <w:rPr>
                <w:rFonts w:ascii="Times New Roman" w:hAnsi="Times New Roman" w:cs="Times New Roman"/>
              </w:rPr>
            </w:pPr>
            <w:r w:rsidRPr="00CF0421">
              <w:rPr>
                <w:rFonts w:ascii="Times New Roman" w:hAnsi="Times New Roman" w:cs="Times New Roman"/>
                <w:b/>
                <w:bCs/>
              </w:rPr>
              <w:t>Самостоятельная работа обучающегося (всего)</w:t>
            </w:r>
          </w:p>
          <w:p w:rsidR="00CF0421" w:rsidRPr="00CF0421" w:rsidRDefault="00CF0421" w:rsidP="00CF0421">
            <w:pPr>
              <w:widowControl w:val="0"/>
              <w:autoSpaceDE w:val="0"/>
              <w:autoSpaceDN w:val="0"/>
              <w:adjustRightInd w:val="0"/>
              <w:ind w:left="96"/>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left="96" w:right="106"/>
              <w:jc w:val="center"/>
              <w:rPr>
                <w:rFonts w:ascii="Times New Roman" w:hAnsi="Times New Roman" w:cs="Times New Roman"/>
                <w:b/>
                <w:bCs/>
              </w:rPr>
            </w:pPr>
            <w:r w:rsidRPr="00CF0421">
              <w:rPr>
                <w:rFonts w:ascii="Times New Roman" w:hAnsi="Times New Roman" w:cs="Times New Roman"/>
                <w:b/>
                <w:bCs/>
              </w:rPr>
              <w:t>8</w:t>
            </w:r>
          </w:p>
        </w:tc>
      </w:tr>
      <w:tr w:rsidR="00CF0421" w:rsidRPr="00CF0421" w:rsidTr="00CF0421">
        <w:trPr>
          <w:trHeight w:hRule="exact" w:val="478"/>
        </w:trPr>
        <w:tc>
          <w:tcPr>
            <w:tcW w:w="7797"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left="96"/>
              <w:rPr>
                <w:rFonts w:ascii="Times New Roman" w:hAnsi="Times New Roman" w:cs="Times New Roman"/>
                <w:bCs/>
              </w:rPr>
            </w:pPr>
            <w:r w:rsidRPr="00CF0421">
              <w:rPr>
                <w:rFonts w:ascii="Times New Roman" w:hAnsi="Times New Roman" w:cs="Times New Roman"/>
                <w:bCs/>
              </w:rPr>
              <w:t>в том числе:</w:t>
            </w:r>
          </w:p>
        </w:tc>
        <w:tc>
          <w:tcPr>
            <w:tcW w:w="1701"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left="96" w:right="106"/>
              <w:rPr>
                <w:rFonts w:ascii="Times New Roman" w:hAnsi="Times New Roman" w:cs="Times New Roman"/>
                <w:b/>
                <w:bCs/>
              </w:rPr>
            </w:pPr>
          </w:p>
        </w:tc>
      </w:tr>
      <w:tr w:rsidR="00CF0421" w:rsidRPr="00CF0421" w:rsidTr="00CF0421">
        <w:trPr>
          <w:trHeight w:hRule="exact" w:val="478"/>
        </w:trPr>
        <w:tc>
          <w:tcPr>
            <w:tcW w:w="7797"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left="96"/>
              <w:rPr>
                <w:rFonts w:ascii="Times New Roman" w:hAnsi="Times New Roman" w:cs="Times New Roman"/>
                <w:bCs/>
              </w:rPr>
            </w:pPr>
            <w:r w:rsidRPr="00CF0421">
              <w:rPr>
                <w:rFonts w:ascii="Times New Roman" w:hAnsi="Times New Roman" w:cs="Times New Roman"/>
                <w:bCs/>
              </w:rPr>
              <w:t>самостоятельная работа над курсовой работой (проектом)</w:t>
            </w:r>
          </w:p>
        </w:tc>
        <w:tc>
          <w:tcPr>
            <w:tcW w:w="1701"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left="96" w:right="106"/>
              <w:jc w:val="center"/>
              <w:rPr>
                <w:rFonts w:ascii="Times New Roman" w:hAnsi="Times New Roman" w:cs="Times New Roman"/>
                <w:b/>
                <w:bCs/>
              </w:rPr>
            </w:pPr>
            <w:r w:rsidRPr="00CF0421">
              <w:rPr>
                <w:rFonts w:ascii="Times New Roman" w:hAnsi="Times New Roman" w:cs="Times New Roman"/>
                <w:b/>
                <w:bCs/>
              </w:rPr>
              <w:t>-</w:t>
            </w:r>
          </w:p>
        </w:tc>
      </w:tr>
      <w:tr w:rsidR="00CF0421" w:rsidRPr="00CF0421" w:rsidTr="00CF0421">
        <w:trPr>
          <w:trHeight w:hRule="exact" w:val="478"/>
        </w:trPr>
        <w:tc>
          <w:tcPr>
            <w:tcW w:w="7797"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left="96"/>
              <w:rPr>
                <w:rFonts w:ascii="Times New Roman" w:hAnsi="Times New Roman" w:cs="Times New Roman"/>
                <w:bCs/>
              </w:rPr>
            </w:pPr>
            <w:r w:rsidRPr="00CF0421">
              <w:rPr>
                <w:rFonts w:ascii="Times New Roman" w:hAnsi="Times New Roman" w:cs="Times New Roman"/>
                <w:bCs/>
              </w:rPr>
              <w:t>внеаудиторная самостоятельная работа</w:t>
            </w:r>
          </w:p>
        </w:tc>
        <w:tc>
          <w:tcPr>
            <w:tcW w:w="1701"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left="96" w:right="106"/>
              <w:jc w:val="center"/>
              <w:rPr>
                <w:rFonts w:ascii="Times New Roman" w:hAnsi="Times New Roman" w:cs="Times New Roman"/>
                <w:bCs/>
              </w:rPr>
            </w:pPr>
            <w:r w:rsidRPr="00CF0421">
              <w:rPr>
                <w:rFonts w:ascii="Times New Roman" w:hAnsi="Times New Roman" w:cs="Times New Roman"/>
                <w:bCs/>
              </w:rPr>
              <w:t>8</w:t>
            </w:r>
          </w:p>
        </w:tc>
      </w:tr>
      <w:tr w:rsidR="00CF0421" w:rsidRPr="00CF0421" w:rsidTr="00CF0421">
        <w:trPr>
          <w:trHeight w:hRule="exact" w:val="511"/>
        </w:trPr>
        <w:tc>
          <w:tcPr>
            <w:tcW w:w="9498" w:type="dxa"/>
            <w:gridSpan w:val="2"/>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left="96"/>
              <w:rPr>
                <w:rFonts w:ascii="Times New Roman" w:hAnsi="Times New Roman" w:cs="Times New Roman"/>
              </w:rPr>
            </w:pPr>
            <w:r w:rsidRPr="00CF0421">
              <w:rPr>
                <w:rFonts w:ascii="Times New Roman" w:hAnsi="Times New Roman" w:cs="Times New Roman"/>
              </w:rPr>
              <w:t>Промежуточная  аттестация в форме  дифференцированного зачета</w:t>
            </w:r>
          </w:p>
        </w:tc>
      </w:tr>
    </w:tbl>
    <w:p w:rsidR="00CF0421" w:rsidRPr="00CF0421" w:rsidRDefault="00CF0421" w:rsidP="00CF0421">
      <w:pPr>
        <w:widowControl w:val="0"/>
        <w:autoSpaceDE w:val="0"/>
        <w:autoSpaceDN w:val="0"/>
        <w:adjustRightInd w:val="0"/>
        <w:jc w:val="center"/>
        <w:rPr>
          <w:rFonts w:ascii="Times New Roman" w:hAnsi="Times New Roman" w:cs="Times New Roman"/>
        </w:rPr>
      </w:pPr>
    </w:p>
    <w:p w:rsidR="00CF0421" w:rsidRPr="00716058" w:rsidRDefault="00CF0421" w:rsidP="00CF0421">
      <w:pPr>
        <w:widowControl w:val="0"/>
        <w:autoSpaceDE w:val="0"/>
        <w:autoSpaceDN w:val="0"/>
        <w:adjustRightInd w:val="0"/>
        <w:jc w:val="center"/>
        <w:rPr>
          <w:sz w:val="28"/>
          <w:szCs w:val="28"/>
        </w:rPr>
      </w:pPr>
    </w:p>
    <w:p w:rsidR="00CF0421" w:rsidRPr="00716058" w:rsidRDefault="00CF0421" w:rsidP="00CF0421"/>
    <w:p w:rsidR="00CF0421" w:rsidRPr="00716058" w:rsidRDefault="00CF0421" w:rsidP="00CF0421">
      <w:pPr>
        <w:keepNext/>
        <w:tabs>
          <w:tab w:val="left" w:pos="2644"/>
          <w:tab w:val="center" w:pos="4748"/>
        </w:tabs>
        <w:outlineLvl w:val="0"/>
        <w:rPr>
          <w:b/>
          <w:sz w:val="32"/>
        </w:rPr>
      </w:pPr>
      <w:r w:rsidRPr="00716058">
        <w:rPr>
          <w:b/>
          <w:sz w:val="32"/>
        </w:rPr>
        <w:tab/>
      </w:r>
    </w:p>
    <w:p w:rsidR="00CF0421" w:rsidRPr="00716058" w:rsidRDefault="00CF0421" w:rsidP="00CF0421">
      <w:pPr>
        <w:spacing w:line="360" w:lineRule="auto"/>
        <w:jc w:val="center"/>
        <w:rPr>
          <w:b/>
          <w:sz w:val="28"/>
          <w:szCs w:val="28"/>
        </w:rPr>
      </w:pPr>
    </w:p>
    <w:p w:rsidR="00CF0421" w:rsidRPr="00716058" w:rsidRDefault="00CF0421" w:rsidP="00CF0421">
      <w:pPr>
        <w:widowControl w:val="0"/>
        <w:spacing w:line="360" w:lineRule="auto"/>
        <w:ind w:firstLine="709"/>
        <w:rPr>
          <w:sz w:val="28"/>
          <w:szCs w:val="28"/>
        </w:rPr>
      </w:pPr>
    </w:p>
    <w:p w:rsidR="00CF0421" w:rsidRPr="00716058" w:rsidRDefault="00CF0421" w:rsidP="00CF0421">
      <w:pPr>
        <w:rPr>
          <w:sz w:val="28"/>
          <w:szCs w:val="28"/>
        </w:rPr>
        <w:sectPr w:rsidR="00CF0421" w:rsidRPr="00716058" w:rsidSect="00CF0421">
          <w:footerReference w:type="default" r:id="rId105"/>
          <w:pgSz w:w="11905" w:h="16837"/>
          <w:pgMar w:top="993" w:right="990" w:bottom="851" w:left="1418" w:header="709" w:footer="340" w:gutter="0"/>
          <w:cols w:space="720"/>
          <w:docGrid w:linePitch="299"/>
        </w:sectPr>
      </w:pPr>
    </w:p>
    <w:p w:rsidR="00CF0421" w:rsidRPr="00CF0421" w:rsidRDefault="00CF0421" w:rsidP="00CF0421">
      <w:pPr>
        <w:keepNext/>
        <w:jc w:val="center"/>
        <w:outlineLvl w:val="0"/>
        <w:rPr>
          <w:rFonts w:ascii="Times New Roman" w:hAnsi="Times New Roman" w:cs="Times New Roman"/>
          <w:b/>
        </w:rPr>
      </w:pPr>
      <w:bookmarkStart w:id="91" w:name="_Toc528590451"/>
      <w:bookmarkStart w:id="92" w:name="_Toc530147089"/>
      <w:r w:rsidRPr="00CF0421">
        <w:rPr>
          <w:rFonts w:ascii="Times New Roman" w:hAnsi="Times New Roman" w:cs="Times New Roman"/>
          <w:b/>
        </w:rPr>
        <w:lastRenderedPageBreak/>
        <w:t>2.2. Тематический план и содержание общеобразовательной учебной дисциплины ОУД.10. Информатика</w:t>
      </w:r>
      <w:bookmarkEnd w:id="91"/>
      <w:bookmarkEnd w:id="92"/>
    </w:p>
    <w:p w:rsidR="00CF0421" w:rsidRPr="00CF0421" w:rsidRDefault="00CF0421" w:rsidP="00CF0421">
      <w:pPr>
        <w:rPr>
          <w:rFonts w:ascii="Times New Roman" w:hAnsi="Times New Roman" w:cs="Times New Roman"/>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8221"/>
        <w:gridCol w:w="1418"/>
        <w:gridCol w:w="141"/>
        <w:gridCol w:w="1843"/>
        <w:gridCol w:w="142"/>
        <w:gridCol w:w="1417"/>
      </w:tblGrid>
      <w:tr w:rsidR="00CF0421" w:rsidRPr="00CF0421" w:rsidTr="00CF0421">
        <w:tc>
          <w:tcPr>
            <w:tcW w:w="2235" w:type="dxa"/>
            <w:vMerge w:val="restart"/>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Наименование разделов и тем</w:t>
            </w:r>
          </w:p>
        </w:tc>
        <w:tc>
          <w:tcPr>
            <w:tcW w:w="8221" w:type="dxa"/>
            <w:vMerge w:val="restart"/>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eastAsia="Calibri" w:hAnsi="Times New Roman" w:cs="Times New Roman"/>
                <w:b/>
                <w:color w:val="000000"/>
              </w:rPr>
              <w:t xml:space="preserve">Содержание учебного материала, лабораторные </w:t>
            </w:r>
            <w:r w:rsidRPr="00CF0421">
              <w:rPr>
                <w:rFonts w:ascii="Times New Roman" w:eastAsia="Calibri" w:hAnsi="Times New Roman" w:cs="Times New Roman"/>
                <w:b/>
                <w:color w:val="000000"/>
              </w:rPr>
              <w:br/>
              <w:t xml:space="preserve">работы и практические занятия, самостоятельная </w:t>
            </w:r>
            <w:r w:rsidRPr="00CF0421">
              <w:rPr>
                <w:rFonts w:ascii="Times New Roman" w:eastAsia="Calibri" w:hAnsi="Times New Roman" w:cs="Times New Roman"/>
                <w:b/>
                <w:color w:val="000000"/>
              </w:rPr>
              <w:br/>
              <w:t>работа обучающихся, курсовая работа (проект)</w:t>
            </w:r>
          </w:p>
        </w:tc>
        <w:tc>
          <w:tcPr>
            <w:tcW w:w="3402" w:type="dxa"/>
            <w:gridSpan w:val="3"/>
            <w:vAlign w:val="center"/>
          </w:tcPr>
          <w:p w:rsidR="00CF0421" w:rsidRPr="00CF0421" w:rsidRDefault="00CF0421" w:rsidP="00CF0421">
            <w:pPr>
              <w:widowControl w:val="0"/>
              <w:jc w:val="center"/>
              <w:rPr>
                <w:rFonts w:ascii="Times New Roman" w:hAnsi="Times New Roman" w:cs="Times New Roman"/>
                <w:b/>
                <w:lang w:val="en-US"/>
              </w:rPr>
            </w:pPr>
            <w:r w:rsidRPr="00CF0421">
              <w:rPr>
                <w:rFonts w:ascii="Times New Roman" w:hAnsi="Times New Roman" w:cs="Times New Roman"/>
                <w:b/>
              </w:rPr>
              <w:t>Объем часов</w:t>
            </w:r>
          </w:p>
        </w:tc>
        <w:tc>
          <w:tcPr>
            <w:tcW w:w="1559" w:type="dxa"/>
            <w:gridSpan w:val="2"/>
            <w:vMerge w:val="restart"/>
            <w:vAlign w:val="center"/>
          </w:tcPr>
          <w:p w:rsidR="00CF0421" w:rsidRPr="00CF0421" w:rsidRDefault="00CF0421" w:rsidP="00CF0421">
            <w:pPr>
              <w:widowControl w:val="0"/>
              <w:jc w:val="center"/>
              <w:rPr>
                <w:rFonts w:ascii="Times New Roman" w:hAnsi="Times New Roman" w:cs="Times New Roman"/>
                <w:b/>
                <w:lang w:val="en-US"/>
              </w:rPr>
            </w:pPr>
            <w:r w:rsidRPr="00CF0421">
              <w:rPr>
                <w:rFonts w:ascii="Times New Roman" w:eastAsia="Calibri" w:hAnsi="Times New Roman" w:cs="Times New Roman"/>
                <w:b/>
                <w:color w:val="000000"/>
              </w:rPr>
              <w:t>Уровень освоения**</w:t>
            </w:r>
          </w:p>
        </w:tc>
      </w:tr>
      <w:tr w:rsidR="00CF0421" w:rsidRPr="00CF0421" w:rsidTr="00CF0421">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vMerge/>
            <w:vAlign w:val="center"/>
          </w:tcPr>
          <w:p w:rsidR="00CF0421" w:rsidRPr="00CF0421" w:rsidRDefault="00CF0421" w:rsidP="00CF0421">
            <w:pPr>
              <w:widowControl w:val="0"/>
              <w:jc w:val="center"/>
              <w:rPr>
                <w:rFonts w:ascii="Times New Roman" w:hAnsi="Times New Roman" w:cs="Times New Roman"/>
                <w:b/>
              </w:rPr>
            </w:pPr>
          </w:p>
        </w:tc>
        <w:tc>
          <w:tcPr>
            <w:tcW w:w="1418" w:type="dxa"/>
            <w:vAlign w:val="center"/>
          </w:tcPr>
          <w:p w:rsidR="00CF0421" w:rsidRPr="00CF0421" w:rsidRDefault="00CF0421" w:rsidP="00CF0421">
            <w:pPr>
              <w:widowControl w:val="0"/>
              <w:jc w:val="center"/>
              <w:rPr>
                <w:rFonts w:ascii="Times New Roman" w:eastAsia="Calibri" w:hAnsi="Times New Roman" w:cs="Times New Roman"/>
                <w:b/>
              </w:rPr>
            </w:pPr>
            <w:r w:rsidRPr="00CF0421">
              <w:rPr>
                <w:rFonts w:ascii="Times New Roman" w:eastAsia="Calibri" w:hAnsi="Times New Roman" w:cs="Times New Roman"/>
                <w:b/>
              </w:rPr>
              <w:t>всего</w:t>
            </w:r>
          </w:p>
        </w:tc>
        <w:tc>
          <w:tcPr>
            <w:tcW w:w="1984" w:type="dxa"/>
            <w:gridSpan w:val="2"/>
            <w:vAlign w:val="center"/>
          </w:tcPr>
          <w:p w:rsidR="00CF0421" w:rsidRPr="00CF0421" w:rsidRDefault="00CF0421" w:rsidP="00CF0421">
            <w:pPr>
              <w:widowControl w:val="0"/>
              <w:jc w:val="center"/>
              <w:rPr>
                <w:rFonts w:ascii="Times New Roman" w:eastAsia="Calibri" w:hAnsi="Times New Roman" w:cs="Times New Roman"/>
                <w:b/>
              </w:rPr>
            </w:pPr>
            <w:r w:rsidRPr="00CF0421">
              <w:rPr>
                <w:rFonts w:ascii="Times New Roman" w:eastAsia="Calibri" w:hAnsi="Times New Roman" w:cs="Times New Roman"/>
                <w:b/>
                <w:bCs/>
              </w:rPr>
              <w:t>в том числе</w:t>
            </w:r>
            <w:r w:rsidRPr="00CF0421">
              <w:rPr>
                <w:rFonts w:ascii="Times New Roman" w:eastAsia="Calibri" w:hAnsi="Times New Roman" w:cs="Times New Roman"/>
                <w:b/>
              </w:rPr>
              <w:t>активные, интерактивные формы занятий*</w:t>
            </w:r>
          </w:p>
        </w:tc>
        <w:tc>
          <w:tcPr>
            <w:tcW w:w="1559" w:type="dxa"/>
            <w:gridSpan w:val="2"/>
            <w:vMerge/>
          </w:tcPr>
          <w:p w:rsidR="00CF0421" w:rsidRPr="00CF0421" w:rsidRDefault="00CF0421" w:rsidP="00CF0421">
            <w:pPr>
              <w:widowControl w:val="0"/>
              <w:jc w:val="center"/>
              <w:rPr>
                <w:rFonts w:ascii="Times New Roman" w:hAnsi="Times New Roman" w:cs="Times New Roman"/>
                <w:b/>
              </w:rPr>
            </w:pPr>
          </w:p>
        </w:tc>
      </w:tr>
      <w:tr w:rsidR="00CF0421" w:rsidRPr="00CF0421" w:rsidTr="00CF0421">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1</w:t>
            </w:r>
          </w:p>
        </w:tc>
        <w:tc>
          <w:tcPr>
            <w:tcW w:w="8221"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2</w:t>
            </w:r>
          </w:p>
        </w:tc>
        <w:tc>
          <w:tcPr>
            <w:tcW w:w="1418"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3</w:t>
            </w:r>
          </w:p>
        </w:tc>
        <w:tc>
          <w:tcPr>
            <w:tcW w:w="1984" w:type="dxa"/>
            <w:gridSpan w:val="2"/>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4</w:t>
            </w:r>
          </w:p>
        </w:tc>
        <w:tc>
          <w:tcPr>
            <w:tcW w:w="1559" w:type="dxa"/>
            <w:gridSpan w:val="2"/>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5</w:t>
            </w:r>
          </w:p>
        </w:tc>
      </w:tr>
      <w:tr w:rsidR="00CF0421" w:rsidRPr="00CF0421" w:rsidTr="00CF0421">
        <w:trPr>
          <w:trHeight w:val="197"/>
        </w:trPr>
        <w:tc>
          <w:tcPr>
            <w:tcW w:w="2235" w:type="dxa"/>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Введение</w:t>
            </w:r>
          </w:p>
        </w:tc>
        <w:tc>
          <w:tcPr>
            <w:tcW w:w="8221" w:type="dxa"/>
          </w:tcPr>
          <w:p w:rsidR="00CF0421" w:rsidRPr="00CF0421" w:rsidRDefault="00CF0421" w:rsidP="00CF0421">
            <w:pPr>
              <w:widowControl w:val="0"/>
              <w:jc w:val="center"/>
              <w:rPr>
                <w:rFonts w:ascii="Times New Roman" w:hAnsi="Times New Roman" w:cs="Times New Roman"/>
                <w:b/>
              </w:rPr>
            </w:pPr>
          </w:p>
        </w:tc>
        <w:tc>
          <w:tcPr>
            <w:tcW w:w="1418" w:type="dxa"/>
          </w:tcPr>
          <w:p w:rsidR="00CF0421" w:rsidRPr="00CF0421" w:rsidRDefault="002702A0" w:rsidP="00CF0421">
            <w:pPr>
              <w:widowControl w:val="0"/>
              <w:jc w:val="center"/>
              <w:rPr>
                <w:rFonts w:ascii="Times New Roman" w:hAnsi="Times New Roman" w:cs="Times New Roman"/>
                <w:b/>
              </w:rPr>
            </w:pPr>
            <w:r>
              <w:rPr>
                <w:rFonts w:ascii="Times New Roman" w:hAnsi="Times New Roman" w:cs="Times New Roman"/>
                <w:b/>
              </w:rPr>
              <w:t>2</w:t>
            </w:r>
          </w:p>
        </w:tc>
        <w:tc>
          <w:tcPr>
            <w:tcW w:w="1984" w:type="dxa"/>
            <w:gridSpan w:val="2"/>
          </w:tcPr>
          <w:p w:rsidR="00CF0421" w:rsidRPr="00CF0421" w:rsidRDefault="00CF0421" w:rsidP="00CF0421">
            <w:pPr>
              <w:widowControl w:val="0"/>
              <w:jc w:val="center"/>
              <w:rPr>
                <w:rFonts w:ascii="Times New Roman" w:hAnsi="Times New Roman" w:cs="Times New Roman"/>
                <w:b/>
              </w:rPr>
            </w:pPr>
          </w:p>
        </w:tc>
        <w:tc>
          <w:tcPr>
            <w:tcW w:w="1559" w:type="dxa"/>
            <w:gridSpan w:val="2"/>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890"/>
        </w:trPr>
        <w:tc>
          <w:tcPr>
            <w:tcW w:w="2235" w:type="dxa"/>
            <w:vAlign w:val="center"/>
          </w:tcPr>
          <w:p w:rsidR="00CF0421" w:rsidRPr="00CF0421" w:rsidRDefault="00CF0421" w:rsidP="00CF0421">
            <w:pPr>
              <w:widowControl w:val="0"/>
              <w:jc w:val="center"/>
              <w:rPr>
                <w:rFonts w:ascii="Times New Roman" w:hAnsi="Times New Roman" w:cs="Times New Roman"/>
                <w:b/>
              </w:rPr>
            </w:pPr>
          </w:p>
        </w:tc>
        <w:tc>
          <w:tcPr>
            <w:tcW w:w="8221" w:type="dxa"/>
            <w:vAlign w:val="center"/>
          </w:tcPr>
          <w:p w:rsidR="00CF0421" w:rsidRPr="00CF0421" w:rsidRDefault="00CF0421" w:rsidP="00CF0421">
            <w:pPr>
              <w:widowControl w:val="0"/>
              <w:rPr>
                <w:rFonts w:ascii="Times New Roman" w:hAnsi="Times New Roman" w:cs="Times New Roman"/>
              </w:rPr>
            </w:pPr>
            <w:r w:rsidRPr="00CF0421">
              <w:rPr>
                <w:rFonts w:ascii="Times New Roman" w:hAnsi="Times New Roman" w:cs="Times New Roman"/>
                <w:b/>
              </w:rPr>
              <w:t>Содержание учебного материала</w:t>
            </w:r>
          </w:p>
          <w:p w:rsidR="00CF0421" w:rsidRPr="00CF0421" w:rsidRDefault="00CF0421" w:rsidP="00CF0421">
            <w:pPr>
              <w:widowControl w:val="0"/>
              <w:rPr>
                <w:rFonts w:ascii="Times New Roman" w:hAnsi="Times New Roman" w:cs="Times New Roman"/>
                <w:b/>
              </w:rPr>
            </w:pPr>
            <w:r w:rsidRPr="00CF0421">
              <w:rPr>
                <w:rFonts w:ascii="Times New Roman" w:hAnsi="Times New Roman" w:cs="Times New Roman"/>
              </w:rPr>
              <w:t>Роль информационной деятельности в современном обществе, его экономической, социальной, культурной, образовательной сферах. Значение информатики при освоении специальностей СПО.</w:t>
            </w:r>
          </w:p>
        </w:tc>
        <w:tc>
          <w:tcPr>
            <w:tcW w:w="1418"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c>
          <w:tcPr>
            <w:tcW w:w="1984" w:type="dxa"/>
            <w:gridSpan w:val="2"/>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w:t>
            </w:r>
          </w:p>
        </w:tc>
        <w:tc>
          <w:tcPr>
            <w:tcW w:w="1559" w:type="dxa"/>
            <w:gridSpan w:val="2"/>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1</w:t>
            </w:r>
          </w:p>
        </w:tc>
      </w:tr>
      <w:tr w:rsidR="00CF0421" w:rsidRPr="00CF0421" w:rsidTr="00CF0421">
        <w:trPr>
          <w:trHeight w:val="317"/>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Раздел 1.</w:t>
            </w:r>
          </w:p>
        </w:tc>
        <w:tc>
          <w:tcPr>
            <w:tcW w:w="8221" w:type="dxa"/>
            <w:vAlign w:val="center"/>
          </w:tcPr>
          <w:p w:rsidR="00CF0421" w:rsidRPr="00CF0421" w:rsidRDefault="00CF0421" w:rsidP="00CF0421">
            <w:pPr>
              <w:widowControl w:val="0"/>
              <w:rPr>
                <w:rFonts w:ascii="Times New Roman" w:hAnsi="Times New Roman" w:cs="Times New Roman"/>
                <w:b/>
              </w:rPr>
            </w:pPr>
            <w:r w:rsidRPr="00CF0421">
              <w:rPr>
                <w:rFonts w:ascii="Times New Roman" w:hAnsi="Times New Roman" w:cs="Times New Roman"/>
                <w:b/>
              </w:rPr>
              <w:t>Информационная деятельность человека</w:t>
            </w:r>
          </w:p>
        </w:tc>
        <w:tc>
          <w:tcPr>
            <w:tcW w:w="1418" w:type="dxa"/>
            <w:vAlign w:val="center"/>
          </w:tcPr>
          <w:p w:rsidR="00CF0421" w:rsidRPr="00CF0421" w:rsidRDefault="002702A0" w:rsidP="00CF0421">
            <w:pPr>
              <w:widowControl w:val="0"/>
              <w:jc w:val="center"/>
              <w:rPr>
                <w:rFonts w:ascii="Times New Roman" w:hAnsi="Times New Roman" w:cs="Times New Roman"/>
                <w:b/>
              </w:rPr>
            </w:pPr>
            <w:r>
              <w:rPr>
                <w:rFonts w:ascii="Times New Roman" w:hAnsi="Times New Roman" w:cs="Times New Roman"/>
                <w:b/>
              </w:rPr>
              <w:t>16</w:t>
            </w:r>
          </w:p>
        </w:tc>
        <w:tc>
          <w:tcPr>
            <w:tcW w:w="1984" w:type="dxa"/>
            <w:gridSpan w:val="2"/>
            <w:shd w:val="clear" w:color="auto" w:fill="FFFFFF"/>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4</w:t>
            </w:r>
          </w:p>
        </w:tc>
        <w:tc>
          <w:tcPr>
            <w:tcW w:w="1559" w:type="dxa"/>
            <w:gridSpan w:val="2"/>
            <w:shd w:val="clear" w:color="auto" w:fill="FFFFFF"/>
            <w:vAlign w:val="center"/>
          </w:tcPr>
          <w:p w:rsidR="00CF0421" w:rsidRPr="00CF0421" w:rsidRDefault="00CF0421" w:rsidP="00CF0421">
            <w:pPr>
              <w:widowControl w:val="0"/>
              <w:jc w:val="center"/>
              <w:rPr>
                <w:rFonts w:ascii="Times New Roman" w:hAnsi="Times New Roman" w:cs="Times New Roman"/>
              </w:rPr>
            </w:pPr>
          </w:p>
        </w:tc>
      </w:tr>
      <w:tr w:rsidR="00CF0421" w:rsidRPr="00CF0421" w:rsidTr="00CF0421">
        <w:trPr>
          <w:trHeight w:val="2103"/>
        </w:trPr>
        <w:tc>
          <w:tcPr>
            <w:tcW w:w="2235" w:type="dxa"/>
            <w:vMerge w:val="restart"/>
            <w:tcBorders>
              <w:bottom w:val="single" w:sz="4" w:space="0" w:color="auto"/>
            </w:tcBorders>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1.1. Информационное общество и информационные ресурсы общества</w:t>
            </w:r>
          </w:p>
        </w:tc>
        <w:tc>
          <w:tcPr>
            <w:tcW w:w="8221" w:type="dxa"/>
            <w:tcBorders>
              <w:bottom w:val="single" w:sz="4" w:space="0" w:color="auto"/>
            </w:tcBorders>
            <w:vAlign w:val="center"/>
          </w:tcPr>
          <w:p w:rsidR="00CF0421" w:rsidRPr="00CF0421" w:rsidRDefault="00CF0421" w:rsidP="00CF0421">
            <w:pPr>
              <w:widowControl w:val="0"/>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widowControl w:val="0"/>
              <w:rPr>
                <w:rFonts w:ascii="Times New Roman" w:hAnsi="Times New Roman" w:cs="Times New Roman"/>
              </w:rPr>
            </w:pPr>
            <w:r w:rsidRPr="00CF0421">
              <w:rPr>
                <w:rFonts w:ascii="Times New Roman" w:hAnsi="Times New Roman" w:cs="Times New Roman"/>
              </w:rPr>
              <w:t>Основные  этапы  развития  информационного  общества.  Этапы  развития  технических средств и информационных ресурсов. Информационные ресурсы общества. Образовательные информационные ресурсы. Работа с ними. Виды  профессиональной  информационной  деятельности  человека  с  использованием  технических  средств  и  информационных  ресурсов  социально-экономической деятельности (специального ПО, порталов, юридических баз данных, бухгалтерских систем).</w:t>
            </w:r>
          </w:p>
        </w:tc>
        <w:tc>
          <w:tcPr>
            <w:tcW w:w="1418"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4</w:t>
            </w:r>
          </w:p>
        </w:tc>
        <w:tc>
          <w:tcPr>
            <w:tcW w:w="1984" w:type="dxa"/>
            <w:gridSpan w:val="2"/>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w:t>
            </w:r>
          </w:p>
        </w:tc>
        <w:tc>
          <w:tcPr>
            <w:tcW w:w="1559" w:type="dxa"/>
            <w:gridSpan w:val="2"/>
            <w:vMerge w:val="restart"/>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r w:rsidR="00CF0421" w:rsidRPr="00CF0421" w:rsidTr="00CF0421">
        <w:trPr>
          <w:trHeight w:val="452"/>
        </w:trPr>
        <w:tc>
          <w:tcPr>
            <w:tcW w:w="2235" w:type="dxa"/>
            <w:vMerge/>
            <w:vAlign w:val="center"/>
          </w:tcPr>
          <w:p w:rsidR="00CF0421" w:rsidRPr="00CF0421" w:rsidRDefault="00CF0421" w:rsidP="00CF0421">
            <w:pPr>
              <w:widowControl w:val="0"/>
              <w:jc w:val="center"/>
              <w:rPr>
                <w:rFonts w:ascii="Times New Roman" w:hAnsi="Times New Roman" w:cs="Times New Roman"/>
                <w:b/>
              </w:rPr>
            </w:pPr>
          </w:p>
        </w:tc>
        <w:tc>
          <w:tcPr>
            <w:tcW w:w="8221" w:type="dxa"/>
            <w:vAlign w:val="center"/>
          </w:tcPr>
          <w:p w:rsidR="00CF0421" w:rsidRPr="002702A0" w:rsidRDefault="00CF0421" w:rsidP="00CF0421">
            <w:pPr>
              <w:rPr>
                <w:rFonts w:ascii="Times New Roman" w:hAnsi="Times New Roman" w:cs="Times New Roman"/>
                <w:b/>
              </w:rPr>
            </w:pPr>
            <w:r w:rsidRPr="002702A0">
              <w:rPr>
                <w:rFonts w:ascii="Times New Roman" w:hAnsi="Times New Roman" w:cs="Times New Roman"/>
                <w:b/>
              </w:rPr>
              <w:t>Практические и лабораторные занятия</w:t>
            </w:r>
          </w:p>
          <w:p w:rsidR="00CF0421" w:rsidRPr="002702A0" w:rsidRDefault="00CF0421" w:rsidP="00CF0421">
            <w:pPr>
              <w:rPr>
                <w:rFonts w:ascii="Times New Roman" w:hAnsi="Times New Roman" w:cs="Times New Roman"/>
              </w:rPr>
            </w:pPr>
            <w:r w:rsidRPr="002702A0">
              <w:rPr>
                <w:rFonts w:ascii="Times New Roman" w:hAnsi="Times New Roman" w:cs="Times New Roman"/>
              </w:rPr>
              <w:lastRenderedPageBreak/>
              <w:t>Работа с информационными ресурсами общества</w:t>
            </w:r>
          </w:p>
        </w:tc>
        <w:tc>
          <w:tcPr>
            <w:tcW w:w="1418" w:type="dxa"/>
            <w:vAlign w:val="center"/>
          </w:tcPr>
          <w:p w:rsidR="00CF0421" w:rsidRPr="002702A0" w:rsidRDefault="00CF0421" w:rsidP="00CF0421">
            <w:pPr>
              <w:widowControl w:val="0"/>
              <w:jc w:val="center"/>
              <w:rPr>
                <w:rFonts w:ascii="Times New Roman" w:hAnsi="Times New Roman" w:cs="Times New Roman"/>
              </w:rPr>
            </w:pPr>
            <w:r w:rsidRPr="002702A0">
              <w:rPr>
                <w:rFonts w:ascii="Times New Roman" w:hAnsi="Times New Roman" w:cs="Times New Roman"/>
              </w:rPr>
              <w:lastRenderedPageBreak/>
              <w:t>2</w:t>
            </w:r>
          </w:p>
        </w:tc>
        <w:tc>
          <w:tcPr>
            <w:tcW w:w="1984" w:type="dxa"/>
            <w:gridSpan w:val="2"/>
            <w:shd w:val="clear" w:color="auto" w:fill="FFFFFF"/>
            <w:vAlign w:val="center"/>
          </w:tcPr>
          <w:p w:rsidR="00CF0421" w:rsidRPr="002702A0" w:rsidRDefault="00CF0421" w:rsidP="00CF0421">
            <w:pPr>
              <w:widowControl w:val="0"/>
              <w:jc w:val="center"/>
              <w:rPr>
                <w:rFonts w:ascii="Times New Roman" w:hAnsi="Times New Roman" w:cs="Times New Roman"/>
              </w:rPr>
            </w:pPr>
            <w:r w:rsidRPr="002702A0">
              <w:rPr>
                <w:rFonts w:ascii="Times New Roman" w:hAnsi="Times New Roman" w:cs="Times New Roman"/>
              </w:rPr>
              <w:t>2</w:t>
            </w:r>
          </w:p>
        </w:tc>
        <w:tc>
          <w:tcPr>
            <w:tcW w:w="1559" w:type="dxa"/>
            <w:gridSpan w:val="2"/>
            <w:vMerge/>
            <w:shd w:val="clear" w:color="auto" w:fill="FFFFFF"/>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410"/>
        </w:trPr>
        <w:tc>
          <w:tcPr>
            <w:tcW w:w="2235" w:type="dxa"/>
            <w:tcBorders>
              <w:bottom w:val="single" w:sz="4" w:space="0" w:color="auto"/>
            </w:tcBorders>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lastRenderedPageBreak/>
              <w:t>1</w:t>
            </w:r>
          </w:p>
        </w:tc>
        <w:tc>
          <w:tcPr>
            <w:tcW w:w="8221" w:type="dxa"/>
            <w:tcBorders>
              <w:bottom w:val="single" w:sz="4" w:space="0" w:color="auto"/>
            </w:tcBorders>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2</w:t>
            </w:r>
          </w:p>
        </w:tc>
        <w:tc>
          <w:tcPr>
            <w:tcW w:w="1559" w:type="dxa"/>
            <w:gridSpan w:val="2"/>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3</w:t>
            </w:r>
          </w:p>
        </w:tc>
        <w:tc>
          <w:tcPr>
            <w:tcW w:w="1985" w:type="dxa"/>
            <w:gridSpan w:val="2"/>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4</w:t>
            </w:r>
          </w:p>
        </w:tc>
        <w:tc>
          <w:tcPr>
            <w:tcW w:w="1417"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5</w:t>
            </w:r>
          </w:p>
        </w:tc>
      </w:tr>
      <w:tr w:rsidR="00CF0421" w:rsidRPr="00CF0421" w:rsidTr="00CF0421">
        <w:trPr>
          <w:trHeight w:val="699"/>
        </w:trPr>
        <w:tc>
          <w:tcPr>
            <w:tcW w:w="2235" w:type="dxa"/>
            <w:vMerge w:val="restart"/>
            <w:tcBorders>
              <w:bottom w:val="single" w:sz="4" w:space="0" w:color="auto"/>
            </w:tcBorders>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1.2.</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Правовые  нормы,  относящиеся  к  информации</w:t>
            </w:r>
          </w:p>
        </w:tc>
        <w:tc>
          <w:tcPr>
            <w:tcW w:w="8221" w:type="dxa"/>
            <w:tcBorders>
              <w:bottom w:val="single" w:sz="4" w:space="0" w:color="auto"/>
            </w:tcBorders>
          </w:tcPr>
          <w:p w:rsidR="00CF0421" w:rsidRPr="00CF0421" w:rsidRDefault="00CF0421" w:rsidP="00CF0421">
            <w:pPr>
              <w:widowControl w:val="0"/>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rPr>
                <w:rFonts w:ascii="Times New Roman" w:hAnsi="Times New Roman" w:cs="Times New Roman"/>
                <w:b/>
              </w:rPr>
            </w:pPr>
            <w:r w:rsidRPr="00CF0421">
              <w:rPr>
                <w:rFonts w:ascii="Times New Roman" w:hAnsi="Times New Roman" w:cs="Times New Roman"/>
              </w:rPr>
              <w:t>Правовые  нормы,  относящиеся  к  информации,  правонарушения  в  информационной сфере, меры их предупреждения. Электронное правительство. Правовые нормы информационной деятельности. Стоимостные характеристики информационной деятельности. Лицензионное программное обеспечение. Открытые лицензии. Обзор профессионального образования в социально-экономической деятельности, его лицензионное использование и регламенты обновления (информационные системы бухгалтерского учета, юридические базы данных). Портал государственных услуг.</w:t>
            </w:r>
          </w:p>
        </w:tc>
        <w:tc>
          <w:tcPr>
            <w:tcW w:w="1559" w:type="dxa"/>
            <w:gridSpan w:val="2"/>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4</w:t>
            </w:r>
          </w:p>
        </w:tc>
        <w:tc>
          <w:tcPr>
            <w:tcW w:w="1985" w:type="dxa"/>
            <w:gridSpan w:val="2"/>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w:t>
            </w:r>
          </w:p>
        </w:tc>
        <w:tc>
          <w:tcPr>
            <w:tcW w:w="1417" w:type="dxa"/>
            <w:vMerge w:val="restart"/>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r w:rsidR="00CF0421" w:rsidRPr="00CF0421" w:rsidTr="00CF0421">
        <w:trPr>
          <w:trHeight w:val="650"/>
        </w:trPr>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tcPr>
          <w:p w:rsidR="00CF0421" w:rsidRPr="00A03B2B" w:rsidRDefault="00CF0421" w:rsidP="00CF0421">
            <w:pPr>
              <w:rPr>
                <w:rFonts w:ascii="Times New Roman" w:hAnsi="Times New Roman" w:cs="Times New Roman"/>
                <w:b/>
              </w:rPr>
            </w:pPr>
            <w:r w:rsidRPr="00A03B2B">
              <w:rPr>
                <w:rFonts w:ascii="Times New Roman" w:hAnsi="Times New Roman" w:cs="Times New Roman"/>
                <w:b/>
              </w:rPr>
              <w:t>Практические и лабораторные занятия</w:t>
            </w:r>
          </w:p>
          <w:p w:rsidR="00CF0421" w:rsidRPr="00A03B2B" w:rsidRDefault="00CF0421" w:rsidP="00CF0421">
            <w:pPr>
              <w:rPr>
                <w:rFonts w:ascii="Times New Roman" w:hAnsi="Times New Roman" w:cs="Times New Roman"/>
              </w:rPr>
            </w:pPr>
            <w:r w:rsidRPr="00A03B2B">
              <w:rPr>
                <w:rFonts w:ascii="Times New Roman" w:hAnsi="Times New Roman" w:cs="Times New Roman"/>
              </w:rPr>
              <w:t>Изучение правовых норм в информационной деятельности человека. Работа с Единым порталом государственных услуг.</w:t>
            </w:r>
          </w:p>
        </w:tc>
        <w:tc>
          <w:tcPr>
            <w:tcW w:w="1559" w:type="dxa"/>
            <w:gridSpan w:val="2"/>
            <w:vAlign w:val="center"/>
          </w:tcPr>
          <w:p w:rsidR="00CF0421" w:rsidRPr="002702A0" w:rsidRDefault="00CF0421" w:rsidP="00CF0421">
            <w:pPr>
              <w:widowControl w:val="0"/>
              <w:jc w:val="center"/>
              <w:rPr>
                <w:rFonts w:ascii="Times New Roman" w:hAnsi="Times New Roman" w:cs="Times New Roman"/>
              </w:rPr>
            </w:pPr>
            <w:r w:rsidRPr="002702A0">
              <w:rPr>
                <w:rFonts w:ascii="Times New Roman" w:hAnsi="Times New Roman" w:cs="Times New Roman"/>
              </w:rPr>
              <w:t>4</w:t>
            </w:r>
          </w:p>
        </w:tc>
        <w:tc>
          <w:tcPr>
            <w:tcW w:w="1985" w:type="dxa"/>
            <w:gridSpan w:val="2"/>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c>
          <w:tcPr>
            <w:tcW w:w="1417" w:type="dxa"/>
            <w:vMerge/>
            <w:shd w:val="clear" w:color="auto" w:fill="FFFFFF"/>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294"/>
        </w:trPr>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tcPr>
          <w:p w:rsidR="00CF0421" w:rsidRPr="00A03B2B" w:rsidRDefault="00CF0421" w:rsidP="00CF0421">
            <w:pPr>
              <w:rPr>
                <w:rFonts w:ascii="Times New Roman" w:hAnsi="Times New Roman" w:cs="Times New Roman"/>
                <w:b/>
              </w:rPr>
            </w:pPr>
            <w:r w:rsidRPr="00A03B2B">
              <w:rPr>
                <w:rFonts w:ascii="Times New Roman" w:hAnsi="Times New Roman" w:cs="Times New Roman"/>
                <w:b/>
              </w:rPr>
              <w:t>Самостоятельная работа обучающихся</w:t>
            </w:r>
          </w:p>
          <w:p w:rsidR="00CF0421" w:rsidRPr="00A03B2B" w:rsidRDefault="00CF0421" w:rsidP="00CF0421">
            <w:pPr>
              <w:rPr>
                <w:rFonts w:ascii="Times New Roman" w:hAnsi="Times New Roman" w:cs="Times New Roman"/>
                <w:b/>
              </w:rPr>
            </w:pPr>
            <w:r w:rsidRPr="00A03B2B">
              <w:rPr>
                <w:rFonts w:ascii="Times New Roman" w:hAnsi="Times New Roman" w:cs="Times New Roman"/>
                <w:color w:val="000000"/>
                <w:w w:val="105"/>
              </w:rPr>
              <w:t xml:space="preserve">Проработка конспектов занятий, учебных  и дополнительных изданий (по вопросам к </w:t>
            </w:r>
            <w:r w:rsidRPr="00A03B2B">
              <w:rPr>
                <w:rFonts w:ascii="Times New Roman" w:hAnsi="Times New Roman" w:cs="Times New Roman"/>
                <w:color w:val="000000"/>
                <w:spacing w:val="-3"/>
              </w:rPr>
              <w:t>разделам и главам учебных изданий). Подготовка к практическому занятию. Подготовка к выполнению тестовых заданий по темам раздела.</w:t>
            </w:r>
          </w:p>
        </w:tc>
        <w:tc>
          <w:tcPr>
            <w:tcW w:w="1559" w:type="dxa"/>
            <w:gridSpan w:val="2"/>
            <w:vAlign w:val="center"/>
          </w:tcPr>
          <w:p w:rsidR="00CF0421" w:rsidRPr="002702A0" w:rsidRDefault="00CF0421" w:rsidP="00CF0421">
            <w:pPr>
              <w:widowControl w:val="0"/>
              <w:jc w:val="center"/>
              <w:rPr>
                <w:rFonts w:ascii="Times New Roman" w:hAnsi="Times New Roman" w:cs="Times New Roman"/>
              </w:rPr>
            </w:pPr>
            <w:r w:rsidRPr="002702A0">
              <w:rPr>
                <w:rFonts w:ascii="Times New Roman" w:hAnsi="Times New Roman" w:cs="Times New Roman"/>
              </w:rPr>
              <w:t>2</w:t>
            </w:r>
          </w:p>
        </w:tc>
        <w:tc>
          <w:tcPr>
            <w:tcW w:w="1985" w:type="dxa"/>
            <w:gridSpan w:val="2"/>
            <w:shd w:val="clear" w:color="auto" w:fill="FFFFFF"/>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w:t>
            </w:r>
          </w:p>
        </w:tc>
        <w:tc>
          <w:tcPr>
            <w:tcW w:w="1417" w:type="dxa"/>
            <w:shd w:val="clear" w:color="auto" w:fill="FFFFFF"/>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409"/>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Раздел 2.</w:t>
            </w:r>
          </w:p>
        </w:tc>
        <w:tc>
          <w:tcPr>
            <w:tcW w:w="8221" w:type="dxa"/>
            <w:vAlign w:val="center"/>
          </w:tcPr>
          <w:p w:rsidR="00CF0421" w:rsidRPr="00A03B2B" w:rsidRDefault="00CF0421" w:rsidP="00CF0421">
            <w:pPr>
              <w:widowControl w:val="0"/>
              <w:rPr>
                <w:rFonts w:ascii="Times New Roman" w:hAnsi="Times New Roman" w:cs="Times New Roman"/>
                <w:b/>
              </w:rPr>
            </w:pPr>
            <w:r w:rsidRPr="00A03B2B">
              <w:rPr>
                <w:rFonts w:ascii="Times New Roman" w:hAnsi="Times New Roman" w:cs="Times New Roman"/>
                <w:b/>
              </w:rPr>
              <w:t>Информация и информационные процессы</w:t>
            </w:r>
          </w:p>
        </w:tc>
        <w:tc>
          <w:tcPr>
            <w:tcW w:w="1559" w:type="dxa"/>
            <w:gridSpan w:val="2"/>
            <w:vAlign w:val="center"/>
          </w:tcPr>
          <w:p w:rsidR="00CF0421" w:rsidRPr="002702A0" w:rsidRDefault="002702A0" w:rsidP="00CF0421">
            <w:pPr>
              <w:widowControl w:val="0"/>
              <w:jc w:val="center"/>
              <w:rPr>
                <w:rFonts w:ascii="Times New Roman" w:hAnsi="Times New Roman" w:cs="Times New Roman"/>
                <w:b/>
              </w:rPr>
            </w:pPr>
            <w:r>
              <w:rPr>
                <w:rFonts w:ascii="Times New Roman" w:hAnsi="Times New Roman" w:cs="Times New Roman"/>
                <w:b/>
              </w:rPr>
              <w:t>34</w:t>
            </w:r>
          </w:p>
        </w:tc>
        <w:tc>
          <w:tcPr>
            <w:tcW w:w="1985" w:type="dxa"/>
            <w:gridSpan w:val="2"/>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16</w:t>
            </w:r>
          </w:p>
        </w:tc>
        <w:tc>
          <w:tcPr>
            <w:tcW w:w="1417" w:type="dxa"/>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1421"/>
        </w:trPr>
        <w:tc>
          <w:tcPr>
            <w:tcW w:w="2235" w:type="dxa"/>
            <w:vMerge w:val="restart"/>
            <w:tcBorders>
              <w:bottom w:val="single" w:sz="4" w:space="0" w:color="auto"/>
            </w:tcBorders>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2.1. Подходы  к  понятию  и  измерению  информации</w:t>
            </w:r>
          </w:p>
        </w:tc>
        <w:tc>
          <w:tcPr>
            <w:tcW w:w="8221" w:type="dxa"/>
            <w:tcBorders>
              <w:bottom w:val="single" w:sz="4" w:space="0" w:color="auto"/>
            </w:tcBorders>
          </w:tcPr>
          <w:p w:rsidR="00CF0421" w:rsidRPr="00A03B2B" w:rsidRDefault="00CF0421" w:rsidP="00CF0421">
            <w:pPr>
              <w:widowControl w:val="0"/>
              <w:rPr>
                <w:rFonts w:ascii="Times New Roman" w:hAnsi="Times New Roman" w:cs="Times New Roman"/>
                <w:b/>
              </w:rPr>
            </w:pPr>
            <w:r w:rsidRPr="00A03B2B">
              <w:rPr>
                <w:rFonts w:ascii="Times New Roman" w:hAnsi="Times New Roman" w:cs="Times New Roman"/>
                <w:b/>
              </w:rPr>
              <w:t>Содержание учебного материала</w:t>
            </w:r>
          </w:p>
          <w:p w:rsidR="00CF0421" w:rsidRPr="00A03B2B" w:rsidRDefault="00CF0421" w:rsidP="00CF0421">
            <w:pPr>
              <w:rPr>
                <w:rFonts w:ascii="Times New Roman" w:hAnsi="Times New Roman" w:cs="Times New Roman"/>
              </w:rPr>
            </w:pPr>
            <w:r w:rsidRPr="00A03B2B">
              <w:rPr>
                <w:rFonts w:ascii="Times New Roman" w:hAnsi="Times New Roman" w:cs="Times New Roman"/>
              </w:rPr>
              <w:t>Подходы  к  понятию  и  измерению  информации.  Информационные  объекты различных видов. Универсальность дискретного (цифрового) представления информации. Представление информации в двоичной системе счисления. Дискретное  (цифровое)  представление  текстовой,  графической,  звуковой  информации и видеоинформации.</w:t>
            </w:r>
          </w:p>
        </w:tc>
        <w:tc>
          <w:tcPr>
            <w:tcW w:w="1559" w:type="dxa"/>
            <w:gridSpan w:val="2"/>
            <w:tcBorders>
              <w:bottom w:val="single" w:sz="4" w:space="0" w:color="auto"/>
            </w:tcBorders>
            <w:vAlign w:val="center"/>
          </w:tcPr>
          <w:p w:rsidR="00CF0421" w:rsidRPr="00CF0421" w:rsidRDefault="002702A0" w:rsidP="00CF0421">
            <w:pPr>
              <w:widowControl w:val="0"/>
              <w:jc w:val="center"/>
              <w:rPr>
                <w:rFonts w:ascii="Times New Roman" w:hAnsi="Times New Roman" w:cs="Times New Roman"/>
              </w:rPr>
            </w:pPr>
            <w:r>
              <w:rPr>
                <w:rFonts w:ascii="Times New Roman" w:hAnsi="Times New Roman" w:cs="Times New Roman"/>
              </w:rPr>
              <w:t>2</w:t>
            </w:r>
          </w:p>
        </w:tc>
        <w:tc>
          <w:tcPr>
            <w:tcW w:w="1985" w:type="dxa"/>
            <w:gridSpan w:val="2"/>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w:t>
            </w:r>
          </w:p>
        </w:tc>
        <w:tc>
          <w:tcPr>
            <w:tcW w:w="1417" w:type="dxa"/>
            <w:vMerge w:val="restart"/>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r w:rsidR="00CF0421" w:rsidRPr="00CF0421" w:rsidTr="00CF0421">
        <w:trPr>
          <w:trHeight w:val="167"/>
        </w:trPr>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tcPr>
          <w:p w:rsidR="00CF0421" w:rsidRPr="00A03B2B" w:rsidRDefault="00CF0421" w:rsidP="00CF0421">
            <w:pPr>
              <w:rPr>
                <w:rFonts w:ascii="Times New Roman" w:hAnsi="Times New Roman" w:cs="Times New Roman"/>
                <w:b/>
              </w:rPr>
            </w:pPr>
            <w:r w:rsidRPr="00A03B2B">
              <w:rPr>
                <w:rFonts w:ascii="Times New Roman" w:hAnsi="Times New Roman" w:cs="Times New Roman"/>
                <w:b/>
              </w:rPr>
              <w:t>Практические и лабораторные занятия</w:t>
            </w:r>
          </w:p>
          <w:p w:rsidR="00CF0421" w:rsidRPr="00A03B2B" w:rsidRDefault="00CF0421" w:rsidP="00CF0421">
            <w:pPr>
              <w:rPr>
                <w:rFonts w:ascii="Times New Roman" w:hAnsi="Times New Roman" w:cs="Times New Roman"/>
              </w:rPr>
            </w:pPr>
            <w:r w:rsidRPr="00A03B2B">
              <w:rPr>
                <w:rFonts w:ascii="Times New Roman" w:hAnsi="Times New Roman" w:cs="Times New Roman"/>
              </w:rPr>
              <w:t>Дискретное  (цифровое)  представление  текстовой и  графической информации. Перевод чисел из одной системы счисления в другую.</w:t>
            </w:r>
          </w:p>
        </w:tc>
        <w:tc>
          <w:tcPr>
            <w:tcW w:w="1559" w:type="dxa"/>
            <w:gridSpan w:val="2"/>
            <w:vAlign w:val="center"/>
          </w:tcPr>
          <w:p w:rsidR="00CF0421" w:rsidRPr="002702A0" w:rsidRDefault="00CF0421" w:rsidP="00CF0421">
            <w:pPr>
              <w:widowControl w:val="0"/>
              <w:jc w:val="center"/>
              <w:rPr>
                <w:rFonts w:ascii="Times New Roman" w:hAnsi="Times New Roman" w:cs="Times New Roman"/>
              </w:rPr>
            </w:pPr>
            <w:r w:rsidRPr="002702A0">
              <w:rPr>
                <w:rFonts w:ascii="Times New Roman" w:hAnsi="Times New Roman" w:cs="Times New Roman"/>
              </w:rPr>
              <w:t>8</w:t>
            </w:r>
          </w:p>
        </w:tc>
        <w:tc>
          <w:tcPr>
            <w:tcW w:w="1985" w:type="dxa"/>
            <w:gridSpan w:val="2"/>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4</w:t>
            </w:r>
          </w:p>
        </w:tc>
        <w:tc>
          <w:tcPr>
            <w:tcW w:w="1417" w:type="dxa"/>
            <w:vMerge/>
            <w:shd w:val="clear" w:color="auto" w:fill="FFFFFF"/>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718"/>
        </w:trPr>
        <w:tc>
          <w:tcPr>
            <w:tcW w:w="2235" w:type="dxa"/>
            <w:vMerge/>
            <w:tcBorders>
              <w:bottom w:val="single" w:sz="4" w:space="0" w:color="auto"/>
            </w:tcBorders>
          </w:tcPr>
          <w:p w:rsidR="00CF0421" w:rsidRPr="00CF0421" w:rsidRDefault="00CF0421" w:rsidP="00CF0421">
            <w:pPr>
              <w:widowControl w:val="0"/>
              <w:jc w:val="center"/>
              <w:rPr>
                <w:rFonts w:ascii="Times New Roman" w:hAnsi="Times New Roman" w:cs="Times New Roman"/>
                <w:b/>
              </w:rPr>
            </w:pPr>
          </w:p>
        </w:tc>
        <w:tc>
          <w:tcPr>
            <w:tcW w:w="8221" w:type="dxa"/>
            <w:tcBorders>
              <w:bottom w:val="single" w:sz="4" w:space="0" w:color="auto"/>
            </w:tcBorders>
          </w:tcPr>
          <w:p w:rsidR="00CF0421" w:rsidRPr="00A03B2B" w:rsidRDefault="00CF0421" w:rsidP="00CF0421">
            <w:pPr>
              <w:rPr>
                <w:rFonts w:ascii="Times New Roman" w:hAnsi="Times New Roman" w:cs="Times New Roman"/>
                <w:b/>
              </w:rPr>
            </w:pPr>
            <w:r w:rsidRPr="00A03B2B">
              <w:rPr>
                <w:rFonts w:ascii="Times New Roman" w:hAnsi="Times New Roman" w:cs="Times New Roman"/>
                <w:b/>
              </w:rPr>
              <w:t>Самостоятельная работа обучающихся</w:t>
            </w:r>
          </w:p>
          <w:p w:rsidR="00CF0421" w:rsidRPr="00A03B2B" w:rsidRDefault="00A03B2B" w:rsidP="00CF0421">
            <w:pPr>
              <w:rPr>
                <w:rFonts w:ascii="Times New Roman" w:hAnsi="Times New Roman" w:cs="Times New Roman"/>
                <w:b/>
              </w:rPr>
            </w:pPr>
            <w:r w:rsidRPr="00A03B2B">
              <w:rPr>
                <w:rFonts w:ascii="Times New Roman" w:hAnsi="Times New Roman" w:cs="Times New Roman"/>
                <w:color w:val="000000"/>
                <w:w w:val="105"/>
              </w:rPr>
              <w:t>Индивидуальный проект</w:t>
            </w:r>
          </w:p>
        </w:tc>
        <w:tc>
          <w:tcPr>
            <w:tcW w:w="1559" w:type="dxa"/>
            <w:gridSpan w:val="2"/>
            <w:tcBorders>
              <w:bottom w:val="single" w:sz="4" w:space="0" w:color="auto"/>
            </w:tcBorders>
            <w:vAlign w:val="center"/>
          </w:tcPr>
          <w:p w:rsidR="00CF0421" w:rsidRPr="002702A0" w:rsidRDefault="00CF0421" w:rsidP="00CF0421">
            <w:pPr>
              <w:widowControl w:val="0"/>
              <w:jc w:val="center"/>
              <w:rPr>
                <w:rFonts w:ascii="Times New Roman" w:hAnsi="Times New Roman" w:cs="Times New Roman"/>
              </w:rPr>
            </w:pPr>
            <w:r w:rsidRPr="002702A0">
              <w:rPr>
                <w:rFonts w:ascii="Times New Roman" w:hAnsi="Times New Roman" w:cs="Times New Roman"/>
              </w:rPr>
              <w:t>2</w:t>
            </w:r>
          </w:p>
        </w:tc>
        <w:tc>
          <w:tcPr>
            <w:tcW w:w="1985" w:type="dxa"/>
            <w:gridSpan w:val="2"/>
            <w:tcBorders>
              <w:bottom w:val="single" w:sz="4" w:space="0" w:color="auto"/>
            </w:tcBorders>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w:t>
            </w:r>
          </w:p>
        </w:tc>
        <w:tc>
          <w:tcPr>
            <w:tcW w:w="1417" w:type="dxa"/>
            <w:tcBorders>
              <w:bottom w:val="single" w:sz="4" w:space="0" w:color="auto"/>
            </w:tcBorders>
            <w:shd w:val="clear" w:color="auto" w:fill="FFFFFF"/>
            <w:vAlign w:val="center"/>
          </w:tcPr>
          <w:p w:rsidR="00CF0421" w:rsidRPr="00CF0421" w:rsidRDefault="00CF0421" w:rsidP="00CF0421">
            <w:pPr>
              <w:widowControl w:val="0"/>
              <w:jc w:val="center"/>
              <w:rPr>
                <w:rFonts w:ascii="Times New Roman" w:hAnsi="Times New Roman" w:cs="Times New Roman"/>
                <w:b/>
              </w:rPr>
            </w:pPr>
          </w:p>
        </w:tc>
      </w:tr>
    </w:tbl>
    <w:p w:rsidR="00CF0421" w:rsidRPr="00CF0421" w:rsidRDefault="00CF0421" w:rsidP="00CF0421">
      <w:pPr>
        <w:rPr>
          <w:rFonts w:ascii="Times New Roman" w:hAnsi="Times New Roman" w:cs="Times New Roman"/>
        </w:rPr>
      </w:pPr>
      <w:r w:rsidRPr="00CF0421">
        <w:rPr>
          <w:rFonts w:ascii="Times New Roman" w:hAnsi="Times New Roman" w:cs="Times New Roman"/>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8221"/>
        <w:gridCol w:w="1559"/>
        <w:gridCol w:w="1985"/>
        <w:gridCol w:w="1417"/>
      </w:tblGrid>
      <w:tr w:rsidR="00CF0421" w:rsidRPr="00CF0421" w:rsidTr="00CF0421">
        <w:trPr>
          <w:trHeight w:val="410"/>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lastRenderedPageBreak/>
              <w:t>1</w:t>
            </w:r>
          </w:p>
        </w:tc>
        <w:tc>
          <w:tcPr>
            <w:tcW w:w="8221"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2</w:t>
            </w:r>
          </w:p>
        </w:tc>
        <w:tc>
          <w:tcPr>
            <w:tcW w:w="1559"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3</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4</w:t>
            </w:r>
          </w:p>
        </w:tc>
        <w:tc>
          <w:tcPr>
            <w:tcW w:w="1417"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5</w:t>
            </w:r>
          </w:p>
        </w:tc>
      </w:tr>
      <w:tr w:rsidR="00CF0421" w:rsidRPr="00CF0421" w:rsidTr="00CF0421">
        <w:trPr>
          <w:trHeight w:val="3734"/>
        </w:trPr>
        <w:tc>
          <w:tcPr>
            <w:tcW w:w="2235" w:type="dxa"/>
            <w:vMerge w:val="restart"/>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2.2.</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Информационные процессы</w:t>
            </w:r>
          </w:p>
        </w:tc>
        <w:tc>
          <w:tcPr>
            <w:tcW w:w="8221" w:type="dxa"/>
            <w:vAlign w:val="center"/>
          </w:tcPr>
          <w:p w:rsidR="00CF0421" w:rsidRPr="00CF0421" w:rsidRDefault="00CF0421" w:rsidP="00CF0421">
            <w:pPr>
              <w:widowControl w:val="0"/>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rPr>
                <w:rFonts w:ascii="Times New Roman" w:hAnsi="Times New Roman" w:cs="Times New Roman"/>
              </w:rPr>
            </w:pPr>
            <w:r w:rsidRPr="00CF0421">
              <w:rPr>
                <w:rFonts w:ascii="Times New Roman" w:hAnsi="Times New Roman" w:cs="Times New Roman"/>
              </w:rPr>
              <w:t xml:space="preserve">Основные информационные процессы и их реализация с помощью компьютеров: обработка, хранение, поиск и передача информации. Принципы обработки информации при помощи компьютера. Арифметические и логические основы работы компьютера. </w:t>
            </w:r>
          </w:p>
          <w:p w:rsidR="00CF0421" w:rsidRPr="00CF0421" w:rsidRDefault="00CF0421" w:rsidP="00CF0421">
            <w:pPr>
              <w:rPr>
                <w:rFonts w:ascii="Times New Roman" w:hAnsi="Times New Roman" w:cs="Times New Roman"/>
                <w:b/>
              </w:rPr>
            </w:pPr>
            <w:r w:rsidRPr="00CF0421">
              <w:rPr>
                <w:rFonts w:ascii="Times New Roman" w:hAnsi="Times New Roman" w:cs="Times New Roman"/>
              </w:rPr>
              <w:t>Алгоритмы и способы их описания. Программный принцип работы компьютера. Примеры компьютерных моделей различных процессов. Проведение  исследования  в  социально-экономической  сфере  на  основе  использования готовой компьютерной модели. Хранение  информационных  объектов  различных  видов  на  разных  цифровых  носителях.  Определение  объемов  различных  носителей  информации.  Архив информации. Создание архива данных. Извлечение данных из архива. Файл как единица хранения информации на компьютере. Атрибуты файла и его объем. Учет объемов файлов при их хранении, передаче. Запись информации на компакт-диски различных видов. Организация информации на компакт-диске с интерактивным меню.</w:t>
            </w:r>
          </w:p>
        </w:tc>
        <w:tc>
          <w:tcPr>
            <w:tcW w:w="1559"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4</w:t>
            </w:r>
          </w:p>
        </w:tc>
        <w:tc>
          <w:tcPr>
            <w:tcW w:w="1985"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w:t>
            </w:r>
          </w:p>
        </w:tc>
        <w:tc>
          <w:tcPr>
            <w:tcW w:w="1417" w:type="dxa"/>
            <w:vMerge w:val="restart"/>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r w:rsidR="00CF0421" w:rsidRPr="00CF0421" w:rsidTr="00CF0421">
        <w:trPr>
          <w:trHeight w:val="2126"/>
        </w:trPr>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tcBorders>
              <w:bottom w:val="single" w:sz="4" w:space="0" w:color="auto"/>
            </w:tcBorders>
            <w:vAlign w:val="center"/>
          </w:tcPr>
          <w:p w:rsidR="00CF0421" w:rsidRPr="00A03B2B" w:rsidRDefault="00CF0421" w:rsidP="00CF0421">
            <w:pPr>
              <w:rPr>
                <w:rFonts w:ascii="Times New Roman" w:hAnsi="Times New Roman" w:cs="Times New Roman"/>
                <w:b/>
              </w:rPr>
            </w:pPr>
            <w:r w:rsidRPr="00A03B2B">
              <w:rPr>
                <w:rFonts w:ascii="Times New Roman" w:hAnsi="Times New Roman" w:cs="Times New Roman"/>
                <w:b/>
              </w:rPr>
              <w:t>Практические и лабораторные занятия</w:t>
            </w:r>
          </w:p>
          <w:p w:rsidR="00CF0421" w:rsidRPr="00A03B2B" w:rsidRDefault="00CF0421" w:rsidP="00CF0421">
            <w:pPr>
              <w:rPr>
                <w:rFonts w:ascii="Times New Roman" w:hAnsi="Times New Roman" w:cs="Times New Roman"/>
              </w:rPr>
            </w:pPr>
            <w:r w:rsidRPr="00A03B2B">
              <w:rPr>
                <w:rFonts w:ascii="Times New Roman" w:hAnsi="Times New Roman" w:cs="Times New Roman"/>
              </w:rPr>
              <w:t>Определение истинности высказываний, представление логических формул в виде схем, схем в виде логических формул.</w:t>
            </w:r>
          </w:p>
          <w:p w:rsidR="00CF0421" w:rsidRPr="00A03B2B" w:rsidRDefault="00CF0421" w:rsidP="00CF0421">
            <w:pPr>
              <w:rPr>
                <w:rFonts w:ascii="Times New Roman" w:hAnsi="Times New Roman" w:cs="Times New Roman"/>
              </w:rPr>
            </w:pPr>
            <w:r w:rsidRPr="00A03B2B">
              <w:rPr>
                <w:rFonts w:ascii="Times New Roman" w:hAnsi="Times New Roman" w:cs="Times New Roman"/>
              </w:rPr>
              <w:t>Составление простых алгоритмов.</w:t>
            </w:r>
          </w:p>
          <w:p w:rsidR="00CF0421" w:rsidRPr="00A03B2B" w:rsidRDefault="00CF0421" w:rsidP="00CF0421">
            <w:pPr>
              <w:rPr>
                <w:rFonts w:ascii="Times New Roman" w:hAnsi="Times New Roman" w:cs="Times New Roman"/>
              </w:rPr>
            </w:pPr>
            <w:r w:rsidRPr="00A03B2B">
              <w:rPr>
                <w:rFonts w:ascii="Times New Roman" w:hAnsi="Times New Roman" w:cs="Times New Roman"/>
              </w:rPr>
              <w:t>Составление условных алгоритмов.</w:t>
            </w:r>
          </w:p>
          <w:p w:rsidR="00CF0421" w:rsidRPr="00A03B2B" w:rsidRDefault="00CF0421" w:rsidP="00CF0421">
            <w:pPr>
              <w:rPr>
                <w:rFonts w:ascii="Times New Roman" w:hAnsi="Times New Roman" w:cs="Times New Roman"/>
              </w:rPr>
            </w:pPr>
            <w:r w:rsidRPr="00A03B2B">
              <w:rPr>
                <w:rFonts w:ascii="Times New Roman" w:hAnsi="Times New Roman" w:cs="Times New Roman"/>
              </w:rPr>
              <w:t>Построение информационных моделей различных процессов.</w:t>
            </w:r>
          </w:p>
          <w:p w:rsidR="00CF0421" w:rsidRPr="00A03B2B" w:rsidRDefault="00CF0421" w:rsidP="00CF0421">
            <w:pPr>
              <w:rPr>
                <w:rFonts w:ascii="Times New Roman" w:hAnsi="Times New Roman" w:cs="Times New Roman"/>
              </w:rPr>
            </w:pPr>
            <w:r w:rsidRPr="00A03B2B">
              <w:rPr>
                <w:rFonts w:ascii="Times New Roman" w:hAnsi="Times New Roman" w:cs="Times New Roman"/>
              </w:rPr>
              <w:t>Работа с архивом данных.</w:t>
            </w:r>
          </w:p>
        </w:tc>
        <w:tc>
          <w:tcPr>
            <w:tcW w:w="1559" w:type="dxa"/>
            <w:tcBorders>
              <w:bottom w:val="single" w:sz="4" w:space="0" w:color="auto"/>
            </w:tcBorders>
            <w:vAlign w:val="center"/>
          </w:tcPr>
          <w:p w:rsidR="00CF0421" w:rsidRPr="00A03B2B" w:rsidRDefault="00CF0421" w:rsidP="00CF0421">
            <w:pPr>
              <w:widowControl w:val="0"/>
              <w:jc w:val="center"/>
              <w:rPr>
                <w:rFonts w:ascii="Times New Roman" w:hAnsi="Times New Roman" w:cs="Times New Roman"/>
              </w:rPr>
            </w:pPr>
            <w:r w:rsidRPr="00A03B2B">
              <w:rPr>
                <w:rFonts w:ascii="Times New Roman" w:hAnsi="Times New Roman" w:cs="Times New Roman"/>
              </w:rPr>
              <w:t>8</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10</w:t>
            </w:r>
          </w:p>
        </w:tc>
        <w:tc>
          <w:tcPr>
            <w:tcW w:w="1417" w:type="dxa"/>
            <w:vMerge/>
            <w:shd w:val="clear" w:color="auto" w:fill="FFFFFF"/>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1533"/>
        </w:trPr>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vAlign w:val="center"/>
          </w:tcPr>
          <w:p w:rsidR="00CF0421" w:rsidRPr="00A03B2B" w:rsidRDefault="00CF0421" w:rsidP="00CF0421">
            <w:pPr>
              <w:rPr>
                <w:rFonts w:ascii="Times New Roman" w:hAnsi="Times New Roman" w:cs="Times New Roman"/>
                <w:b/>
              </w:rPr>
            </w:pPr>
            <w:r w:rsidRPr="00A03B2B">
              <w:rPr>
                <w:rFonts w:ascii="Times New Roman" w:hAnsi="Times New Roman" w:cs="Times New Roman"/>
                <w:b/>
              </w:rPr>
              <w:t>Самостоятельная работа обучающихся</w:t>
            </w:r>
          </w:p>
          <w:p w:rsidR="00CF0421" w:rsidRPr="00A03B2B" w:rsidRDefault="00CF0421" w:rsidP="00CF0421">
            <w:pPr>
              <w:rPr>
                <w:rFonts w:ascii="Times New Roman" w:hAnsi="Times New Roman" w:cs="Times New Roman"/>
                <w:b/>
              </w:rPr>
            </w:pPr>
            <w:r w:rsidRPr="00A03B2B">
              <w:rPr>
                <w:rFonts w:ascii="Times New Roman" w:hAnsi="Times New Roman" w:cs="Times New Roman"/>
                <w:color w:val="000000"/>
                <w:w w:val="105"/>
              </w:rPr>
              <w:t xml:space="preserve">Проработка конспектов занятий, учебных  и дополнительных изданий (по вопросам к </w:t>
            </w:r>
            <w:r w:rsidRPr="00A03B2B">
              <w:rPr>
                <w:rFonts w:ascii="Times New Roman" w:hAnsi="Times New Roman" w:cs="Times New Roman"/>
                <w:color w:val="000000"/>
                <w:spacing w:val="-3"/>
              </w:rPr>
              <w:t>разделам и главам учебных изданий). Подготовка к практическим занятиям. Подготовка докладов по темам: «</w:t>
            </w:r>
            <w:r w:rsidRPr="00A03B2B">
              <w:rPr>
                <w:rFonts w:ascii="Times New Roman" w:hAnsi="Times New Roman" w:cs="Times New Roman"/>
              </w:rPr>
              <w:t>Хранение информационных объектов различных видов на различных цифровых носителях», «Поиск информации с использованием компьютера».</w:t>
            </w:r>
          </w:p>
        </w:tc>
        <w:tc>
          <w:tcPr>
            <w:tcW w:w="1559" w:type="dxa"/>
            <w:vAlign w:val="center"/>
          </w:tcPr>
          <w:p w:rsidR="00CF0421" w:rsidRPr="00A03B2B" w:rsidRDefault="00CF0421" w:rsidP="00CF0421">
            <w:pPr>
              <w:widowControl w:val="0"/>
              <w:jc w:val="center"/>
              <w:rPr>
                <w:rFonts w:ascii="Times New Roman" w:hAnsi="Times New Roman" w:cs="Times New Roman"/>
              </w:rPr>
            </w:pPr>
            <w:r w:rsidRPr="00A03B2B">
              <w:rPr>
                <w:rFonts w:ascii="Times New Roman" w:hAnsi="Times New Roman" w:cs="Times New Roman"/>
              </w:rPr>
              <w:t>2</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w:t>
            </w:r>
          </w:p>
        </w:tc>
        <w:tc>
          <w:tcPr>
            <w:tcW w:w="1417" w:type="dxa"/>
            <w:shd w:val="clear" w:color="auto" w:fill="FFFFFF"/>
            <w:vAlign w:val="center"/>
          </w:tcPr>
          <w:p w:rsidR="00CF0421" w:rsidRPr="00CF0421" w:rsidRDefault="00CF0421" w:rsidP="00CF0421">
            <w:pPr>
              <w:widowControl w:val="0"/>
              <w:jc w:val="center"/>
              <w:rPr>
                <w:rFonts w:ascii="Times New Roman" w:hAnsi="Times New Roman" w:cs="Times New Roman"/>
                <w:b/>
              </w:rPr>
            </w:pPr>
          </w:p>
        </w:tc>
      </w:tr>
    </w:tbl>
    <w:p w:rsidR="00CF0421" w:rsidRPr="00CF0421" w:rsidRDefault="00CF0421" w:rsidP="00CF0421">
      <w:pPr>
        <w:rPr>
          <w:rFonts w:ascii="Times New Roman" w:hAnsi="Times New Roman" w:cs="Times New Roman"/>
        </w:rPr>
      </w:pPr>
      <w:r w:rsidRPr="00CF0421">
        <w:rPr>
          <w:rFonts w:ascii="Times New Roman" w:hAnsi="Times New Roman" w:cs="Times New Roman"/>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8221"/>
        <w:gridCol w:w="1559"/>
        <w:gridCol w:w="1985"/>
        <w:gridCol w:w="1417"/>
      </w:tblGrid>
      <w:tr w:rsidR="00CF0421" w:rsidRPr="00CF0421" w:rsidTr="00CF0421">
        <w:trPr>
          <w:trHeight w:val="410"/>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lastRenderedPageBreak/>
              <w:t>1</w:t>
            </w:r>
          </w:p>
        </w:tc>
        <w:tc>
          <w:tcPr>
            <w:tcW w:w="8221"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2</w:t>
            </w:r>
          </w:p>
        </w:tc>
        <w:tc>
          <w:tcPr>
            <w:tcW w:w="1559"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3</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4</w:t>
            </w:r>
          </w:p>
        </w:tc>
        <w:tc>
          <w:tcPr>
            <w:tcW w:w="1417"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5</w:t>
            </w:r>
          </w:p>
        </w:tc>
      </w:tr>
      <w:tr w:rsidR="00CF0421" w:rsidRPr="00CF0421" w:rsidTr="00CF0421">
        <w:trPr>
          <w:trHeight w:val="1557"/>
        </w:trPr>
        <w:tc>
          <w:tcPr>
            <w:tcW w:w="2235" w:type="dxa"/>
            <w:vMerge w:val="restart"/>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2.3.</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Автоматизированные системы</w:t>
            </w:r>
          </w:p>
        </w:tc>
        <w:tc>
          <w:tcPr>
            <w:tcW w:w="8221" w:type="dxa"/>
            <w:vAlign w:val="center"/>
          </w:tcPr>
          <w:p w:rsidR="00CF0421" w:rsidRPr="00CF0421" w:rsidRDefault="00CF0421" w:rsidP="00CF0421">
            <w:pPr>
              <w:widowControl w:val="0"/>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widowControl w:val="0"/>
              <w:rPr>
                <w:rFonts w:ascii="Times New Roman" w:hAnsi="Times New Roman" w:cs="Times New Roman"/>
              </w:rPr>
            </w:pPr>
            <w:r w:rsidRPr="00CF0421">
              <w:rPr>
                <w:rFonts w:ascii="Times New Roman" w:hAnsi="Times New Roman" w:cs="Times New Roman"/>
              </w:rPr>
              <w:t>Управление  процессами.  Представление  об  автоматических  и  автоматизированных системах управления в социально-экономической сфере деятельности. АСУ различного назначения, примеры их использования. Демонстрация  использования  различных  видов  АСУ  на  практике  в  социально-экономической сфере деятельности.</w:t>
            </w:r>
          </w:p>
          <w:p w:rsidR="00CF0421" w:rsidRPr="00CF0421" w:rsidRDefault="00CF0421" w:rsidP="00CF0421">
            <w:pPr>
              <w:widowControl w:val="0"/>
              <w:rPr>
                <w:rFonts w:ascii="Times New Roman" w:hAnsi="Times New Roman" w:cs="Times New Roman"/>
                <w:b/>
              </w:rPr>
            </w:pPr>
            <w:r w:rsidRPr="00CF0421">
              <w:rPr>
                <w:rFonts w:ascii="Times New Roman" w:hAnsi="Times New Roman" w:cs="Times New Roman"/>
              </w:rPr>
              <w:t>Контрольная работа по всем темам первого и второго раздела</w:t>
            </w:r>
          </w:p>
        </w:tc>
        <w:tc>
          <w:tcPr>
            <w:tcW w:w="1559" w:type="dxa"/>
            <w:vAlign w:val="center"/>
          </w:tcPr>
          <w:p w:rsidR="00CF0421" w:rsidRPr="00CF0421" w:rsidRDefault="002702A0" w:rsidP="00CF0421">
            <w:pPr>
              <w:widowControl w:val="0"/>
              <w:jc w:val="center"/>
              <w:rPr>
                <w:rFonts w:ascii="Times New Roman" w:hAnsi="Times New Roman" w:cs="Times New Roman"/>
              </w:rPr>
            </w:pPr>
            <w:r>
              <w:rPr>
                <w:rFonts w:ascii="Times New Roman" w:hAnsi="Times New Roman" w:cs="Times New Roman"/>
              </w:rPr>
              <w:t>4</w:t>
            </w:r>
          </w:p>
        </w:tc>
        <w:tc>
          <w:tcPr>
            <w:tcW w:w="1985"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w:t>
            </w:r>
          </w:p>
        </w:tc>
        <w:tc>
          <w:tcPr>
            <w:tcW w:w="1417" w:type="dxa"/>
            <w:vMerge w:val="restart"/>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r w:rsidR="00CF0421" w:rsidRPr="00CF0421" w:rsidTr="00CF0421">
        <w:trPr>
          <w:trHeight w:val="848"/>
        </w:trPr>
        <w:tc>
          <w:tcPr>
            <w:tcW w:w="2235" w:type="dxa"/>
            <w:vMerge/>
            <w:tcBorders>
              <w:bottom w:val="single" w:sz="4" w:space="0" w:color="auto"/>
            </w:tcBorders>
          </w:tcPr>
          <w:p w:rsidR="00CF0421" w:rsidRPr="00CF0421" w:rsidRDefault="00CF0421" w:rsidP="00CF0421">
            <w:pPr>
              <w:widowControl w:val="0"/>
              <w:jc w:val="center"/>
              <w:rPr>
                <w:rFonts w:ascii="Times New Roman" w:hAnsi="Times New Roman" w:cs="Times New Roman"/>
                <w:b/>
              </w:rPr>
            </w:pPr>
          </w:p>
        </w:tc>
        <w:tc>
          <w:tcPr>
            <w:tcW w:w="8221" w:type="dxa"/>
            <w:tcBorders>
              <w:bottom w:val="single" w:sz="4" w:space="0" w:color="auto"/>
            </w:tcBorders>
          </w:tcPr>
          <w:p w:rsidR="00CF0421" w:rsidRPr="00A03B2B" w:rsidRDefault="00CF0421" w:rsidP="00CF0421">
            <w:pPr>
              <w:rPr>
                <w:rFonts w:ascii="Times New Roman" w:hAnsi="Times New Roman" w:cs="Times New Roman"/>
                <w:b/>
              </w:rPr>
            </w:pPr>
            <w:r w:rsidRPr="00A03B2B">
              <w:rPr>
                <w:rFonts w:ascii="Times New Roman" w:hAnsi="Times New Roman" w:cs="Times New Roman"/>
                <w:b/>
              </w:rPr>
              <w:t>Практические и лабораторные занятия</w:t>
            </w:r>
          </w:p>
          <w:p w:rsidR="00CF0421" w:rsidRPr="00A03B2B" w:rsidRDefault="00CF0421" w:rsidP="00A03B2B">
            <w:pPr>
              <w:rPr>
                <w:rFonts w:ascii="Times New Roman" w:hAnsi="Times New Roman" w:cs="Times New Roman"/>
                <w:b/>
              </w:rPr>
            </w:pPr>
            <w:r w:rsidRPr="00A03B2B">
              <w:rPr>
                <w:rFonts w:ascii="Times New Roman" w:hAnsi="Times New Roman" w:cs="Times New Roman"/>
              </w:rPr>
              <w:t xml:space="preserve">Использование  различных  видов  АСУ  в  социально-экономической сфере деятельности. </w:t>
            </w:r>
          </w:p>
        </w:tc>
        <w:tc>
          <w:tcPr>
            <w:tcW w:w="1559" w:type="dxa"/>
            <w:tcBorders>
              <w:bottom w:val="single" w:sz="4" w:space="0" w:color="auto"/>
            </w:tcBorders>
            <w:vAlign w:val="center"/>
          </w:tcPr>
          <w:p w:rsidR="00CF0421" w:rsidRPr="002702A0" w:rsidRDefault="00CF0421" w:rsidP="00CF0421">
            <w:pPr>
              <w:widowControl w:val="0"/>
              <w:jc w:val="center"/>
              <w:rPr>
                <w:rFonts w:ascii="Times New Roman" w:hAnsi="Times New Roman" w:cs="Times New Roman"/>
              </w:rPr>
            </w:pPr>
            <w:r w:rsidRPr="002702A0">
              <w:rPr>
                <w:rFonts w:ascii="Times New Roman" w:hAnsi="Times New Roman" w:cs="Times New Roman"/>
              </w:rPr>
              <w:t>2</w:t>
            </w:r>
          </w:p>
        </w:tc>
        <w:tc>
          <w:tcPr>
            <w:tcW w:w="1985" w:type="dxa"/>
            <w:tcBorders>
              <w:bottom w:val="single" w:sz="4" w:space="0" w:color="auto"/>
            </w:tcBorders>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c>
          <w:tcPr>
            <w:tcW w:w="1417" w:type="dxa"/>
            <w:vMerge/>
            <w:tcBorders>
              <w:bottom w:val="single" w:sz="4" w:space="0" w:color="auto"/>
            </w:tcBorders>
            <w:vAlign w:val="center"/>
          </w:tcPr>
          <w:p w:rsidR="00CF0421" w:rsidRPr="00CF0421" w:rsidRDefault="00CF0421" w:rsidP="00CF0421">
            <w:pPr>
              <w:widowControl w:val="0"/>
              <w:jc w:val="center"/>
              <w:rPr>
                <w:rFonts w:ascii="Times New Roman" w:hAnsi="Times New Roman" w:cs="Times New Roman"/>
              </w:rPr>
            </w:pPr>
          </w:p>
        </w:tc>
      </w:tr>
      <w:tr w:rsidR="00CF0421" w:rsidRPr="00CF0421" w:rsidTr="00CF0421">
        <w:trPr>
          <w:trHeight w:val="167"/>
        </w:trPr>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tcPr>
          <w:p w:rsidR="00CF0421" w:rsidRPr="00A03B2B" w:rsidRDefault="00CF0421" w:rsidP="00CF0421">
            <w:pPr>
              <w:rPr>
                <w:rFonts w:ascii="Times New Roman" w:hAnsi="Times New Roman" w:cs="Times New Roman"/>
                <w:b/>
              </w:rPr>
            </w:pPr>
            <w:r w:rsidRPr="00A03B2B">
              <w:rPr>
                <w:rFonts w:ascii="Times New Roman" w:hAnsi="Times New Roman" w:cs="Times New Roman"/>
                <w:b/>
              </w:rPr>
              <w:t>Самостоятельная работа обучающихся</w:t>
            </w:r>
          </w:p>
          <w:p w:rsidR="00CF0421" w:rsidRPr="00A03B2B" w:rsidRDefault="00A03B2B" w:rsidP="00CF0421">
            <w:pPr>
              <w:rPr>
                <w:rFonts w:ascii="Times New Roman" w:hAnsi="Times New Roman" w:cs="Times New Roman"/>
                <w:b/>
              </w:rPr>
            </w:pPr>
            <w:r w:rsidRPr="00A03B2B">
              <w:rPr>
                <w:rFonts w:ascii="Times New Roman" w:hAnsi="Times New Roman" w:cs="Times New Roman"/>
                <w:color w:val="000000"/>
                <w:w w:val="105"/>
              </w:rPr>
              <w:t>Индивидуальный проект</w:t>
            </w:r>
          </w:p>
        </w:tc>
        <w:tc>
          <w:tcPr>
            <w:tcW w:w="1559" w:type="dxa"/>
            <w:vAlign w:val="center"/>
          </w:tcPr>
          <w:p w:rsidR="00CF0421" w:rsidRPr="002702A0" w:rsidRDefault="00CF0421" w:rsidP="00CF0421">
            <w:pPr>
              <w:widowControl w:val="0"/>
              <w:jc w:val="center"/>
              <w:rPr>
                <w:rFonts w:ascii="Times New Roman" w:hAnsi="Times New Roman" w:cs="Times New Roman"/>
              </w:rPr>
            </w:pPr>
            <w:r w:rsidRPr="002702A0">
              <w:rPr>
                <w:rFonts w:ascii="Times New Roman" w:hAnsi="Times New Roman" w:cs="Times New Roman"/>
              </w:rPr>
              <w:t>2</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w:t>
            </w:r>
          </w:p>
        </w:tc>
        <w:tc>
          <w:tcPr>
            <w:tcW w:w="1417" w:type="dxa"/>
            <w:shd w:val="clear" w:color="auto" w:fill="FFFFFF"/>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340"/>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Раздел 3.</w:t>
            </w:r>
          </w:p>
        </w:tc>
        <w:tc>
          <w:tcPr>
            <w:tcW w:w="8221" w:type="dxa"/>
            <w:vAlign w:val="center"/>
          </w:tcPr>
          <w:p w:rsidR="00CF0421" w:rsidRPr="00CF0421" w:rsidRDefault="00CF0421" w:rsidP="00CF0421">
            <w:pPr>
              <w:widowControl w:val="0"/>
              <w:rPr>
                <w:rFonts w:ascii="Times New Roman" w:hAnsi="Times New Roman" w:cs="Times New Roman"/>
                <w:b/>
              </w:rPr>
            </w:pPr>
            <w:r w:rsidRPr="00CF0421">
              <w:rPr>
                <w:rFonts w:ascii="Times New Roman" w:hAnsi="Times New Roman" w:cs="Times New Roman"/>
                <w:b/>
              </w:rPr>
              <w:t>Средства информационных и коммуникационных технологий</w:t>
            </w:r>
          </w:p>
        </w:tc>
        <w:tc>
          <w:tcPr>
            <w:tcW w:w="1559" w:type="dxa"/>
            <w:vAlign w:val="center"/>
          </w:tcPr>
          <w:p w:rsidR="00CF0421" w:rsidRPr="00CF0421" w:rsidRDefault="002702A0" w:rsidP="00CF0421">
            <w:pPr>
              <w:widowControl w:val="0"/>
              <w:jc w:val="center"/>
              <w:rPr>
                <w:rFonts w:ascii="Times New Roman" w:hAnsi="Times New Roman" w:cs="Times New Roman"/>
                <w:b/>
              </w:rPr>
            </w:pPr>
            <w:r>
              <w:rPr>
                <w:rFonts w:ascii="Times New Roman" w:hAnsi="Times New Roman" w:cs="Times New Roman"/>
                <w:b/>
              </w:rPr>
              <w:t>22</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8</w:t>
            </w:r>
          </w:p>
        </w:tc>
        <w:tc>
          <w:tcPr>
            <w:tcW w:w="1417" w:type="dxa"/>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167"/>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3.1.</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Архитектура компьютеров</w:t>
            </w:r>
          </w:p>
        </w:tc>
        <w:tc>
          <w:tcPr>
            <w:tcW w:w="8221" w:type="dxa"/>
          </w:tcPr>
          <w:p w:rsidR="00CF0421" w:rsidRPr="00CF0421" w:rsidRDefault="00CF0421" w:rsidP="00CF0421">
            <w:pPr>
              <w:widowControl w:val="0"/>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widowControl w:val="0"/>
              <w:rPr>
                <w:rFonts w:ascii="Times New Roman" w:hAnsi="Times New Roman" w:cs="Times New Roman"/>
                <w:b/>
              </w:rPr>
            </w:pPr>
            <w:r w:rsidRPr="00CF0421">
              <w:rPr>
                <w:rFonts w:ascii="Times New Roman" w:hAnsi="Times New Roman" w:cs="Times New Roman"/>
              </w:rPr>
              <w:t>Архитектура компьютеров. Основные характеристики компьютеров. Многообразие компьютеров. Многообразие внешних устройств, подключаемых к компьютеру. Виды программного обеспечения компьютеров. Операционная система. Графический интерфейс пользователя. Примеры  использования  внешних  устройств,  подключаемых  к  компьютеру,  в учебных  целях.  Программное  обеспечение  внешних  устройств.  Подключение  внешних устройств к компьютеру и их настройка. Примеры  комплектации  компьютерного  рабочего  места  в  соответствии  с  целями его использования для различных направлений профессиональной деятельности.</w:t>
            </w:r>
          </w:p>
        </w:tc>
        <w:tc>
          <w:tcPr>
            <w:tcW w:w="1559"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6</w:t>
            </w:r>
          </w:p>
        </w:tc>
        <w:tc>
          <w:tcPr>
            <w:tcW w:w="1985"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w:t>
            </w:r>
          </w:p>
        </w:tc>
        <w:tc>
          <w:tcPr>
            <w:tcW w:w="1417"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bl>
    <w:p w:rsidR="00CF0421" w:rsidRPr="00CF0421" w:rsidRDefault="00CF0421" w:rsidP="00CF0421">
      <w:pPr>
        <w:rPr>
          <w:rFonts w:ascii="Times New Roman" w:hAnsi="Times New Roman" w:cs="Times New Roman"/>
        </w:rPr>
      </w:pPr>
      <w:r w:rsidRPr="00CF0421">
        <w:rPr>
          <w:rFonts w:ascii="Times New Roman" w:hAnsi="Times New Roman" w:cs="Times New Roman"/>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8221"/>
        <w:gridCol w:w="1559"/>
        <w:gridCol w:w="1985"/>
        <w:gridCol w:w="1417"/>
      </w:tblGrid>
      <w:tr w:rsidR="00CF0421" w:rsidRPr="00CF0421" w:rsidTr="00CF0421">
        <w:trPr>
          <w:trHeight w:val="167"/>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lastRenderedPageBreak/>
              <w:t>1</w:t>
            </w:r>
          </w:p>
        </w:tc>
        <w:tc>
          <w:tcPr>
            <w:tcW w:w="8221"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2</w:t>
            </w:r>
          </w:p>
        </w:tc>
        <w:tc>
          <w:tcPr>
            <w:tcW w:w="1559"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3</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4</w:t>
            </w:r>
          </w:p>
        </w:tc>
        <w:tc>
          <w:tcPr>
            <w:tcW w:w="1417" w:type="dxa"/>
            <w:shd w:val="clear" w:color="auto" w:fill="FFFFFF"/>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5</w:t>
            </w:r>
          </w:p>
        </w:tc>
      </w:tr>
      <w:tr w:rsidR="00CF0421" w:rsidRPr="00CF0421" w:rsidTr="00CF0421">
        <w:trPr>
          <w:trHeight w:val="167"/>
        </w:trPr>
        <w:tc>
          <w:tcPr>
            <w:tcW w:w="2235" w:type="dxa"/>
          </w:tcPr>
          <w:p w:rsidR="00CF0421" w:rsidRPr="00CF0421" w:rsidRDefault="00CF0421" w:rsidP="00CF0421">
            <w:pPr>
              <w:widowControl w:val="0"/>
              <w:jc w:val="center"/>
              <w:rPr>
                <w:rFonts w:ascii="Times New Roman" w:hAnsi="Times New Roman" w:cs="Times New Roman"/>
                <w:b/>
              </w:rPr>
            </w:pPr>
          </w:p>
        </w:tc>
        <w:tc>
          <w:tcPr>
            <w:tcW w:w="8221" w:type="dxa"/>
          </w:tcPr>
          <w:p w:rsidR="00CF0421" w:rsidRPr="00A03B2B" w:rsidRDefault="00CF0421" w:rsidP="00CF0421">
            <w:pPr>
              <w:rPr>
                <w:rFonts w:ascii="Times New Roman" w:hAnsi="Times New Roman" w:cs="Times New Roman"/>
              </w:rPr>
            </w:pPr>
            <w:r w:rsidRPr="00A03B2B">
              <w:rPr>
                <w:rFonts w:ascii="Times New Roman" w:hAnsi="Times New Roman" w:cs="Times New Roman"/>
                <w:b/>
              </w:rPr>
              <w:t>Практические и лабораторные занятия</w:t>
            </w:r>
          </w:p>
          <w:p w:rsidR="00CF0421" w:rsidRPr="00A03B2B" w:rsidRDefault="00CF0421" w:rsidP="00CF0421">
            <w:pPr>
              <w:rPr>
                <w:rFonts w:ascii="Times New Roman" w:hAnsi="Times New Roman" w:cs="Times New Roman"/>
              </w:rPr>
            </w:pPr>
            <w:r w:rsidRPr="00A03B2B">
              <w:rPr>
                <w:rFonts w:ascii="Times New Roman" w:hAnsi="Times New Roman" w:cs="Times New Roman"/>
              </w:rPr>
              <w:t>Работа с графическим интерфейсом операционной системы. Создание схемы «Классификация программного обеспечения персонального компьютера».</w:t>
            </w:r>
          </w:p>
          <w:p w:rsidR="00CF0421" w:rsidRPr="00CF0421" w:rsidRDefault="00CF0421" w:rsidP="00A03B2B">
            <w:pPr>
              <w:rPr>
                <w:rFonts w:ascii="Times New Roman" w:hAnsi="Times New Roman" w:cs="Times New Roman"/>
                <w:highlight w:val="green"/>
              </w:rPr>
            </w:pPr>
            <w:r w:rsidRPr="00A03B2B">
              <w:rPr>
                <w:rFonts w:ascii="Times New Roman" w:hAnsi="Times New Roman" w:cs="Times New Roman"/>
              </w:rPr>
              <w:t>Комплектация  компьютерного  рабочего  места  в  соответствии  с  целями его использования для различных направлений профессиональной деятельности.</w:t>
            </w:r>
            <w:r w:rsidRPr="00CF0421">
              <w:rPr>
                <w:rFonts w:ascii="Times New Roman" w:hAnsi="Times New Roman" w:cs="Times New Roman"/>
                <w:color w:val="FF0000"/>
              </w:rPr>
              <w:t xml:space="preserve"> </w:t>
            </w:r>
          </w:p>
        </w:tc>
        <w:tc>
          <w:tcPr>
            <w:tcW w:w="1559" w:type="dxa"/>
            <w:vAlign w:val="center"/>
          </w:tcPr>
          <w:p w:rsidR="00CF0421" w:rsidRPr="00CF0421" w:rsidRDefault="00A03B2B" w:rsidP="00CF0421">
            <w:pPr>
              <w:widowControl w:val="0"/>
              <w:jc w:val="center"/>
              <w:rPr>
                <w:rFonts w:ascii="Times New Roman" w:hAnsi="Times New Roman" w:cs="Times New Roman"/>
                <w:highlight w:val="green"/>
              </w:rPr>
            </w:pPr>
            <w:r w:rsidRPr="00A03B2B">
              <w:rPr>
                <w:rFonts w:ascii="Times New Roman" w:hAnsi="Times New Roman" w:cs="Times New Roman"/>
              </w:rPr>
              <w:t>8</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6</w:t>
            </w:r>
          </w:p>
        </w:tc>
        <w:tc>
          <w:tcPr>
            <w:tcW w:w="1417" w:type="dxa"/>
            <w:shd w:val="clear" w:color="auto" w:fill="FFFFFF"/>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1226"/>
        </w:trPr>
        <w:tc>
          <w:tcPr>
            <w:tcW w:w="2235" w:type="dxa"/>
            <w:vMerge w:val="restart"/>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3.2.</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Локальные компьютерные сети</w:t>
            </w:r>
          </w:p>
        </w:tc>
        <w:tc>
          <w:tcPr>
            <w:tcW w:w="8221" w:type="dxa"/>
            <w:vAlign w:val="center"/>
          </w:tcPr>
          <w:p w:rsidR="00CF0421" w:rsidRPr="00CF0421" w:rsidRDefault="00CF0421" w:rsidP="00CF0421">
            <w:pPr>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rPr>
                <w:rFonts w:ascii="Times New Roman" w:hAnsi="Times New Roman" w:cs="Times New Roman"/>
                <w:b/>
              </w:rPr>
            </w:pPr>
            <w:r w:rsidRPr="00CF0421">
              <w:rPr>
                <w:rFonts w:ascii="Times New Roman" w:hAnsi="Times New Roman" w:cs="Times New Roman"/>
              </w:rPr>
              <w:t>Объединение компьютеров в локальную сеть. Организация работы пользователей в локальных компьютерных сетях. Разграничение  прав  доступа  в  сети,  общее  дисковое  пространство  в  локальной сети. Защита информации, антивирусная защита.</w:t>
            </w:r>
          </w:p>
        </w:tc>
        <w:tc>
          <w:tcPr>
            <w:tcW w:w="1559" w:type="dxa"/>
            <w:vAlign w:val="center"/>
          </w:tcPr>
          <w:p w:rsidR="00CF0421" w:rsidRPr="00CF0421" w:rsidRDefault="002702A0" w:rsidP="00CF0421">
            <w:pPr>
              <w:widowControl w:val="0"/>
              <w:jc w:val="center"/>
              <w:rPr>
                <w:rFonts w:ascii="Times New Roman" w:hAnsi="Times New Roman" w:cs="Times New Roman"/>
              </w:rPr>
            </w:pPr>
            <w:r>
              <w:rPr>
                <w:rFonts w:ascii="Times New Roman" w:hAnsi="Times New Roman" w:cs="Times New Roman"/>
              </w:rPr>
              <w:t>2</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w:t>
            </w:r>
          </w:p>
        </w:tc>
        <w:tc>
          <w:tcPr>
            <w:tcW w:w="1417" w:type="dxa"/>
            <w:vMerge w:val="restart"/>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r w:rsidR="00CF0421" w:rsidRPr="00CF0421" w:rsidTr="00CF0421">
        <w:trPr>
          <w:trHeight w:val="704"/>
        </w:trPr>
        <w:tc>
          <w:tcPr>
            <w:tcW w:w="2235" w:type="dxa"/>
            <w:vMerge/>
            <w:vAlign w:val="center"/>
          </w:tcPr>
          <w:p w:rsidR="00CF0421" w:rsidRPr="00CF0421" w:rsidRDefault="00CF0421" w:rsidP="00CF0421">
            <w:pPr>
              <w:widowControl w:val="0"/>
              <w:jc w:val="center"/>
              <w:rPr>
                <w:rFonts w:ascii="Times New Roman" w:hAnsi="Times New Roman" w:cs="Times New Roman"/>
                <w:b/>
              </w:rPr>
            </w:pPr>
          </w:p>
        </w:tc>
        <w:tc>
          <w:tcPr>
            <w:tcW w:w="8221" w:type="dxa"/>
            <w:vAlign w:val="center"/>
          </w:tcPr>
          <w:p w:rsidR="00CF0421" w:rsidRPr="00A03B2B" w:rsidRDefault="00CF0421" w:rsidP="00CF0421">
            <w:pPr>
              <w:rPr>
                <w:rFonts w:ascii="Times New Roman" w:hAnsi="Times New Roman" w:cs="Times New Roman"/>
                <w:b/>
              </w:rPr>
            </w:pPr>
            <w:r w:rsidRPr="00A03B2B">
              <w:rPr>
                <w:rFonts w:ascii="Times New Roman" w:hAnsi="Times New Roman" w:cs="Times New Roman"/>
                <w:b/>
              </w:rPr>
              <w:t>Практические и лабораторные занятия</w:t>
            </w:r>
          </w:p>
          <w:p w:rsidR="00CF0421" w:rsidRPr="00A03B2B" w:rsidRDefault="00CF0421" w:rsidP="00A03B2B">
            <w:pPr>
              <w:rPr>
                <w:rFonts w:ascii="Times New Roman" w:hAnsi="Times New Roman" w:cs="Times New Roman"/>
              </w:rPr>
            </w:pPr>
            <w:r w:rsidRPr="00A03B2B">
              <w:rPr>
                <w:rFonts w:ascii="Times New Roman" w:hAnsi="Times New Roman" w:cs="Times New Roman"/>
              </w:rPr>
              <w:t xml:space="preserve">Разграничение  прав  доступа  в  сети. Определение скорости передачи данных. </w:t>
            </w:r>
          </w:p>
        </w:tc>
        <w:tc>
          <w:tcPr>
            <w:tcW w:w="1559" w:type="dxa"/>
            <w:vAlign w:val="center"/>
          </w:tcPr>
          <w:p w:rsidR="00CF0421" w:rsidRPr="00A03B2B" w:rsidRDefault="00CF0421" w:rsidP="00CF0421">
            <w:pPr>
              <w:widowControl w:val="0"/>
              <w:jc w:val="center"/>
              <w:rPr>
                <w:rFonts w:ascii="Times New Roman" w:hAnsi="Times New Roman" w:cs="Times New Roman"/>
              </w:rPr>
            </w:pPr>
            <w:r w:rsidRPr="00A03B2B">
              <w:rPr>
                <w:rFonts w:ascii="Times New Roman" w:hAnsi="Times New Roman" w:cs="Times New Roman"/>
              </w:rPr>
              <w:t>4</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c>
          <w:tcPr>
            <w:tcW w:w="1417" w:type="dxa"/>
            <w:vMerge/>
            <w:shd w:val="clear" w:color="auto" w:fill="FFFFFF"/>
            <w:vAlign w:val="center"/>
          </w:tcPr>
          <w:p w:rsidR="00CF0421" w:rsidRPr="00CF0421" w:rsidRDefault="00CF0421" w:rsidP="00CF0421">
            <w:pPr>
              <w:widowControl w:val="0"/>
              <w:jc w:val="center"/>
              <w:rPr>
                <w:rFonts w:ascii="Times New Roman" w:hAnsi="Times New Roman" w:cs="Times New Roman"/>
              </w:rPr>
            </w:pPr>
          </w:p>
        </w:tc>
      </w:tr>
    </w:tbl>
    <w:p w:rsidR="00CF0421" w:rsidRPr="00CF0421" w:rsidRDefault="00CF0421" w:rsidP="00CF0421">
      <w:pPr>
        <w:rPr>
          <w:rFonts w:ascii="Times New Roman" w:hAnsi="Times New Roman" w:cs="Times New Roman"/>
        </w:rPr>
      </w:pPr>
      <w:r w:rsidRPr="00CF0421">
        <w:rPr>
          <w:rFonts w:ascii="Times New Roman" w:hAnsi="Times New Roman" w:cs="Times New Roman"/>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8221"/>
        <w:gridCol w:w="1559"/>
        <w:gridCol w:w="1985"/>
        <w:gridCol w:w="1417"/>
      </w:tblGrid>
      <w:tr w:rsidR="00CF0421" w:rsidRPr="00CF0421" w:rsidTr="00CF0421">
        <w:trPr>
          <w:trHeight w:val="410"/>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lastRenderedPageBreak/>
              <w:t>1</w:t>
            </w:r>
          </w:p>
        </w:tc>
        <w:tc>
          <w:tcPr>
            <w:tcW w:w="8221"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2</w:t>
            </w:r>
          </w:p>
        </w:tc>
        <w:tc>
          <w:tcPr>
            <w:tcW w:w="1559"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3</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4</w:t>
            </w:r>
          </w:p>
        </w:tc>
        <w:tc>
          <w:tcPr>
            <w:tcW w:w="1417"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5</w:t>
            </w:r>
          </w:p>
        </w:tc>
      </w:tr>
      <w:tr w:rsidR="00CF0421" w:rsidRPr="00CF0421" w:rsidTr="00CF0421">
        <w:trPr>
          <w:trHeight w:val="1288"/>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3.3.</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Безопасность, гигиена, эргономика, ресурсосбереже-ние</w:t>
            </w:r>
          </w:p>
        </w:tc>
        <w:tc>
          <w:tcPr>
            <w:tcW w:w="8221" w:type="dxa"/>
            <w:vAlign w:val="center"/>
          </w:tcPr>
          <w:p w:rsidR="00CF0421" w:rsidRPr="00CF0421" w:rsidRDefault="00CF0421" w:rsidP="00CF0421">
            <w:pPr>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rPr>
                <w:rFonts w:ascii="Times New Roman" w:hAnsi="Times New Roman" w:cs="Times New Roman"/>
                <w:b/>
              </w:rPr>
            </w:pPr>
            <w:r w:rsidRPr="00CF0421">
              <w:rPr>
                <w:rFonts w:ascii="Times New Roman" w:hAnsi="Times New Roman" w:cs="Times New Roman"/>
              </w:rPr>
              <w:t>Безопасность, гигиена, эргономика, ресурсосбережение. Эксплуатационные требования к компьютерному рабочему месту. Профилактические мероприятия для компьютерного рабочего места в соответствии с его комплектацией для профессиональной деятельности.</w:t>
            </w:r>
          </w:p>
        </w:tc>
        <w:tc>
          <w:tcPr>
            <w:tcW w:w="1559" w:type="dxa"/>
            <w:vAlign w:val="center"/>
          </w:tcPr>
          <w:p w:rsidR="00CF0421" w:rsidRPr="00CF0421" w:rsidRDefault="002702A0" w:rsidP="00CF0421">
            <w:pPr>
              <w:widowControl w:val="0"/>
              <w:jc w:val="center"/>
              <w:rPr>
                <w:rFonts w:ascii="Times New Roman" w:hAnsi="Times New Roman" w:cs="Times New Roman"/>
              </w:rPr>
            </w:pPr>
            <w:r>
              <w:rPr>
                <w:rFonts w:ascii="Times New Roman" w:hAnsi="Times New Roman" w:cs="Times New Roman"/>
              </w:rPr>
              <w:t>2</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w:t>
            </w:r>
          </w:p>
        </w:tc>
        <w:tc>
          <w:tcPr>
            <w:tcW w:w="1417"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r w:rsidR="00CF0421" w:rsidRPr="00CF0421" w:rsidTr="00CF0421">
        <w:trPr>
          <w:trHeight w:val="332"/>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Раздел 4.</w:t>
            </w:r>
          </w:p>
        </w:tc>
        <w:tc>
          <w:tcPr>
            <w:tcW w:w="8221" w:type="dxa"/>
            <w:vAlign w:val="center"/>
          </w:tcPr>
          <w:p w:rsidR="00CF0421" w:rsidRPr="00CF0421" w:rsidRDefault="00CF0421" w:rsidP="00CF0421">
            <w:pPr>
              <w:rPr>
                <w:rFonts w:ascii="Times New Roman" w:hAnsi="Times New Roman" w:cs="Times New Roman"/>
                <w:b/>
              </w:rPr>
            </w:pPr>
            <w:r w:rsidRPr="00CF0421">
              <w:rPr>
                <w:rFonts w:ascii="Times New Roman" w:hAnsi="Times New Roman" w:cs="Times New Roman"/>
                <w:b/>
              </w:rPr>
              <w:t>Технологии создания и преобразования информационных объектов</w:t>
            </w:r>
          </w:p>
        </w:tc>
        <w:tc>
          <w:tcPr>
            <w:tcW w:w="1559" w:type="dxa"/>
            <w:vAlign w:val="center"/>
          </w:tcPr>
          <w:p w:rsidR="00CF0421" w:rsidRPr="00CF0421" w:rsidRDefault="002702A0" w:rsidP="00CF0421">
            <w:pPr>
              <w:widowControl w:val="0"/>
              <w:jc w:val="center"/>
              <w:rPr>
                <w:rFonts w:ascii="Times New Roman" w:hAnsi="Times New Roman" w:cs="Times New Roman"/>
                <w:b/>
              </w:rPr>
            </w:pPr>
            <w:r>
              <w:rPr>
                <w:rFonts w:ascii="Times New Roman" w:hAnsi="Times New Roman" w:cs="Times New Roman"/>
                <w:b/>
              </w:rPr>
              <w:t>62</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18</w:t>
            </w:r>
          </w:p>
        </w:tc>
        <w:tc>
          <w:tcPr>
            <w:tcW w:w="1417" w:type="dxa"/>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167"/>
        </w:trPr>
        <w:tc>
          <w:tcPr>
            <w:tcW w:w="2235" w:type="dxa"/>
            <w:vMerge w:val="restart"/>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4.1.</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Возможности  настольных  издательских  систем</w:t>
            </w:r>
          </w:p>
        </w:tc>
        <w:tc>
          <w:tcPr>
            <w:tcW w:w="8221" w:type="dxa"/>
          </w:tcPr>
          <w:p w:rsidR="00CF0421" w:rsidRPr="00CF0421" w:rsidRDefault="00CF0421" w:rsidP="00CF0421">
            <w:pPr>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rPr>
                <w:rFonts w:ascii="Times New Roman" w:hAnsi="Times New Roman" w:cs="Times New Roman"/>
              </w:rPr>
            </w:pPr>
            <w:r w:rsidRPr="00CF0421">
              <w:rPr>
                <w:rFonts w:ascii="Times New Roman" w:hAnsi="Times New Roman" w:cs="Times New Roman"/>
              </w:rPr>
              <w:t>Понятие об информационных системах и автоматизации информационных процессов. Возможности  настольных  издательских  систем:  создание,  организация  и основные способы преобразования (верстки) текста. Использование систем проверки орфографии и грамматики. Создание компьютерных публикаций на основе использования готовых шаблонов (для выполнения учебных заданий). Программы-переводчики. Возможности систем распознавания текстов. Гипертекстовое представление информации.</w:t>
            </w:r>
          </w:p>
        </w:tc>
        <w:tc>
          <w:tcPr>
            <w:tcW w:w="1559"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4</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w:t>
            </w:r>
          </w:p>
        </w:tc>
        <w:tc>
          <w:tcPr>
            <w:tcW w:w="1417" w:type="dxa"/>
            <w:vMerge w:val="restart"/>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r w:rsidR="00CF0421" w:rsidRPr="00CF0421" w:rsidTr="00CF0421">
        <w:trPr>
          <w:trHeight w:val="1726"/>
        </w:trPr>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vAlign w:val="center"/>
          </w:tcPr>
          <w:p w:rsidR="00CF0421" w:rsidRPr="00A03B2B" w:rsidRDefault="00CF0421" w:rsidP="00CF0421">
            <w:pPr>
              <w:rPr>
                <w:rFonts w:ascii="Times New Roman" w:hAnsi="Times New Roman" w:cs="Times New Roman"/>
                <w:b/>
              </w:rPr>
            </w:pPr>
            <w:r w:rsidRPr="00A03B2B">
              <w:rPr>
                <w:rFonts w:ascii="Times New Roman" w:hAnsi="Times New Roman" w:cs="Times New Roman"/>
                <w:b/>
              </w:rPr>
              <w:t>Практические и лабораторные занятия</w:t>
            </w:r>
          </w:p>
          <w:p w:rsidR="00CF0421" w:rsidRPr="00A03B2B" w:rsidRDefault="00CF0421" w:rsidP="00CF0421">
            <w:pPr>
              <w:rPr>
                <w:rFonts w:ascii="Times New Roman" w:hAnsi="Times New Roman" w:cs="Times New Roman"/>
                <w:b/>
              </w:rPr>
            </w:pPr>
            <w:r w:rsidRPr="00A03B2B">
              <w:rPr>
                <w:rFonts w:ascii="Times New Roman" w:hAnsi="Times New Roman" w:cs="Times New Roman"/>
              </w:rPr>
              <w:t xml:space="preserve">Создание,  организация  и основные способы преобразования (верстки) текста. Создание компьютерных публикаций на основе использования готовых шаблонов. Создание таблиц, сносок и гипертекста  в текстовом процессоре. Создание различных объектов в текстовом процессоре (фигуры, рисунки, </w:t>
            </w:r>
            <w:r w:rsidRPr="00A03B2B">
              <w:rPr>
                <w:rFonts w:ascii="Times New Roman" w:hAnsi="Times New Roman" w:cs="Times New Roman"/>
                <w:lang w:val="en-US"/>
              </w:rPr>
              <w:t>SmartArt</w:t>
            </w:r>
            <w:r w:rsidRPr="00A03B2B">
              <w:rPr>
                <w:rFonts w:ascii="Times New Roman" w:hAnsi="Times New Roman" w:cs="Times New Roman"/>
              </w:rPr>
              <w:t xml:space="preserve">, колонтитулы, надписи, </w:t>
            </w:r>
            <w:r w:rsidRPr="00A03B2B">
              <w:rPr>
                <w:rFonts w:ascii="Times New Roman" w:hAnsi="Times New Roman" w:cs="Times New Roman"/>
                <w:lang w:val="en-US"/>
              </w:rPr>
              <w:t>WordArt</w:t>
            </w:r>
            <w:r w:rsidRPr="00A03B2B">
              <w:rPr>
                <w:rFonts w:ascii="Times New Roman" w:hAnsi="Times New Roman" w:cs="Times New Roman"/>
              </w:rPr>
              <w:t>).</w:t>
            </w:r>
          </w:p>
        </w:tc>
        <w:tc>
          <w:tcPr>
            <w:tcW w:w="1559" w:type="dxa"/>
            <w:vAlign w:val="center"/>
          </w:tcPr>
          <w:p w:rsidR="00CF0421" w:rsidRPr="00A03B2B" w:rsidRDefault="00CF0421" w:rsidP="00CF0421">
            <w:pPr>
              <w:widowControl w:val="0"/>
              <w:jc w:val="center"/>
              <w:rPr>
                <w:rFonts w:ascii="Times New Roman" w:hAnsi="Times New Roman" w:cs="Times New Roman"/>
              </w:rPr>
            </w:pPr>
            <w:r w:rsidRPr="00A03B2B">
              <w:rPr>
                <w:rFonts w:ascii="Times New Roman" w:hAnsi="Times New Roman" w:cs="Times New Roman"/>
              </w:rPr>
              <w:t>14</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8</w:t>
            </w:r>
          </w:p>
        </w:tc>
        <w:tc>
          <w:tcPr>
            <w:tcW w:w="1417" w:type="dxa"/>
            <w:vMerge/>
            <w:shd w:val="clear" w:color="auto" w:fill="FFFFFF"/>
            <w:vAlign w:val="center"/>
          </w:tcPr>
          <w:p w:rsidR="00CF0421" w:rsidRPr="00CF0421" w:rsidRDefault="00CF0421" w:rsidP="00CF0421">
            <w:pPr>
              <w:widowControl w:val="0"/>
              <w:jc w:val="center"/>
              <w:rPr>
                <w:rFonts w:ascii="Times New Roman" w:hAnsi="Times New Roman" w:cs="Times New Roman"/>
              </w:rPr>
            </w:pPr>
          </w:p>
        </w:tc>
      </w:tr>
    </w:tbl>
    <w:p w:rsidR="00CF0421" w:rsidRPr="00CF0421" w:rsidRDefault="00CF0421" w:rsidP="00CF0421">
      <w:pPr>
        <w:rPr>
          <w:rFonts w:ascii="Times New Roman" w:hAnsi="Times New Roman" w:cs="Times New Roman"/>
        </w:rPr>
      </w:pPr>
      <w:r w:rsidRPr="00CF0421">
        <w:rPr>
          <w:rFonts w:ascii="Times New Roman" w:hAnsi="Times New Roman" w:cs="Times New Roman"/>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8221"/>
        <w:gridCol w:w="1559"/>
        <w:gridCol w:w="1985"/>
        <w:gridCol w:w="1417"/>
      </w:tblGrid>
      <w:tr w:rsidR="00CF0421" w:rsidRPr="00CF0421" w:rsidTr="00CF0421">
        <w:trPr>
          <w:trHeight w:val="410"/>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lastRenderedPageBreak/>
              <w:t>1</w:t>
            </w:r>
          </w:p>
        </w:tc>
        <w:tc>
          <w:tcPr>
            <w:tcW w:w="8221"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2</w:t>
            </w:r>
          </w:p>
        </w:tc>
        <w:tc>
          <w:tcPr>
            <w:tcW w:w="1559"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3</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4</w:t>
            </w:r>
          </w:p>
        </w:tc>
        <w:tc>
          <w:tcPr>
            <w:tcW w:w="1417"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5</w:t>
            </w:r>
          </w:p>
        </w:tc>
      </w:tr>
      <w:tr w:rsidR="00CF0421" w:rsidRPr="00CF0421" w:rsidTr="00CF0421">
        <w:trPr>
          <w:trHeight w:val="2060"/>
        </w:trPr>
        <w:tc>
          <w:tcPr>
            <w:tcW w:w="2235" w:type="dxa"/>
            <w:vMerge w:val="restart"/>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4.</w:t>
            </w:r>
            <w:r w:rsidRPr="00CF0421">
              <w:rPr>
                <w:rFonts w:ascii="Times New Roman" w:hAnsi="Times New Roman" w:cs="Times New Roman"/>
                <w:b/>
                <w:lang w:val="en-US"/>
              </w:rPr>
              <w:t>2</w:t>
            </w:r>
            <w:r w:rsidRPr="00CF0421">
              <w:rPr>
                <w:rFonts w:ascii="Times New Roman" w:hAnsi="Times New Roman" w:cs="Times New Roman"/>
                <w:b/>
              </w:rPr>
              <w:t>.</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Возможности  электронных  таблиц</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rPr>
              <w:br w:type="page"/>
            </w:r>
          </w:p>
        </w:tc>
        <w:tc>
          <w:tcPr>
            <w:tcW w:w="8221" w:type="dxa"/>
            <w:vAlign w:val="center"/>
          </w:tcPr>
          <w:p w:rsidR="00CF0421" w:rsidRPr="00CF0421" w:rsidRDefault="00CF0421" w:rsidP="00CF0421">
            <w:pPr>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rPr>
                <w:rFonts w:ascii="Times New Roman" w:hAnsi="Times New Roman" w:cs="Times New Roman"/>
              </w:rPr>
            </w:pPr>
            <w:r w:rsidRPr="00CF0421">
              <w:rPr>
                <w:rFonts w:ascii="Times New Roman" w:hAnsi="Times New Roman" w:cs="Times New Roman"/>
              </w:rPr>
              <w:t>Возможности  динамических  (электронных)  таблиц.  Математическая  обработка числовых данных. Использование различных возможностей динамических (электронных) таблиц для выполнения учебных заданий. Системы статистического учета (бухгалтерский учет, планирование и финансы, статистические исследования). Средства графического представления статистических  данных  (деловая  графика).  Представление  результатов  выполнения расчетных задач средствами деловой графики.</w:t>
            </w:r>
          </w:p>
        </w:tc>
        <w:tc>
          <w:tcPr>
            <w:tcW w:w="1559"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4</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w:t>
            </w:r>
          </w:p>
        </w:tc>
        <w:tc>
          <w:tcPr>
            <w:tcW w:w="1417"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r w:rsidR="00CF0421" w:rsidRPr="00CF0421" w:rsidTr="00CF0421">
        <w:trPr>
          <w:trHeight w:val="167"/>
        </w:trPr>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vAlign w:val="center"/>
          </w:tcPr>
          <w:p w:rsidR="00CF0421" w:rsidRPr="00A03B2B" w:rsidRDefault="00CF0421" w:rsidP="00CF0421">
            <w:pPr>
              <w:rPr>
                <w:rFonts w:ascii="Times New Roman" w:hAnsi="Times New Roman" w:cs="Times New Roman"/>
                <w:b/>
              </w:rPr>
            </w:pPr>
            <w:r w:rsidRPr="00A03B2B">
              <w:rPr>
                <w:rFonts w:ascii="Times New Roman" w:hAnsi="Times New Roman" w:cs="Times New Roman"/>
                <w:b/>
              </w:rPr>
              <w:t>Практические и лабораторные занятия</w:t>
            </w:r>
          </w:p>
          <w:p w:rsidR="00CF0421" w:rsidRPr="00A03B2B" w:rsidRDefault="00CF0421" w:rsidP="00A03B2B">
            <w:pPr>
              <w:rPr>
                <w:rFonts w:ascii="Times New Roman" w:hAnsi="Times New Roman" w:cs="Times New Roman"/>
                <w:b/>
              </w:rPr>
            </w:pPr>
            <w:r w:rsidRPr="00A03B2B">
              <w:rPr>
                <w:rFonts w:ascii="Times New Roman" w:hAnsi="Times New Roman" w:cs="Times New Roman"/>
              </w:rPr>
              <w:t>Использование различных возможностей динамических (электронных) таблиц. Представление  результатов  выполнения расчетных задач средствами деловой графики.</w:t>
            </w:r>
            <w:r w:rsidRPr="00A03B2B">
              <w:rPr>
                <w:rFonts w:ascii="Times New Roman" w:hAnsi="Times New Roman" w:cs="Times New Roman"/>
                <w:color w:val="FF0000"/>
              </w:rPr>
              <w:t xml:space="preserve"> </w:t>
            </w:r>
          </w:p>
        </w:tc>
        <w:tc>
          <w:tcPr>
            <w:tcW w:w="1559" w:type="dxa"/>
            <w:vAlign w:val="center"/>
          </w:tcPr>
          <w:p w:rsidR="00CF0421" w:rsidRPr="00A03B2B" w:rsidRDefault="00CF0421" w:rsidP="00CF0421">
            <w:pPr>
              <w:widowControl w:val="0"/>
              <w:jc w:val="center"/>
              <w:rPr>
                <w:rFonts w:ascii="Times New Roman" w:hAnsi="Times New Roman" w:cs="Times New Roman"/>
              </w:rPr>
            </w:pPr>
            <w:r w:rsidRPr="00A03B2B">
              <w:rPr>
                <w:rFonts w:ascii="Times New Roman" w:hAnsi="Times New Roman" w:cs="Times New Roman"/>
              </w:rPr>
              <w:t>12</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4</w:t>
            </w:r>
          </w:p>
        </w:tc>
        <w:tc>
          <w:tcPr>
            <w:tcW w:w="1417" w:type="dxa"/>
            <w:shd w:val="clear" w:color="auto" w:fill="FFFFFF"/>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167"/>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4.3.</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Представление  о системах управления базами данных</w:t>
            </w:r>
          </w:p>
        </w:tc>
        <w:tc>
          <w:tcPr>
            <w:tcW w:w="8221" w:type="dxa"/>
          </w:tcPr>
          <w:p w:rsidR="00CF0421" w:rsidRPr="00CF0421" w:rsidRDefault="00CF0421" w:rsidP="00CF0421">
            <w:pPr>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rPr>
                <w:rFonts w:ascii="Times New Roman" w:hAnsi="Times New Roman" w:cs="Times New Roman"/>
                <w:b/>
              </w:rPr>
            </w:pPr>
            <w:r w:rsidRPr="00CF0421">
              <w:rPr>
                <w:rFonts w:ascii="Times New Roman" w:hAnsi="Times New Roman" w:cs="Times New Roman"/>
              </w:rPr>
              <w:t>Представление  об  организации  баз  данных  и  системах  управления  ими. Структура  данных  и  система  запросов  на  примерах  баз  данных  различного  назначения:  юридических,  библиотечных,  налоговых,  социальных,  кадровых  и  др.  Использование системы управления базами данных для выполнения учебных заданий из различных предметных областей. Формирование запросов для работы с электронными каталогами библиотек, музеев, книгоиздания, СМИ в рамках учебных заданий из различных предметных областей. Электронные коллекции информационных и образовательных ресурсов, образовательные специализированные порталы. Организация  баз  данных.  Заполнение  полей  баз  данных.  Возможности  систем управления  базами  данных.  Формирование  запросов  для  поиска  и  сортировки  информации в базе данных. Использование презентационного оборудования.Примеры геоинформационных систем</w:t>
            </w:r>
          </w:p>
        </w:tc>
        <w:tc>
          <w:tcPr>
            <w:tcW w:w="1559"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4</w:t>
            </w:r>
          </w:p>
        </w:tc>
        <w:tc>
          <w:tcPr>
            <w:tcW w:w="1985"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w:t>
            </w:r>
          </w:p>
        </w:tc>
        <w:tc>
          <w:tcPr>
            <w:tcW w:w="1417"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bl>
    <w:p w:rsidR="00CF0421" w:rsidRPr="00CF0421" w:rsidRDefault="00CF0421" w:rsidP="00CF0421">
      <w:pPr>
        <w:rPr>
          <w:rFonts w:ascii="Times New Roman" w:hAnsi="Times New Roman" w:cs="Times New Roman"/>
        </w:rPr>
      </w:pPr>
      <w:r w:rsidRPr="00CF0421">
        <w:rPr>
          <w:rFonts w:ascii="Times New Roman" w:hAnsi="Times New Roman" w:cs="Times New Roman"/>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8221"/>
        <w:gridCol w:w="1559"/>
        <w:gridCol w:w="1985"/>
        <w:gridCol w:w="1417"/>
      </w:tblGrid>
      <w:tr w:rsidR="00CF0421" w:rsidRPr="00CF0421" w:rsidTr="00CF0421">
        <w:trPr>
          <w:trHeight w:val="167"/>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lastRenderedPageBreak/>
              <w:t>1</w:t>
            </w:r>
          </w:p>
        </w:tc>
        <w:tc>
          <w:tcPr>
            <w:tcW w:w="8221"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2</w:t>
            </w:r>
          </w:p>
        </w:tc>
        <w:tc>
          <w:tcPr>
            <w:tcW w:w="1559"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3</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4</w:t>
            </w:r>
          </w:p>
        </w:tc>
        <w:tc>
          <w:tcPr>
            <w:tcW w:w="1417" w:type="dxa"/>
            <w:shd w:val="clear" w:color="auto" w:fill="FFFFFF"/>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5</w:t>
            </w:r>
          </w:p>
        </w:tc>
      </w:tr>
      <w:tr w:rsidR="00CF0421" w:rsidRPr="00CF0421" w:rsidTr="00CF0421">
        <w:trPr>
          <w:trHeight w:val="167"/>
        </w:trPr>
        <w:tc>
          <w:tcPr>
            <w:tcW w:w="2235" w:type="dxa"/>
          </w:tcPr>
          <w:p w:rsidR="00CF0421" w:rsidRPr="00CF0421" w:rsidRDefault="00CF0421" w:rsidP="00CF0421">
            <w:pPr>
              <w:widowControl w:val="0"/>
              <w:jc w:val="center"/>
              <w:rPr>
                <w:rFonts w:ascii="Times New Roman" w:hAnsi="Times New Roman" w:cs="Times New Roman"/>
                <w:b/>
              </w:rPr>
            </w:pPr>
          </w:p>
        </w:tc>
        <w:tc>
          <w:tcPr>
            <w:tcW w:w="8221" w:type="dxa"/>
          </w:tcPr>
          <w:p w:rsidR="00CF0421" w:rsidRPr="00CF0421" w:rsidRDefault="00CF0421" w:rsidP="00CF0421">
            <w:pPr>
              <w:rPr>
                <w:rFonts w:ascii="Times New Roman" w:hAnsi="Times New Roman" w:cs="Times New Roman"/>
              </w:rPr>
            </w:pPr>
            <w:r w:rsidRPr="00CF0421">
              <w:rPr>
                <w:rFonts w:ascii="Times New Roman" w:hAnsi="Times New Roman" w:cs="Times New Roman"/>
                <w:b/>
              </w:rPr>
              <w:t>Практические и лабораторные занятия</w:t>
            </w:r>
          </w:p>
          <w:p w:rsidR="00CF0421" w:rsidRPr="00CF0421" w:rsidRDefault="00CF0421" w:rsidP="00CF0421">
            <w:pPr>
              <w:rPr>
                <w:rFonts w:ascii="Times New Roman" w:hAnsi="Times New Roman" w:cs="Times New Roman"/>
                <w:b/>
              </w:rPr>
            </w:pPr>
            <w:r w:rsidRPr="00CF0421">
              <w:rPr>
                <w:rFonts w:ascii="Times New Roman" w:hAnsi="Times New Roman" w:cs="Times New Roman"/>
              </w:rPr>
              <w:t xml:space="preserve">Организация  баз  данных.  Заполнение  полей  баз  данных.  Формирование  запросов  для  поиска  и  сортировки  информации в базе данных. </w:t>
            </w:r>
          </w:p>
        </w:tc>
        <w:tc>
          <w:tcPr>
            <w:tcW w:w="1559"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8</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4</w:t>
            </w:r>
          </w:p>
        </w:tc>
        <w:tc>
          <w:tcPr>
            <w:tcW w:w="1417" w:type="dxa"/>
            <w:shd w:val="clear" w:color="auto" w:fill="FFFFFF"/>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167"/>
        </w:trPr>
        <w:tc>
          <w:tcPr>
            <w:tcW w:w="2235" w:type="dxa"/>
            <w:vMerge w:val="restart"/>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rPr>
              <w:br w:type="page"/>
            </w:r>
            <w:r w:rsidRPr="00CF0421">
              <w:rPr>
                <w:rFonts w:ascii="Times New Roman" w:hAnsi="Times New Roman" w:cs="Times New Roman"/>
                <w:b/>
              </w:rPr>
              <w:t>Тема 4.3.</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Представление  о мультимедийных средах</w:t>
            </w:r>
          </w:p>
        </w:tc>
        <w:tc>
          <w:tcPr>
            <w:tcW w:w="8221" w:type="dxa"/>
          </w:tcPr>
          <w:p w:rsidR="00CF0421" w:rsidRPr="00CF0421" w:rsidRDefault="00CF0421" w:rsidP="00CF0421">
            <w:pPr>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rPr>
                <w:rFonts w:ascii="Times New Roman" w:hAnsi="Times New Roman" w:cs="Times New Roman"/>
              </w:rPr>
            </w:pPr>
            <w:r w:rsidRPr="00CF0421">
              <w:rPr>
                <w:rFonts w:ascii="Times New Roman" w:hAnsi="Times New Roman" w:cs="Times New Roman"/>
              </w:rPr>
              <w:t xml:space="preserve">Представление  о  программных  средах  компьютерной  графики,  мультимедийных средах. Создание и редактирование графических и мультимедийных объектов средствами </w:t>
            </w:r>
          </w:p>
          <w:p w:rsidR="00CF0421" w:rsidRPr="00CF0421" w:rsidRDefault="00CF0421" w:rsidP="00CF0421">
            <w:pPr>
              <w:rPr>
                <w:rFonts w:ascii="Times New Roman" w:hAnsi="Times New Roman" w:cs="Times New Roman"/>
              </w:rPr>
            </w:pPr>
            <w:r w:rsidRPr="00CF0421">
              <w:rPr>
                <w:rFonts w:ascii="Times New Roman" w:hAnsi="Times New Roman" w:cs="Times New Roman"/>
              </w:rPr>
              <w:t>компьютерных презентаций для выполнения учебных заданий.</w:t>
            </w:r>
          </w:p>
        </w:tc>
        <w:tc>
          <w:tcPr>
            <w:tcW w:w="1559" w:type="dxa"/>
            <w:vAlign w:val="center"/>
          </w:tcPr>
          <w:p w:rsidR="00CF0421" w:rsidRPr="00CF0421" w:rsidRDefault="002702A0" w:rsidP="00CF0421">
            <w:pPr>
              <w:widowControl w:val="0"/>
              <w:jc w:val="center"/>
              <w:rPr>
                <w:rFonts w:ascii="Times New Roman" w:hAnsi="Times New Roman" w:cs="Times New Roman"/>
              </w:rPr>
            </w:pPr>
            <w:r>
              <w:rPr>
                <w:rFonts w:ascii="Times New Roman" w:hAnsi="Times New Roman" w:cs="Times New Roman"/>
              </w:rPr>
              <w:t>2</w:t>
            </w:r>
          </w:p>
        </w:tc>
        <w:tc>
          <w:tcPr>
            <w:tcW w:w="1985"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w:t>
            </w:r>
          </w:p>
        </w:tc>
        <w:tc>
          <w:tcPr>
            <w:tcW w:w="1417" w:type="dxa"/>
            <w:vMerge w:val="restart"/>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r w:rsidR="00CF0421" w:rsidRPr="00CF0421" w:rsidTr="00CF0421">
        <w:trPr>
          <w:trHeight w:val="167"/>
        </w:trPr>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tcPr>
          <w:p w:rsidR="00CF0421" w:rsidRPr="00A03B2B" w:rsidRDefault="00CF0421" w:rsidP="00CF0421">
            <w:pPr>
              <w:rPr>
                <w:rFonts w:ascii="Times New Roman" w:hAnsi="Times New Roman" w:cs="Times New Roman"/>
                <w:b/>
              </w:rPr>
            </w:pPr>
            <w:r w:rsidRPr="00A03B2B">
              <w:rPr>
                <w:rFonts w:ascii="Times New Roman" w:hAnsi="Times New Roman" w:cs="Times New Roman"/>
                <w:b/>
              </w:rPr>
              <w:t>Практические и лабораторные занятия</w:t>
            </w:r>
          </w:p>
          <w:p w:rsidR="00CF0421" w:rsidRPr="00A03B2B" w:rsidRDefault="00CF0421" w:rsidP="00A03B2B">
            <w:pPr>
              <w:rPr>
                <w:rFonts w:ascii="Times New Roman" w:hAnsi="Times New Roman" w:cs="Times New Roman"/>
                <w:b/>
              </w:rPr>
            </w:pPr>
            <w:r w:rsidRPr="00A03B2B">
              <w:rPr>
                <w:rFonts w:ascii="Times New Roman" w:hAnsi="Times New Roman" w:cs="Times New Roman"/>
              </w:rPr>
              <w:t xml:space="preserve">Создание интерактивной презентации </w:t>
            </w:r>
          </w:p>
        </w:tc>
        <w:tc>
          <w:tcPr>
            <w:tcW w:w="1559" w:type="dxa"/>
            <w:vAlign w:val="center"/>
          </w:tcPr>
          <w:p w:rsidR="00CF0421" w:rsidRPr="00A03B2B" w:rsidRDefault="00CF0421" w:rsidP="00CF0421">
            <w:pPr>
              <w:widowControl w:val="0"/>
              <w:jc w:val="center"/>
              <w:rPr>
                <w:rFonts w:ascii="Times New Roman" w:hAnsi="Times New Roman" w:cs="Times New Roman"/>
              </w:rPr>
            </w:pPr>
            <w:r w:rsidRPr="00A03B2B">
              <w:rPr>
                <w:rFonts w:ascii="Times New Roman" w:hAnsi="Times New Roman" w:cs="Times New Roman"/>
              </w:rPr>
              <w:t>14</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c>
          <w:tcPr>
            <w:tcW w:w="1417" w:type="dxa"/>
            <w:vMerge/>
            <w:shd w:val="clear" w:color="auto" w:fill="FFFFFF"/>
            <w:vAlign w:val="center"/>
          </w:tcPr>
          <w:p w:rsidR="00CF0421" w:rsidRPr="00CF0421" w:rsidRDefault="00CF0421" w:rsidP="00CF0421">
            <w:pPr>
              <w:widowControl w:val="0"/>
              <w:jc w:val="center"/>
              <w:rPr>
                <w:rFonts w:ascii="Times New Roman" w:hAnsi="Times New Roman" w:cs="Times New Roman"/>
              </w:rPr>
            </w:pPr>
          </w:p>
        </w:tc>
      </w:tr>
      <w:tr w:rsidR="00CF0421" w:rsidRPr="00CF0421" w:rsidTr="00CF0421">
        <w:trPr>
          <w:trHeight w:val="474"/>
        </w:trPr>
        <w:tc>
          <w:tcPr>
            <w:tcW w:w="2235" w:type="dxa"/>
            <w:vAlign w:val="center"/>
          </w:tcPr>
          <w:p w:rsidR="00CF0421" w:rsidRPr="00CF0421" w:rsidRDefault="00CF0421" w:rsidP="00CF0421">
            <w:pPr>
              <w:widowControl w:val="0"/>
              <w:jc w:val="center"/>
              <w:rPr>
                <w:rFonts w:ascii="Times New Roman" w:hAnsi="Times New Roman" w:cs="Times New Roman"/>
                <w:b/>
                <w:color w:val="000000"/>
              </w:rPr>
            </w:pPr>
            <w:r w:rsidRPr="00CF0421">
              <w:rPr>
                <w:rFonts w:ascii="Times New Roman" w:hAnsi="Times New Roman" w:cs="Times New Roman"/>
                <w:b/>
                <w:color w:val="000000"/>
              </w:rPr>
              <w:t>Раздел 5.</w:t>
            </w:r>
          </w:p>
        </w:tc>
        <w:tc>
          <w:tcPr>
            <w:tcW w:w="8221" w:type="dxa"/>
            <w:vAlign w:val="center"/>
          </w:tcPr>
          <w:p w:rsidR="00CF0421" w:rsidRPr="00CF0421" w:rsidRDefault="00CF0421" w:rsidP="00CF0421">
            <w:pPr>
              <w:rPr>
                <w:rFonts w:ascii="Times New Roman" w:hAnsi="Times New Roman" w:cs="Times New Roman"/>
                <w:b/>
                <w:color w:val="000000"/>
              </w:rPr>
            </w:pPr>
            <w:r w:rsidRPr="00CF0421">
              <w:rPr>
                <w:rFonts w:ascii="Times New Roman" w:hAnsi="Times New Roman" w:cs="Times New Roman"/>
                <w:b/>
                <w:color w:val="000000"/>
              </w:rPr>
              <w:t>Телекоммуникационные технологии</w:t>
            </w:r>
          </w:p>
        </w:tc>
        <w:tc>
          <w:tcPr>
            <w:tcW w:w="1559" w:type="dxa"/>
            <w:vAlign w:val="center"/>
          </w:tcPr>
          <w:p w:rsidR="00CF0421" w:rsidRPr="00CF0421" w:rsidRDefault="002702A0" w:rsidP="00CF0421">
            <w:pPr>
              <w:widowControl w:val="0"/>
              <w:jc w:val="center"/>
              <w:rPr>
                <w:rFonts w:ascii="Times New Roman" w:hAnsi="Times New Roman" w:cs="Times New Roman"/>
                <w:b/>
                <w:color w:val="000000"/>
              </w:rPr>
            </w:pPr>
            <w:r>
              <w:rPr>
                <w:rFonts w:ascii="Times New Roman" w:hAnsi="Times New Roman" w:cs="Times New Roman"/>
                <w:b/>
                <w:color w:val="000000"/>
              </w:rPr>
              <w:t>28</w:t>
            </w:r>
          </w:p>
        </w:tc>
        <w:tc>
          <w:tcPr>
            <w:tcW w:w="1985" w:type="dxa"/>
            <w:vAlign w:val="center"/>
          </w:tcPr>
          <w:p w:rsidR="00CF0421" w:rsidRPr="00CF0421" w:rsidRDefault="00CF0421" w:rsidP="00CF0421">
            <w:pPr>
              <w:widowControl w:val="0"/>
              <w:jc w:val="center"/>
              <w:rPr>
                <w:rFonts w:ascii="Times New Roman" w:hAnsi="Times New Roman" w:cs="Times New Roman"/>
                <w:b/>
                <w:color w:val="000000"/>
              </w:rPr>
            </w:pPr>
            <w:r w:rsidRPr="00CF0421">
              <w:rPr>
                <w:rFonts w:ascii="Times New Roman" w:hAnsi="Times New Roman" w:cs="Times New Roman"/>
                <w:b/>
                <w:color w:val="000000"/>
              </w:rPr>
              <w:t>14</w:t>
            </w:r>
          </w:p>
        </w:tc>
        <w:tc>
          <w:tcPr>
            <w:tcW w:w="1417" w:type="dxa"/>
            <w:vAlign w:val="center"/>
          </w:tcPr>
          <w:p w:rsidR="00CF0421" w:rsidRPr="00CF0421" w:rsidRDefault="00CF0421" w:rsidP="00CF0421">
            <w:pPr>
              <w:widowControl w:val="0"/>
              <w:jc w:val="center"/>
              <w:rPr>
                <w:rFonts w:ascii="Times New Roman" w:hAnsi="Times New Roman" w:cs="Times New Roman"/>
                <w:b/>
                <w:color w:val="000000"/>
              </w:rPr>
            </w:pPr>
          </w:p>
        </w:tc>
      </w:tr>
      <w:tr w:rsidR="00CF0421" w:rsidRPr="00CF0421" w:rsidTr="00CF0421">
        <w:trPr>
          <w:trHeight w:val="474"/>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5.1.</w:t>
            </w:r>
          </w:p>
          <w:p w:rsidR="00CF0421" w:rsidRPr="00CF0421" w:rsidRDefault="00CF0421" w:rsidP="00CF0421">
            <w:pPr>
              <w:widowControl w:val="0"/>
              <w:jc w:val="center"/>
              <w:rPr>
                <w:rFonts w:ascii="Times New Roman" w:hAnsi="Times New Roman" w:cs="Times New Roman"/>
                <w:b/>
                <w:color w:val="000000"/>
              </w:rPr>
            </w:pPr>
            <w:r w:rsidRPr="00CF0421">
              <w:rPr>
                <w:rFonts w:ascii="Times New Roman" w:hAnsi="Times New Roman" w:cs="Times New Roman"/>
                <w:b/>
              </w:rPr>
              <w:t>Представления о технических и программных средствах телекоммуникационных технологий</w:t>
            </w:r>
          </w:p>
        </w:tc>
        <w:tc>
          <w:tcPr>
            <w:tcW w:w="8221" w:type="dxa"/>
            <w:vAlign w:val="center"/>
          </w:tcPr>
          <w:p w:rsidR="00CF0421" w:rsidRPr="00CF0421" w:rsidRDefault="00CF0421" w:rsidP="00CF0421">
            <w:pPr>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rPr>
                <w:rFonts w:ascii="Times New Roman" w:hAnsi="Times New Roman" w:cs="Times New Roman"/>
                <w:b/>
                <w:color w:val="000000"/>
              </w:rPr>
            </w:pPr>
            <w:r w:rsidRPr="00CF0421">
              <w:rPr>
                <w:rFonts w:ascii="Times New Roman" w:hAnsi="Times New Roman" w:cs="Times New Roman"/>
              </w:rPr>
              <w:t>Представления  о  технических  и  программных  средствах  телекоммуникационных  технологий.  Интернет-технологии,  способы  и  скоростные  характеристики подключения, провайдер. Браузер. Примеры работы с интернет-магазином, интернет-СМИ, интернет-турагентством, интернет-библиотекой и пр. Методы и средства сопровождения сайта образовательной организации. Поиск информации с использованием компьютера. Программные поисковые сервисы. Использование ключевых слов, фраз для поиска информации. Комбинации условия поиска. Пример</w:t>
            </w:r>
          </w:p>
        </w:tc>
        <w:tc>
          <w:tcPr>
            <w:tcW w:w="1559" w:type="dxa"/>
            <w:vAlign w:val="center"/>
          </w:tcPr>
          <w:p w:rsidR="00CF0421" w:rsidRPr="00CF0421" w:rsidRDefault="002702A0" w:rsidP="00CF0421">
            <w:pPr>
              <w:widowControl w:val="0"/>
              <w:jc w:val="center"/>
              <w:rPr>
                <w:rFonts w:ascii="Times New Roman" w:hAnsi="Times New Roman" w:cs="Times New Roman"/>
                <w:b/>
                <w:color w:val="000000"/>
              </w:rPr>
            </w:pPr>
            <w:r>
              <w:rPr>
                <w:rFonts w:ascii="Times New Roman" w:hAnsi="Times New Roman" w:cs="Times New Roman"/>
              </w:rPr>
              <w:t>2</w:t>
            </w:r>
          </w:p>
        </w:tc>
        <w:tc>
          <w:tcPr>
            <w:tcW w:w="1985" w:type="dxa"/>
            <w:vAlign w:val="center"/>
          </w:tcPr>
          <w:p w:rsidR="00CF0421" w:rsidRPr="00CF0421" w:rsidRDefault="00CF0421" w:rsidP="00CF0421">
            <w:pPr>
              <w:widowControl w:val="0"/>
              <w:jc w:val="center"/>
              <w:rPr>
                <w:rFonts w:ascii="Times New Roman" w:hAnsi="Times New Roman" w:cs="Times New Roman"/>
                <w:b/>
                <w:color w:val="000000"/>
              </w:rPr>
            </w:pPr>
            <w:r w:rsidRPr="00CF0421">
              <w:rPr>
                <w:rFonts w:ascii="Times New Roman" w:hAnsi="Times New Roman" w:cs="Times New Roman"/>
              </w:rPr>
              <w:t>-</w:t>
            </w:r>
          </w:p>
        </w:tc>
        <w:tc>
          <w:tcPr>
            <w:tcW w:w="1417" w:type="dxa"/>
            <w:vAlign w:val="center"/>
          </w:tcPr>
          <w:p w:rsidR="00CF0421" w:rsidRPr="00CF0421" w:rsidRDefault="00CF0421" w:rsidP="00CF0421">
            <w:pPr>
              <w:widowControl w:val="0"/>
              <w:jc w:val="center"/>
              <w:rPr>
                <w:rFonts w:ascii="Times New Roman" w:hAnsi="Times New Roman" w:cs="Times New Roman"/>
                <w:b/>
                <w:color w:val="000000"/>
              </w:rPr>
            </w:pPr>
            <w:r w:rsidRPr="00CF0421">
              <w:rPr>
                <w:rFonts w:ascii="Times New Roman" w:hAnsi="Times New Roman" w:cs="Times New Roman"/>
              </w:rPr>
              <w:t>2</w:t>
            </w:r>
          </w:p>
        </w:tc>
      </w:tr>
    </w:tbl>
    <w:p w:rsidR="00CF0421" w:rsidRPr="00CF0421" w:rsidRDefault="00CF0421" w:rsidP="00CF0421">
      <w:pPr>
        <w:rPr>
          <w:rFonts w:ascii="Times New Roman" w:hAnsi="Times New Roman" w:cs="Times New Roman"/>
        </w:rPr>
      </w:pPr>
      <w:r w:rsidRPr="00CF0421">
        <w:rPr>
          <w:rFonts w:ascii="Times New Roman" w:hAnsi="Times New Roman" w:cs="Times New Roman"/>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8221"/>
        <w:gridCol w:w="1559"/>
        <w:gridCol w:w="1985"/>
        <w:gridCol w:w="1417"/>
      </w:tblGrid>
      <w:tr w:rsidR="00CF0421" w:rsidRPr="00CF0421" w:rsidTr="00CF0421">
        <w:trPr>
          <w:trHeight w:val="410"/>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lastRenderedPageBreak/>
              <w:t>1</w:t>
            </w:r>
          </w:p>
        </w:tc>
        <w:tc>
          <w:tcPr>
            <w:tcW w:w="8221"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2</w:t>
            </w:r>
          </w:p>
        </w:tc>
        <w:tc>
          <w:tcPr>
            <w:tcW w:w="1559"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3</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4</w:t>
            </w:r>
          </w:p>
        </w:tc>
        <w:tc>
          <w:tcPr>
            <w:tcW w:w="1417"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5</w:t>
            </w:r>
          </w:p>
        </w:tc>
      </w:tr>
      <w:tr w:rsidR="00CF0421" w:rsidRPr="00CF0421" w:rsidTr="00CF0421">
        <w:trPr>
          <w:trHeight w:val="1827"/>
        </w:trPr>
        <w:tc>
          <w:tcPr>
            <w:tcW w:w="2235" w:type="dxa"/>
            <w:vMerge w:val="restart"/>
            <w:vAlign w:val="center"/>
          </w:tcPr>
          <w:p w:rsidR="00CF0421" w:rsidRPr="00CF0421" w:rsidRDefault="00CF0421" w:rsidP="00CF0421">
            <w:pPr>
              <w:widowControl w:val="0"/>
              <w:jc w:val="center"/>
              <w:rPr>
                <w:rFonts w:ascii="Times New Roman" w:hAnsi="Times New Roman" w:cs="Times New Roman"/>
                <w:b/>
              </w:rPr>
            </w:pPr>
          </w:p>
        </w:tc>
        <w:tc>
          <w:tcPr>
            <w:tcW w:w="8221" w:type="dxa"/>
            <w:vAlign w:val="center"/>
          </w:tcPr>
          <w:p w:rsidR="00CF0421" w:rsidRPr="00CF0421" w:rsidRDefault="00CF0421" w:rsidP="00CF0421">
            <w:pPr>
              <w:rPr>
                <w:rFonts w:ascii="Times New Roman" w:hAnsi="Times New Roman" w:cs="Times New Roman"/>
                <w:b/>
              </w:rPr>
            </w:pPr>
            <w:r w:rsidRPr="00CF0421">
              <w:rPr>
                <w:rFonts w:ascii="Times New Roman" w:hAnsi="Times New Roman" w:cs="Times New Roman"/>
              </w:rPr>
              <w:t>поиска информации на государственных образовательных порталах. Поисковые  системы.  Осуществление  поиска  информации  или  информационного объекта в тексте, файловых структурах, базах данных, сети Интернет.  Передача  информации  между  компьютерами.  Проводная  и  беспроводная связь. Создание ящика электронной почты и настройка его параметров. Формирование адресной книги.</w:t>
            </w:r>
          </w:p>
        </w:tc>
        <w:tc>
          <w:tcPr>
            <w:tcW w:w="1559" w:type="dxa"/>
            <w:vAlign w:val="center"/>
          </w:tcPr>
          <w:p w:rsidR="00CF0421" w:rsidRPr="00CF0421" w:rsidRDefault="00CF0421" w:rsidP="00CF0421">
            <w:pPr>
              <w:widowControl w:val="0"/>
              <w:jc w:val="center"/>
              <w:rPr>
                <w:rFonts w:ascii="Times New Roman" w:hAnsi="Times New Roman" w:cs="Times New Roman"/>
              </w:rPr>
            </w:pPr>
          </w:p>
        </w:tc>
        <w:tc>
          <w:tcPr>
            <w:tcW w:w="1985" w:type="dxa"/>
            <w:vAlign w:val="center"/>
          </w:tcPr>
          <w:p w:rsidR="00CF0421" w:rsidRPr="00CF0421" w:rsidRDefault="00CF0421" w:rsidP="00CF0421">
            <w:pPr>
              <w:widowControl w:val="0"/>
              <w:jc w:val="center"/>
              <w:rPr>
                <w:rFonts w:ascii="Times New Roman" w:hAnsi="Times New Roman" w:cs="Times New Roman"/>
              </w:rPr>
            </w:pPr>
          </w:p>
        </w:tc>
        <w:tc>
          <w:tcPr>
            <w:tcW w:w="1417" w:type="dxa"/>
            <w:vMerge w:val="restart"/>
            <w:vAlign w:val="center"/>
          </w:tcPr>
          <w:p w:rsidR="00CF0421" w:rsidRPr="00CF0421" w:rsidRDefault="00CF0421" w:rsidP="00CF0421">
            <w:pPr>
              <w:widowControl w:val="0"/>
              <w:jc w:val="center"/>
              <w:rPr>
                <w:rFonts w:ascii="Times New Roman" w:hAnsi="Times New Roman" w:cs="Times New Roman"/>
              </w:rPr>
            </w:pPr>
          </w:p>
        </w:tc>
      </w:tr>
      <w:tr w:rsidR="00CF0421" w:rsidRPr="00CF0421" w:rsidTr="00CF0421">
        <w:trPr>
          <w:trHeight w:val="2394"/>
        </w:trPr>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vAlign w:val="center"/>
          </w:tcPr>
          <w:p w:rsidR="00CF0421" w:rsidRPr="00A03B2B" w:rsidRDefault="00CF0421" w:rsidP="00CF0421">
            <w:pPr>
              <w:rPr>
                <w:rFonts w:ascii="Times New Roman" w:hAnsi="Times New Roman" w:cs="Times New Roman"/>
                <w:b/>
              </w:rPr>
            </w:pPr>
            <w:r w:rsidRPr="00A03B2B">
              <w:rPr>
                <w:rFonts w:ascii="Times New Roman" w:hAnsi="Times New Roman" w:cs="Times New Roman"/>
                <w:b/>
              </w:rPr>
              <w:t>Практические и лабораторные занятия</w:t>
            </w:r>
          </w:p>
          <w:p w:rsidR="00CF0421" w:rsidRPr="00A03B2B" w:rsidRDefault="00CF0421" w:rsidP="00A03B2B">
            <w:pPr>
              <w:rPr>
                <w:rFonts w:ascii="Times New Roman" w:hAnsi="Times New Roman" w:cs="Times New Roman"/>
              </w:rPr>
            </w:pPr>
            <w:r w:rsidRPr="00A03B2B">
              <w:rPr>
                <w:rFonts w:ascii="Times New Roman" w:hAnsi="Times New Roman" w:cs="Times New Roman"/>
              </w:rPr>
              <w:t xml:space="preserve">Работа с интернет-магазином, интернет-СМИ, интернет-турагенством, интернет-библиотекой и пр. Создание простой веб-страницы. Создание таблиц и гиперссылок средствами </w:t>
            </w:r>
            <w:r w:rsidRPr="00A03B2B">
              <w:rPr>
                <w:rFonts w:ascii="Times New Roman" w:hAnsi="Times New Roman" w:cs="Times New Roman"/>
                <w:lang w:val="en-US"/>
              </w:rPr>
              <w:t>HTML</w:t>
            </w:r>
            <w:r w:rsidRPr="00A03B2B">
              <w:rPr>
                <w:rFonts w:ascii="Times New Roman" w:hAnsi="Times New Roman" w:cs="Times New Roman"/>
              </w:rPr>
              <w:t>. Встраивание изображений в HTML-документы. Осуществление  поиска  информации  или  информационного объекта в тексте, файловых структурах, базах данных, сети Интернет. Создание ящика электронной почты и настройка его параметров</w:t>
            </w:r>
            <w:r w:rsidRPr="00A03B2B">
              <w:rPr>
                <w:rFonts w:ascii="Times New Roman" w:hAnsi="Times New Roman" w:cs="Times New Roman"/>
                <w:color w:val="FF0000"/>
              </w:rPr>
              <w:t xml:space="preserve">. </w:t>
            </w:r>
          </w:p>
        </w:tc>
        <w:tc>
          <w:tcPr>
            <w:tcW w:w="1559" w:type="dxa"/>
            <w:vAlign w:val="center"/>
          </w:tcPr>
          <w:p w:rsidR="00CF0421" w:rsidRPr="00A03B2B" w:rsidRDefault="00CF0421" w:rsidP="00CF0421">
            <w:pPr>
              <w:widowControl w:val="0"/>
              <w:jc w:val="center"/>
              <w:rPr>
                <w:rFonts w:ascii="Times New Roman" w:hAnsi="Times New Roman" w:cs="Times New Roman"/>
              </w:rPr>
            </w:pPr>
            <w:r w:rsidRPr="00A03B2B">
              <w:rPr>
                <w:rFonts w:ascii="Times New Roman" w:hAnsi="Times New Roman" w:cs="Times New Roman"/>
              </w:rPr>
              <w:t>8</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12</w:t>
            </w:r>
          </w:p>
        </w:tc>
        <w:tc>
          <w:tcPr>
            <w:tcW w:w="1417" w:type="dxa"/>
            <w:vMerge/>
            <w:vAlign w:val="center"/>
          </w:tcPr>
          <w:p w:rsidR="00CF0421" w:rsidRPr="00CF0421" w:rsidRDefault="00CF0421" w:rsidP="00CF0421">
            <w:pPr>
              <w:widowControl w:val="0"/>
              <w:jc w:val="center"/>
              <w:rPr>
                <w:rFonts w:ascii="Times New Roman" w:hAnsi="Times New Roman" w:cs="Times New Roman"/>
              </w:rPr>
            </w:pPr>
          </w:p>
        </w:tc>
      </w:tr>
      <w:tr w:rsidR="00CF0421" w:rsidRPr="00CF0421" w:rsidTr="00CF0421">
        <w:trPr>
          <w:trHeight w:val="2033"/>
        </w:trPr>
        <w:tc>
          <w:tcPr>
            <w:tcW w:w="2235" w:type="dxa"/>
            <w:tcBorders>
              <w:bottom w:val="single" w:sz="4" w:space="0" w:color="auto"/>
            </w:tcBorders>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5.2.</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Возможности сетевого программного обеспечения</w:t>
            </w:r>
          </w:p>
        </w:tc>
        <w:tc>
          <w:tcPr>
            <w:tcW w:w="8221" w:type="dxa"/>
            <w:tcBorders>
              <w:bottom w:val="single" w:sz="4" w:space="0" w:color="auto"/>
            </w:tcBorders>
          </w:tcPr>
          <w:p w:rsidR="00CF0421" w:rsidRPr="00CF0421" w:rsidRDefault="00CF0421" w:rsidP="00CF0421">
            <w:pPr>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rPr>
                <w:rFonts w:ascii="Times New Roman" w:hAnsi="Times New Roman" w:cs="Times New Roman"/>
                <w:b/>
              </w:rPr>
            </w:pPr>
            <w:r w:rsidRPr="00CF0421">
              <w:rPr>
                <w:rFonts w:ascii="Times New Roman" w:hAnsi="Times New Roman" w:cs="Times New Roman"/>
              </w:rPr>
              <w:t>Возможности  сетевого  программного  обеспечения  для  организации  коллективной деятельности в глобальных и локальных компьютерных сетях: электронная почта,  чат,  видеоконференция,  интернет-телефония.  Социальные  сети.  Этические нормы коммуникаций в Интернете. Интернет-журналы и СМИ. Использование  тестирующих  систем  в  учебной  деятельности  в  локальной  сети профессиональной образовательной организации СПО.</w:t>
            </w:r>
          </w:p>
        </w:tc>
        <w:tc>
          <w:tcPr>
            <w:tcW w:w="1559" w:type="dxa"/>
            <w:tcBorders>
              <w:bottom w:val="single" w:sz="4" w:space="0" w:color="auto"/>
            </w:tcBorders>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c>
          <w:tcPr>
            <w:tcW w:w="1985" w:type="dxa"/>
            <w:tcBorders>
              <w:bottom w:val="single" w:sz="4" w:space="0" w:color="auto"/>
            </w:tcBorders>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w:t>
            </w:r>
          </w:p>
        </w:tc>
        <w:tc>
          <w:tcPr>
            <w:tcW w:w="1417" w:type="dxa"/>
            <w:tcBorders>
              <w:bottom w:val="single" w:sz="4" w:space="0" w:color="auto"/>
            </w:tcBorders>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bl>
    <w:p w:rsidR="00CF0421" w:rsidRPr="00CF0421" w:rsidRDefault="00CF0421" w:rsidP="00CF0421">
      <w:pPr>
        <w:rPr>
          <w:rFonts w:ascii="Times New Roman" w:hAnsi="Times New Roman" w:cs="Times New Roman"/>
        </w:rPr>
      </w:pPr>
      <w:r w:rsidRPr="00CF0421">
        <w:rPr>
          <w:rFonts w:ascii="Times New Roman" w:hAnsi="Times New Roman" w:cs="Times New Roman"/>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8221"/>
        <w:gridCol w:w="1559"/>
        <w:gridCol w:w="1985"/>
        <w:gridCol w:w="1417"/>
      </w:tblGrid>
      <w:tr w:rsidR="00CF0421" w:rsidRPr="00CF0421" w:rsidTr="00CF0421">
        <w:trPr>
          <w:trHeight w:val="167"/>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lastRenderedPageBreak/>
              <w:t>1</w:t>
            </w:r>
          </w:p>
        </w:tc>
        <w:tc>
          <w:tcPr>
            <w:tcW w:w="8221"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2</w:t>
            </w:r>
          </w:p>
        </w:tc>
        <w:tc>
          <w:tcPr>
            <w:tcW w:w="1559"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3</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4</w:t>
            </w:r>
          </w:p>
        </w:tc>
        <w:tc>
          <w:tcPr>
            <w:tcW w:w="1417"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5</w:t>
            </w:r>
          </w:p>
        </w:tc>
      </w:tr>
      <w:tr w:rsidR="00CF0421" w:rsidRPr="00CF0421" w:rsidTr="00CF0421">
        <w:trPr>
          <w:trHeight w:val="167"/>
        </w:trPr>
        <w:tc>
          <w:tcPr>
            <w:tcW w:w="2235" w:type="dxa"/>
            <w:vMerge w:val="restart"/>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5.3.</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Сетевые информационные системы</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rPr>
              <w:br w:type="page"/>
            </w:r>
          </w:p>
        </w:tc>
        <w:tc>
          <w:tcPr>
            <w:tcW w:w="8221" w:type="dxa"/>
          </w:tcPr>
          <w:p w:rsidR="00CF0421" w:rsidRPr="00CF0421" w:rsidRDefault="00CF0421" w:rsidP="00CF0421">
            <w:pPr>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rPr>
                <w:rFonts w:ascii="Times New Roman" w:hAnsi="Times New Roman" w:cs="Times New Roman"/>
                <w:b/>
              </w:rPr>
            </w:pPr>
            <w:r w:rsidRPr="00CF0421">
              <w:rPr>
                <w:rFonts w:ascii="Times New Roman" w:hAnsi="Times New Roman" w:cs="Times New Roman"/>
              </w:rPr>
              <w:t>Примеры  сетевых  информационных  систем  для  различных  направлений  профессиональной деятельности (системы электронных билетов, банковских расчетов, регистрации автотранспорта, электронного голосования, системы медицинского страхования, дистанционного обучения и тестирования, сетевых конференций и форумов и пр.). Участие в онлайн-конференции, анкетировании, дистанционных курсах, интернет-олимпиаде или компьютерном тестировании.</w:t>
            </w:r>
          </w:p>
        </w:tc>
        <w:tc>
          <w:tcPr>
            <w:tcW w:w="1559"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c>
          <w:tcPr>
            <w:tcW w:w="1985"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w:t>
            </w:r>
          </w:p>
        </w:tc>
        <w:tc>
          <w:tcPr>
            <w:tcW w:w="1417"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r w:rsidR="00CF0421" w:rsidRPr="00CF0421" w:rsidTr="00CF0421">
        <w:trPr>
          <w:trHeight w:val="167"/>
        </w:trPr>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tcPr>
          <w:p w:rsidR="00CF0421" w:rsidRPr="00A03B2B" w:rsidRDefault="00CF0421" w:rsidP="00CF0421">
            <w:pPr>
              <w:rPr>
                <w:rFonts w:ascii="Times New Roman" w:hAnsi="Times New Roman" w:cs="Times New Roman"/>
                <w:b/>
              </w:rPr>
            </w:pPr>
            <w:r w:rsidRPr="00A03B2B">
              <w:rPr>
                <w:rFonts w:ascii="Times New Roman" w:hAnsi="Times New Roman" w:cs="Times New Roman"/>
                <w:b/>
              </w:rPr>
              <w:t>Практические и лабораторные занятия</w:t>
            </w:r>
          </w:p>
          <w:p w:rsidR="00CF0421" w:rsidRPr="00A03B2B" w:rsidRDefault="00CF0421" w:rsidP="00A03B2B">
            <w:pPr>
              <w:rPr>
                <w:rFonts w:ascii="Times New Roman" w:hAnsi="Times New Roman" w:cs="Times New Roman"/>
                <w:b/>
              </w:rPr>
            </w:pPr>
            <w:r w:rsidRPr="00A03B2B">
              <w:rPr>
                <w:rFonts w:ascii="Times New Roman" w:hAnsi="Times New Roman" w:cs="Times New Roman"/>
              </w:rPr>
              <w:t>Участие в интернет-олимпиаде или компьютерном тестировании.</w:t>
            </w:r>
          </w:p>
        </w:tc>
        <w:tc>
          <w:tcPr>
            <w:tcW w:w="1559" w:type="dxa"/>
            <w:vAlign w:val="center"/>
          </w:tcPr>
          <w:p w:rsidR="00CF0421" w:rsidRPr="00A03B2B" w:rsidRDefault="00A03B2B" w:rsidP="00CF0421">
            <w:pPr>
              <w:widowControl w:val="0"/>
              <w:jc w:val="center"/>
              <w:rPr>
                <w:rFonts w:ascii="Times New Roman" w:hAnsi="Times New Roman" w:cs="Times New Roman"/>
              </w:rPr>
            </w:pPr>
            <w:r w:rsidRPr="00A03B2B">
              <w:rPr>
                <w:rFonts w:ascii="Times New Roman" w:hAnsi="Times New Roman" w:cs="Times New Roman"/>
              </w:rPr>
              <w:t>12</w:t>
            </w:r>
          </w:p>
        </w:tc>
        <w:tc>
          <w:tcPr>
            <w:tcW w:w="1985" w:type="dxa"/>
            <w:shd w:val="clear" w:color="auto" w:fill="FFFFFF"/>
            <w:vAlign w:val="center"/>
          </w:tcPr>
          <w:p w:rsidR="00CF0421" w:rsidRPr="00A03B2B" w:rsidRDefault="00CF0421" w:rsidP="00CF0421">
            <w:pPr>
              <w:widowControl w:val="0"/>
              <w:jc w:val="center"/>
              <w:rPr>
                <w:rFonts w:ascii="Times New Roman" w:hAnsi="Times New Roman" w:cs="Times New Roman"/>
              </w:rPr>
            </w:pPr>
            <w:r w:rsidRPr="00A03B2B">
              <w:rPr>
                <w:rFonts w:ascii="Times New Roman" w:hAnsi="Times New Roman" w:cs="Times New Roman"/>
              </w:rPr>
              <w:t>2</w:t>
            </w:r>
          </w:p>
        </w:tc>
        <w:tc>
          <w:tcPr>
            <w:tcW w:w="1417" w:type="dxa"/>
            <w:shd w:val="clear" w:color="auto" w:fill="FFFFFF"/>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463"/>
        </w:trPr>
        <w:tc>
          <w:tcPr>
            <w:tcW w:w="2235" w:type="dxa"/>
            <w:vMerge/>
            <w:vAlign w:val="center"/>
          </w:tcPr>
          <w:p w:rsidR="00CF0421" w:rsidRPr="00CF0421" w:rsidRDefault="00CF0421" w:rsidP="00CF0421">
            <w:pPr>
              <w:jc w:val="center"/>
              <w:rPr>
                <w:rFonts w:ascii="Times New Roman" w:hAnsi="Times New Roman" w:cs="Times New Roman"/>
                <w:b/>
              </w:rPr>
            </w:pPr>
          </w:p>
        </w:tc>
        <w:tc>
          <w:tcPr>
            <w:tcW w:w="8221" w:type="dxa"/>
            <w:vAlign w:val="center"/>
          </w:tcPr>
          <w:p w:rsidR="00CF0421" w:rsidRPr="00CF0421" w:rsidRDefault="00CF0421" w:rsidP="00CF0421">
            <w:pPr>
              <w:rPr>
                <w:rFonts w:ascii="Times New Roman" w:hAnsi="Times New Roman" w:cs="Times New Roman"/>
              </w:rPr>
            </w:pPr>
            <w:r w:rsidRPr="00CF0421">
              <w:rPr>
                <w:rFonts w:ascii="Times New Roman" w:hAnsi="Times New Roman" w:cs="Times New Roman"/>
                <w:b/>
              </w:rPr>
              <w:t>Дифференцированный зачет</w:t>
            </w:r>
          </w:p>
          <w:p w:rsidR="00CF0421" w:rsidRPr="00CF0421" w:rsidRDefault="00CF0421" w:rsidP="00CF0421">
            <w:pPr>
              <w:rPr>
                <w:rFonts w:ascii="Times New Roman" w:hAnsi="Times New Roman" w:cs="Times New Roman"/>
              </w:rPr>
            </w:pPr>
          </w:p>
        </w:tc>
        <w:tc>
          <w:tcPr>
            <w:tcW w:w="1559"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w:t>
            </w:r>
          </w:p>
        </w:tc>
        <w:tc>
          <w:tcPr>
            <w:tcW w:w="1417" w:type="dxa"/>
            <w:shd w:val="clear" w:color="auto" w:fill="FFFFFF"/>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413"/>
        </w:trPr>
        <w:tc>
          <w:tcPr>
            <w:tcW w:w="10456" w:type="dxa"/>
            <w:gridSpan w:val="2"/>
            <w:vAlign w:val="center"/>
          </w:tcPr>
          <w:p w:rsidR="00CF0421" w:rsidRPr="00CF0421" w:rsidRDefault="00CF0421" w:rsidP="00CF0421">
            <w:pPr>
              <w:rPr>
                <w:rFonts w:ascii="Times New Roman" w:hAnsi="Times New Roman" w:cs="Times New Roman"/>
                <w:b/>
              </w:rPr>
            </w:pPr>
            <w:r w:rsidRPr="00CF0421">
              <w:rPr>
                <w:rFonts w:ascii="Times New Roman" w:hAnsi="Times New Roman" w:cs="Times New Roman"/>
                <w:b/>
              </w:rPr>
              <w:t>ВСЕГО</w:t>
            </w:r>
          </w:p>
        </w:tc>
        <w:tc>
          <w:tcPr>
            <w:tcW w:w="1559" w:type="dxa"/>
            <w:vAlign w:val="center"/>
          </w:tcPr>
          <w:p w:rsidR="00CF0421" w:rsidRPr="00A03B2B" w:rsidRDefault="00A03B2B" w:rsidP="00CF0421">
            <w:pPr>
              <w:widowControl w:val="0"/>
              <w:jc w:val="center"/>
              <w:rPr>
                <w:rFonts w:ascii="Times New Roman" w:hAnsi="Times New Roman" w:cs="Times New Roman"/>
                <w:b/>
              </w:rPr>
            </w:pPr>
            <w:r>
              <w:rPr>
                <w:rFonts w:ascii="Times New Roman" w:hAnsi="Times New Roman" w:cs="Times New Roman"/>
                <w:b/>
              </w:rPr>
              <w:t>164</w:t>
            </w:r>
          </w:p>
        </w:tc>
        <w:tc>
          <w:tcPr>
            <w:tcW w:w="1985" w:type="dxa"/>
            <w:vAlign w:val="center"/>
          </w:tcPr>
          <w:p w:rsidR="00CF0421" w:rsidRPr="00CF0421" w:rsidRDefault="00CF0421" w:rsidP="00CF0421">
            <w:pPr>
              <w:widowControl w:val="0"/>
              <w:jc w:val="center"/>
              <w:rPr>
                <w:rFonts w:ascii="Times New Roman" w:hAnsi="Times New Roman" w:cs="Times New Roman"/>
                <w:b/>
                <w:vertAlign w:val="superscript"/>
              </w:rPr>
            </w:pPr>
            <w:r w:rsidRPr="00CF0421">
              <w:rPr>
                <w:rFonts w:ascii="Times New Roman" w:hAnsi="Times New Roman" w:cs="Times New Roman"/>
                <w:b/>
              </w:rPr>
              <w:t>60</w:t>
            </w:r>
          </w:p>
        </w:tc>
        <w:tc>
          <w:tcPr>
            <w:tcW w:w="1417" w:type="dxa"/>
            <w:vAlign w:val="center"/>
          </w:tcPr>
          <w:p w:rsidR="00CF0421" w:rsidRPr="00CF0421" w:rsidRDefault="00CF0421" w:rsidP="00CF0421">
            <w:pPr>
              <w:widowControl w:val="0"/>
              <w:jc w:val="center"/>
              <w:rPr>
                <w:rFonts w:ascii="Times New Roman" w:hAnsi="Times New Roman" w:cs="Times New Roman"/>
                <w:b/>
              </w:rPr>
            </w:pPr>
          </w:p>
        </w:tc>
      </w:tr>
    </w:tbl>
    <w:p w:rsidR="00CF0421" w:rsidRPr="00CF0421" w:rsidRDefault="00CF0421" w:rsidP="00CF0421">
      <w:pPr>
        <w:rPr>
          <w:rFonts w:ascii="Times New Roman" w:hAnsi="Times New Roman" w:cs="Times New Roman"/>
        </w:rPr>
      </w:pPr>
    </w:p>
    <w:p w:rsidR="00CF0421" w:rsidRPr="00CF0421" w:rsidRDefault="00CF0421" w:rsidP="00CF0421">
      <w:pPr>
        <w:rPr>
          <w:rFonts w:ascii="Times New Roman" w:hAnsi="Times New Roman" w:cs="Times New Roman"/>
        </w:rPr>
      </w:pPr>
    </w:p>
    <w:p w:rsidR="00CF0421" w:rsidRPr="00CF0421" w:rsidRDefault="00CF0421" w:rsidP="00CF0421">
      <w:pPr>
        <w:ind w:right="-33" w:firstLine="567"/>
        <w:rPr>
          <w:rFonts w:ascii="Times New Roman" w:eastAsia="Calibri" w:hAnsi="Times New Roman" w:cs="Times New Roman"/>
        </w:rPr>
      </w:pPr>
      <w:r w:rsidRPr="00CF0421">
        <w:rPr>
          <w:rFonts w:ascii="Times New Roman" w:eastAsia="Calibri" w:hAnsi="Times New Roman" w:cs="Times New Roman"/>
        </w:rPr>
        <w:t>* Конкретные активные и интерактивные формы проведения занятий отражены в календарно-тематическом плане преподавателя.</w:t>
      </w:r>
    </w:p>
    <w:p w:rsidR="00CF0421" w:rsidRPr="00CF0421" w:rsidRDefault="00CF0421" w:rsidP="00CF0421">
      <w:pPr>
        <w:widowControl w:val="0"/>
        <w:tabs>
          <w:tab w:val="left" w:pos="5287"/>
        </w:tabs>
        <w:autoSpaceDE w:val="0"/>
        <w:autoSpaceDN w:val="0"/>
        <w:adjustRightInd w:val="0"/>
        <w:ind w:right="-33" w:firstLine="567"/>
        <w:rPr>
          <w:rFonts w:ascii="Times New Roman" w:eastAsia="Calibri" w:hAnsi="Times New Roman" w:cs="Times New Roman"/>
          <w:color w:val="000000"/>
          <w:w w:val="103"/>
        </w:rPr>
      </w:pPr>
      <w:r w:rsidRPr="00CF0421">
        <w:rPr>
          <w:rFonts w:ascii="Times New Roman" w:eastAsia="Calibri" w:hAnsi="Times New Roman" w:cs="Times New Roman"/>
          <w:color w:val="000000"/>
          <w:w w:val="103"/>
        </w:rPr>
        <w:t>** Для характеристики уровня освоения учебного материала используются следующие обозначения: 1 – ознакомительный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CF0421" w:rsidRPr="00CF0421" w:rsidRDefault="00CF0421" w:rsidP="00CF0421">
      <w:pPr>
        <w:rPr>
          <w:rFonts w:ascii="Times New Roman" w:hAnsi="Times New Roman" w:cs="Times New Roman"/>
        </w:rPr>
      </w:pPr>
    </w:p>
    <w:p w:rsidR="00CF0421" w:rsidRPr="00716058" w:rsidRDefault="00CF0421" w:rsidP="00CF0421">
      <w:pPr>
        <w:sectPr w:rsidR="00CF0421" w:rsidRPr="00716058" w:rsidSect="00CF0421">
          <w:pgSz w:w="16837" w:h="11905" w:orient="landscape"/>
          <w:pgMar w:top="1418" w:right="851" w:bottom="851" w:left="851" w:header="737" w:footer="57" w:gutter="0"/>
          <w:cols w:space="720"/>
          <w:docGrid w:linePitch="299"/>
        </w:sectPr>
      </w:pPr>
    </w:p>
    <w:p w:rsidR="00CF0421" w:rsidRPr="002702A0" w:rsidRDefault="00CF0421" w:rsidP="00CF0421">
      <w:pPr>
        <w:keepNext/>
        <w:jc w:val="center"/>
        <w:outlineLvl w:val="0"/>
        <w:rPr>
          <w:rFonts w:ascii="Times New Roman" w:hAnsi="Times New Roman" w:cs="Times New Roman"/>
          <w:b/>
        </w:rPr>
      </w:pPr>
      <w:bookmarkStart w:id="93" w:name="_Toc504037388"/>
      <w:bookmarkStart w:id="94" w:name="_Toc528590452"/>
      <w:bookmarkStart w:id="95" w:name="_Toc530147090"/>
      <w:r w:rsidRPr="002702A0">
        <w:rPr>
          <w:rFonts w:ascii="Times New Roman" w:hAnsi="Times New Roman" w:cs="Times New Roman"/>
          <w:b/>
        </w:rPr>
        <w:lastRenderedPageBreak/>
        <w:t>Характеристика основных видов учебной деятельности обучающихся</w:t>
      </w:r>
      <w:bookmarkEnd w:id="93"/>
      <w:bookmarkEnd w:id="94"/>
      <w:bookmarkEnd w:id="95"/>
    </w:p>
    <w:p w:rsidR="00CF0421" w:rsidRPr="002702A0" w:rsidRDefault="00CF0421" w:rsidP="00CF0421">
      <w:pPr>
        <w:autoSpaceDE w:val="0"/>
        <w:autoSpaceDN w:val="0"/>
        <w:adjustRightInd w:val="0"/>
        <w:snapToGrid w:val="0"/>
        <w:rPr>
          <w:rFonts w:ascii="Times New Roman" w:hAnsi="Times New Roman" w:cs="Times New Roman"/>
          <w:b/>
          <w:caps/>
        </w:rPr>
      </w:pPr>
    </w:p>
    <w:tbl>
      <w:tblPr>
        <w:tblW w:w="99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7"/>
        <w:gridCol w:w="6763"/>
        <w:gridCol w:w="15"/>
      </w:tblGrid>
      <w:tr w:rsidR="00CF0421" w:rsidRPr="002702A0" w:rsidTr="00CF0421">
        <w:trPr>
          <w:gridAfter w:val="1"/>
          <w:wAfter w:w="15" w:type="dxa"/>
          <w:trHeight w:val="925"/>
        </w:trPr>
        <w:tc>
          <w:tcPr>
            <w:tcW w:w="3217" w:type="dxa"/>
            <w:vAlign w:val="center"/>
          </w:tcPr>
          <w:p w:rsidR="00CF0421" w:rsidRPr="002702A0" w:rsidRDefault="00CF0421" w:rsidP="00CF0421">
            <w:pPr>
              <w:autoSpaceDE w:val="0"/>
              <w:autoSpaceDN w:val="0"/>
              <w:adjustRightInd w:val="0"/>
              <w:snapToGrid w:val="0"/>
              <w:jc w:val="center"/>
              <w:rPr>
                <w:rFonts w:ascii="Times New Roman" w:hAnsi="Times New Roman" w:cs="Times New Roman"/>
              </w:rPr>
            </w:pPr>
            <w:r w:rsidRPr="002702A0">
              <w:rPr>
                <w:rFonts w:ascii="Times New Roman" w:hAnsi="Times New Roman" w:cs="Times New Roman"/>
              </w:rPr>
              <w:t>Содержание обучения</w:t>
            </w:r>
          </w:p>
        </w:tc>
        <w:tc>
          <w:tcPr>
            <w:tcW w:w="6763" w:type="dxa"/>
            <w:vAlign w:val="center"/>
          </w:tcPr>
          <w:p w:rsidR="00CF0421" w:rsidRPr="002702A0" w:rsidRDefault="00CF0421" w:rsidP="00CF0421">
            <w:pPr>
              <w:autoSpaceDE w:val="0"/>
              <w:autoSpaceDN w:val="0"/>
              <w:adjustRightInd w:val="0"/>
              <w:snapToGrid w:val="0"/>
              <w:jc w:val="center"/>
              <w:rPr>
                <w:rFonts w:ascii="Times New Roman" w:hAnsi="Times New Roman" w:cs="Times New Roman"/>
              </w:rPr>
            </w:pPr>
            <w:r w:rsidRPr="002702A0">
              <w:rPr>
                <w:rFonts w:ascii="Times New Roman" w:hAnsi="Times New Roman" w:cs="Times New Roman"/>
              </w:rPr>
              <w:t>Характеристика основных видов учебной деятельности обучающихся (на уровне учебных действий)</w:t>
            </w:r>
          </w:p>
        </w:tc>
      </w:tr>
      <w:tr w:rsidR="00CF0421" w:rsidRPr="002702A0" w:rsidTr="00CF0421">
        <w:trPr>
          <w:gridAfter w:val="1"/>
          <w:wAfter w:w="15" w:type="dxa"/>
          <w:trHeight w:val="2056"/>
        </w:trPr>
        <w:tc>
          <w:tcPr>
            <w:tcW w:w="3217" w:type="dxa"/>
            <w:vAlign w:val="center"/>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Введение</w:t>
            </w:r>
          </w:p>
        </w:tc>
        <w:tc>
          <w:tcPr>
            <w:tcW w:w="6763" w:type="dxa"/>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находить сходства и различия протекания информационных процессов у человека, в биологических, технических и социальных системах;</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классифицировать информационные процессы по принятому основанию;</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выделять основные информационные процессы в реальных системах</w:t>
            </w:r>
          </w:p>
        </w:tc>
      </w:tr>
      <w:tr w:rsidR="00CF0421" w:rsidRPr="002702A0" w:rsidTr="00CF0421">
        <w:trPr>
          <w:gridAfter w:val="1"/>
          <w:wAfter w:w="15" w:type="dxa"/>
          <w:trHeight w:val="377"/>
        </w:trPr>
        <w:tc>
          <w:tcPr>
            <w:tcW w:w="9980" w:type="dxa"/>
            <w:gridSpan w:val="2"/>
            <w:vAlign w:val="center"/>
          </w:tcPr>
          <w:p w:rsidR="00CF0421" w:rsidRPr="002702A0" w:rsidRDefault="00CF0421" w:rsidP="00CF0421">
            <w:pPr>
              <w:autoSpaceDE w:val="0"/>
              <w:autoSpaceDN w:val="0"/>
              <w:adjustRightInd w:val="0"/>
              <w:snapToGrid w:val="0"/>
              <w:jc w:val="center"/>
              <w:rPr>
                <w:rFonts w:ascii="Times New Roman" w:hAnsi="Times New Roman" w:cs="Times New Roman"/>
              </w:rPr>
            </w:pPr>
            <w:r w:rsidRPr="002702A0">
              <w:rPr>
                <w:rFonts w:ascii="Times New Roman" w:hAnsi="Times New Roman" w:cs="Times New Roman"/>
              </w:rPr>
              <w:t xml:space="preserve">1.   </w:t>
            </w:r>
            <w:r w:rsidRPr="002702A0">
              <w:rPr>
                <w:rFonts w:ascii="Times New Roman" w:hAnsi="Times New Roman" w:cs="Times New Roman"/>
                <w:caps/>
              </w:rPr>
              <w:t>ИнфОрМАЦИОннАя деятельнОСть челОВеКА</w:t>
            </w:r>
          </w:p>
        </w:tc>
      </w:tr>
      <w:tr w:rsidR="00CF0421" w:rsidRPr="002702A0" w:rsidTr="00CF0421">
        <w:trPr>
          <w:gridAfter w:val="1"/>
          <w:wAfter w:w="15" w:type="dxa"/>
          <w:trHeight w:val="4118"/>
        </w:trPr>
        <w:tc>
          <w:tcPr>
            <w:tcW w:w="3217" w:type="dxa"/>
            <w:vAlign w:val="center"/>
          </w:tcPr>
          <w:p w:rsidR="00CF0421" w:rsidRPr="002702A0" w:rsidRDefault="00CF0421" w:rsidP="00877B78">
            <w:pPr>
              <w:numPr>
                <w:ilvl w:val="1"/>
                <w:numId w:val="45"/>
              </w:numPr>
              <w:tabs>
                <w:tab w:val="left" w:pos="426"/>
              </w:tabs>
              <w:autoSpaceDE w:val="0"/>
              <w:autoSpaceDN w:val="0"/>
              <w:adjustRightInd w:val="0"/>
              <w:snapToGrid w:val="0"/>
              <w:spacing w:after="0" w:line="240" w:lineRule="auto"/>
              <w:ind w:left="0" w:firstLine="0"/>
              <w:rPr>
                <w:rFonts w:ascii="Times New Roman" w:hAnsi="Times New Roman" w:cs="Times New Roman"/>
              </w:rPr>
            </w:pPr>
            <w:r w:rsidRPr="002702A0">
              <w:rPr>
                <w:rFonts w:ascii="Times New Roman" w:hAnsi="Times New Roman" w:cs="Times New Roman"/>
              </w:rPr>
              <w:t>Информационное общество и информационные ресурсы общества</w:t>
            </w:r>
          </w:p>
          <w:p w:rsidR="00CF0421" w:rsidRPr="002702A0" w:rsidRDefault="00CF0421" w:rsidP="00877B78">
            <w:pPr>
              <w:numPr>
                <w:ilvl w:val="1"/>
                <w:numId w:val="45"/>
              </w:numPr>
              <w:tabs>
                <w:tab w:val="left" w:pos="426"/>
              </w:tabs>
              <w:autoSpaceDE w:val="0"/>
              <w:autoSpaceDN w:val="0"/>
              <w:adjustRightInd w:val="0"/>
              <w:snapToGrid w:val="0"/>
              <w:spacing w:after="0" w:line="240" w:lineRule="auto"/>
              <w:ind w:left="0" w:firstLine="0"/>
              <w:rPr>
                <w:rFonts w:ascii="Times New Roman" w:hAnsi="Times New Roman" w:cs="Times New Roman"/>
              </w:rPr>
            </w:pPr>
            <w:r w:rsidRPr="002702A0">
              <w:rPr>
                <w:rFonts w:ascii="Times New Roman" w:hAnsi="Times New Roman" w:cs="Times New Roman"/>
              </w:rPr>
              <w:t>Правовые  нормы,  относящиеся  к  информации</w:t>
            </w:r>
          </w:p>
        </w:tc>
        <w:tc>
          <w:tcPr>
            <w:tcW w:w="6763" w:type="dxa"/>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владеть системой базовых знаний, отражающих вклад информатики в формирование современной научной картины мира;</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исследовать с помощью информационных моделей структуру и поведение объекта в соответствие с поставленной задачей;</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выявлять проблемы жизнедеятельности человека в условиях информационной цивилизации и оценивать предлагаемые пути их разрешения;</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использовать ссылки и цитирование источников информации;</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использовать на практике базовые принципы организации и функционирования компьютерных сетей;</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владеть нормами информационной этики и права;</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соблюдать принципы обеспечения информационной безопасности, способы и средства обеспечения надежного функционирования средств ИКТ</w:t>
            </w:r>
          </w:p>
        </w:tc>
      </w:tr>
      <w:tr w:rsidR="00CF0421" w:rsidRPr="002702A0" w:rsidTr="00CF0421">
        <w:trPr>
          <w:gridAfter w:val="1"/>
          <w:wAfter w:w="15" w:type="dxa"/>
          <w:trHeight w:val="385"/>
        </w:trPr>
        <w:tc>
          <w:tcPr>
            <w:tcW w:w="9980" w:type="dxa"/>
            <w:gridSpan w:val="2"/>
            <w:vAlign w:val="center"/>
          </w:tcPr>
          <w:p w:rsidR="00CF0421" w:rsidRPr="002702A0" w:rsidRDefault="00CF0421" w:rsidP="00CF0421">
            <w:pPr>
              <w:autoSpaceDE w:val="0"/>
              <w:autoSpaceDN w:val="0"/>
              <w:adjustRightInd w:val="0"/>
              <w:snapToGrid w:val="0"/>
              <w:jc w:val="center"/>
              <w:rPr>
                <w:rFonts w:ascii="Times New Roman" w:hAnsi="Times New Roman" w:cs="Times New Roman"/>
                <w:caps/>
              </w:rPr>
            </w:pPr>
            <w:r w:rsidRPr="002702A0">
              <w:rPr>
                <w:rFonts w:ascii="Times New Roman" w:hAnsi="Times New Roman" w:cs="Times New Roman"/>
                <w:caps/>
              </w:rPr>
              <w:t>2. ИнфОрМАЦИя И ИнфОрМАЦИОнные ПрОЦеССы</w:t>
            </w:r>
          </w:p>
        </w:tc>
      </w:tr>
      <w:tr w:rsidR="00CF0421" w:rsidRPr="002702A0" w:rsidTr="00CF0421">
        <w:trPr>
          <w:gridAfter w:val="1"/>
          <w:wAfter w:w="15" w:type="dxa"/>
        </w:trPr>
        <w:tc>
          <w:tcPr>
            <w:tcW w:w="3217" w:type="dxa"/>
            <w:vAlign w:val="center"/>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2.1. Представление и обработка информации</w:t>
            </w:r>
          </w:p>
        </w:tc>
        <w:tc>
          <w:tcPr>
            <w:tcW w:w="6763" w:type="dxa"/>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оценивать информацию с позиций ее свойств (достоверность, объективность, полнота, актуальность и т. п.);</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знать о дискретной форме представления информации;</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знать способы кодирования и декодирования информации;</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 иметь представление о роли информации и связанных с ней </w:t>
            </w:r>
            <w:r w:rsidRPr="002702A0">
              <w:rPr>
                <w:rFonts w:ascii="Times New Roman" w:hAnsi="Times New Roman" w:cs="Times New Roman"/>
              </w:rPr>
              <w:lastRenderedPageBreak/>
              <w:t>процессов в окружающем мире;</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владеть компьютерными средствами представления и анализа данных;</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отличать представление информации в различных системах счисления;</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знать математические объекты информатики.</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применять знания о логических формулах</w:t>
            </w:r>
          </w:p>
        </w:tc>
      </w:tr>
      <w:tr w:rsidR="002702A0" w:rsidRPr="002702A0" w:rsidTr="009F4271">
        <w:trPr>
          <w:gridAfter w:val="1"/>
          <w:wAfter w:w="15" w:type="dxa"/>
          <w:trHeight w:val="8229"/>
        </w:trPr>
        <w:tc>
          <w:tcPr>
            <w:tcW w:w="3217" w:type="dxa"/>
            <w:vAlign w:val="center"/>
          </w:tcPr>
          <w:p w:rsidR="002702A0" w:rsidRPr="002702A0" w:rsidRDefault="002702A0" w:rsidP="002702A0">
            <w:pPr>
              <w:autoSpaceDE w:val="0"/>
              <w:autoSpaceDN w:val="0"/>
              <w:adjustRightInd w:val="0"/>
              <w:snapToGrid w:val="0"/>
              <w:rPr>
                <w:rFonts w:ascii="Times New Roman" w:hAnsi="Times New Roman" w:cs="Times New Roman"/>
              </w:rPr>
            </w:pPr>
            <w:r w:rsidRPr="002702A0">
              <w:rPr>
                <w:rFonts w:ascii="Times New Roman" w:hAnsi="Times New Roman" w:cs="Times New Roman"/>
              </w:rPr>
              <w:lastRenderedPageBreak/>
              <w:t>2.2. Информационные процессы</w:t>
            </w:r>
          </w:p>
        </w:tc>
        <w:tc>
          <w:tcPr>
            <w:tcW w:w="6763" w:type="dxa"/>
          </w:tcPr>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владеть  навыками  алгоритмического  мышления  и понимать  необходимость  формального  описания алгоритмов;</w:t>
            </w:r>
          </w:p>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уметь понимать программы, написанные на выбранном для изучения универсальном алгоритмическом языке высокого уровня;</w:t>
            </w:r>
          </w:p>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уметь анализировать алгоритмы с использованием таблиц;</w:t>
            </w:r>
          </w:p>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реализовывать технологию решения конкретной задачи с помощью конкретного программного средства выбирать метод решения задачи;</w:t>
            </w:r>
          </w:p>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разбивать процесс решения задачи на этапы;</w:t>
            </w:r>
          </w:p>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определять по выбранному методу решения задачи, какие алгоритмические конструкции могут войти в алгоритм;</w:t>
            </w:r>
          </w:p>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 определять  для  решения  какой  задачи  предназначен алгоритм (интерпретация блок-схем); </w:t>
            </w:r>
          </w:p>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иметь представление о компьютерных моделях, уметь приводить примеры;</w:t>
            </w:r>
          </w:p>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оценивать адекватность  модели моделируемому объекту и целям моделирования;</w:t>
            </w:r>
          </w:p>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выделять в исследуемой ситуации: объект, субъект, модель;</w:t>
            </w:r>
          </w:p>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 выделять среди свойств данного объекта существенные свойства </w:t>
            </w:r>
          </w:p>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с точки зрения целей моделирования</w:t>
            </w:r>
          </w:p>
        </w:tc>
      </w:tr>
      <w:tr w:rsidR="00CF0421" w:rsidRPr="002702A0" w:rsidTr="00CF0421">
        <w:trPr>
          <w:gridAfter w:val="1"/>
          <w:wAfter w:w="15" w:type="dxa"/>
          <w:trHeight w:val="1400"/>
        </w:trPr>
        <w:tc>
          <w:tcPr>
            <w:tcW w:w="3217" w:type="dxa"/>
            <w:vAlign w:val="center"/>
          </w:tcPr>
          <w:p w:rsidR="00CF0421" w:rsidRPr="002702A0" w:rsidRDefault="002702A0" w:rsidP="00CF0421">
            <w:pPr>
              <w:autoSpaceDE w:val="0"/>
              <w:autoSpaceDN w:val="0"/>
              <w:adjustRightInd w:val="0"/>
              <w:snapToGrid w:val="0"/>
              <w:rPr>
                <w:rFonts w:ascii="Times New Roman" w:hAnsi="Times New Roman" w:cs="Times New Roman"/>
              </w:rPr>
            </w:pPr>
            <w:r>
              <w:rPr>
                <w:rFonts w:ascii="Times New Roman" w:hAnsi="Times New Roman" w:cs="Times New Roman"/>
              </w:rPr>
              <w:t xml:space="preserve">2.3 </w:t>
            </w:r>
            <w:r w:rsidR="00CF0421" w:rsidRPr="002702A0">
              <w:rPr>
                <w:rFonts w:ascii="Times New Roman" w:hAnsi="Times New Roman" w:cs="Times New Roman"/>
              </w:rPr>
              <w:t>Реализация основных информационных процессов с помощью компьютеров</w:t>
            </w:r>
          </w:p>
        </w:tc>
        <w:tc>
          <w:tcPr>
            <w:tcW w:w="6763" w:type="dxa"/>
            <w:vAlign w:val="center"/>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оценивать и организовывать информацию, в том числе получаемую из средств массовой информации, свидетельств очевидцев, интервью;</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анализировать и сопоставлять различные источники информации</w:t>
            </w:r>
          </w:p>
        </w:tc>
      </w:tr>
      <w:tr w:rsidR="00CF0421" w:rsidRPr="002702A0" w:rsidTr="00CF0421">
        <w:trPr>
          <w:gridAfter w:val="1"/>
          <w:wAfter w:w="15" w:type="dxa"/>
          <w:trHeight w:val="293"/>
        </w:trPr>
        <w:tc>
          <w:tcPr>
            <w:tcW w:w="9980" w:type="dxa"/>
            <w:gridSpan w:val="2"/>
            <w:vAlign w:val="center"/>
          </w:tcPr>
          <w:p w:rsidR="00CF0421" w:rsidRPr="002702A0" w:rsidRDefault="00CF0421" w:rsidP="00CF0421">
            <w:pPr>
              <w:autoSpaceDE w:val="0"/>
              <w:autoSpaceDN w:val="0"/>
              <w:adjustRightInd w:val="0"/>
              <w:snapToGrid w:val="0"/>
              <w:jc w:val="center"/>
              <w:rPr>
                <w:rFonts w:ascii="Times New Roman" w:hAnsi="Times New Roman" w:cs="Times New Roman"/>
                <w:caps/>
              </w:rPr>
            </w:pPr>
            <w:r w:rsidRPr="002702A0">
              <w:rPr>
                <w:rFonts w:ascii="Times New Roman" w:hAnsi="Times New Roman" w:cs="Times New Roman"/>
                <w:caps/>
              </w:rPr>
              <w:t>3. СредСтВА ИнфОрМАЦИОнныХ И КОММунИКАЦИОнныХ теХнОлОгИй</w:t>
            </w:r>
          </w:p>
        </w:tc>
      </w:tr>
      <w:tr w:rsidR="00CF0421" w:rsidRPr="002702A0" w:rsidTr="00CF0421">
        <w:trPr>
          <w:gridAfter w:val="1"/>
          <w:wAfter w:w="15" w:type="dxa"/>
          <w:trHeight w:val="417"/>
        </w:trPr>
        <w:tc>
          <w:tcPr>
            <w:tcW w:w="3217" w:type="dxa"/>
            <w:vAlign w:val="center"/>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3.1. Архитектура компьютеров</w:t>
            </w:r>
          </w:p>
        </w:tc>
        <w:tc>
          <w:tcPr>
            <w:tcW w:w="6763" w:type="dxa"/>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 анализировать компьютер с точки зрения единства его аппаратных </w:t>
            </w:r>
            <w:r w:rsidRPr="002702A0">
              <w:rPr>
                <w:rFonts w:ascii="Times New Roman" w:hAnsi="Times New Roman" w:cs="Times New Roman"/>
              </w:rPr>
              <w:lastRenderedPageBreak/>
              <w:t>и программных средств;</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анализировать устройства компьютера с точки зрения организации процедур ввода, хранения, обработки, передачи, вывода информации;</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определять средства, необходимые для осуществления информационных процессов при решении задач;</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анализировать интерфейс программного средства с позиций исполнителя, его среды функционирования, системы команд и системы отказов;</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выделять и определять назначения элементов окна программы</w:t>
            </w:r>
          </w:p>
        </w:tc>
      </w:tr>
      <w:tr w:rsidR="00CF0421" w:rsidRPr="002702A0" w:rsidTr="00CF0421">
        <w:trPr>
          <w:gridAfter w:val="1"/>
          <w:wAfter w:w="15" w:type="dxa"/>
        </w:trPr>
        <w:tc>
          <w:tcPr>
            <w:tcW w:w="3217" w:type="dxa"/>
            <w:vAlign w:val="center"/>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lastRenderedPageBreak/>
              <w:t>3.2. Компьютерные сети</w:t>
            </w:r>
          </w:p>
        </w:tc>
        <w:tc>
          <w:tcPr>
            <w:tcW w:w="6763" w:type="dxa"/>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иметь представление о типологии компьютерных сетей, уметь приводить примеры;</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определять программное и аппаратное обеспечения компьютерной сети;</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знать о возможности разграничения прав доступа в сеть и применять это на практике</w:t>
            </w:r>
          </w:p>
        </w:tc>
      </w:tr>
      <w:tr w:rsidR="00CF0421" w:rsidRPr="002702A0" w:rsidTr="00CF0421">
        <w:trPr>
          <w:gridAfter w:val="1"/>
          <w:wAfter w:w="15" w:type="dxa"/>
          <w:trHeight w:val="2082"/>
        </w:trPr>
        <w:tc>
          <w:tcPr>
            <w:tcW w:w="3217" w:type="dxa"/>
            <w:vAlign w:val="center"/>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br w:type="page"/>
              <w:t>3.3. Безопасность, гигиена, эргономика, ресурсосбережение. Защита информации, антивирусная защита</w:t>
            </w:r>
          </w:p>
        </w:tc>
        <w:tc>
          <w:tcPr>
            <w:tcW w:w="6763" w:type="dxa"/>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владеть базовыми навыками и умениями по соблюдению требований техники безопасности, гигиены и ресурсосбережения при работе со средствами информатизации;</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понимать основы правовых аспектов использования компьютерных программ и работы в Интернете, применять их на практике;</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реализовывать антивирусную защиту компьютера</w:t>
            </w:r>
          </w:p>
        </w:tc>
      </w:tr>
      <w:tr w:rsidR="00CF0421" w:rsidRPr="002702A0" w:rsidTr="00CF0421">
        <w:trPr>
          <w:gridAfter w:val="1"/>
          <w:wAfter w:w="15" w:type="dxa"/>
          <w:trHeight w:val="604"/>
        </w:trPr>
        <w:tc>
          <w:tcPr>
            <w:tcW w:w="9980" w:type="dxa"/>
            <w:gridSpan w:val="2"/>
            <w:vAlign w:val="center"/>
          </w:tcPr>
          <w:p w:rsidR="00CF0421" w:rsidRPr="002702A0" w:rsidRDefault="00CF0421" w:rsidP="00CF0421">
            <w:pPr>
              <w:autoSpaceDE w:val="0"/>
              <w:autoSpaceDN w:val="0"/>
              <w:adjustRightInd w:val="0"/>
              <w:snapToGrid w:val="0"/>
              <w:jc w:val="center"/>
              <w:rPr>
                <w:rFonts w:ascii="Times New Roman" w:hAnsi="Times New Roman" w:cs="Times New Roman"/>
                <w:caps/>
              </w:rPr>
            </w:pPr>
            <w:r w:rsidRPr="002702A0">
              <w:rPr>
                <w:rFonts w:ascii="Times New Roman" w:hAnsi="Times New Roman" w:cs="Times New Roman"/>
                <w:caps/>
              </w:rPr>
              <w:t>4. теХнОлОгИИ СОздАнИя И ПреОбрАзОВАнИя ИнфОрМАЦИОнныХ</w:t>
            </w:r>
          </w:p>
          <w:p w:rsidR="00CF0421" w:rsidRPr="002702A0" w:rsidRDefault="00CF0421" w:rsidP="00CF0421">
            <w:pPr>
              <w:autoSpaceDE w:val="0"/>
              <w:autoSpaceDN w:val="0"/>
              <w:adjustRightInd w:val="0"/>
              <w:snapToGrid w:val="0"/>
              <w:jc w:val="center"/>
              <w:rPr>
                <w:rFonts w:ascii="Times New Roman" w:hAnsi="Times New Roman" w:cs="Times New Roman"/>
                <w:caps/>
              </w:rPr>
            </w:pPr>
            <w:r w:rsidRPr="002702A0">
              <w:rPr>
                <w:rFonts w:ascii="Times New Roman" w:hAnsi="Times New Roman" w:cs="Times New Roman"/>
                <w:caps/>
              </w:rPr>
              <w:t>ОбъеКтОВ</w:t>
            </w:r>
          </w:p>
        </w:tc>
      </w:tr>
      <w:tr w:rsidR="00CF0421" w:rsidRPr="002702A0" w:rsidTr="00CF0421">
        <w:trPr>
          <w:trHeight w:val="417"/>
        </w:trPr>
        <w:tc>
          <w:tcPr>
            <w:tcW w:w="3217" w:type="dxa"/>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4.1.  Понятие  об информационных  системах  и автоматизации  информационных процессов.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4.2.  Возможности  динамических (электронных)  таблиц.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Математическая  обработка числовых  данных.  Системы статистического  учета (бухгалтерский  учет, планирование  и  финансы, </w:t>
            </w:r>
            <w:r w:rsidRPr="002702A0">
              <w:rPr>
                <w:rFonts w:ascii="Times New Roman" w:hAnsi="Times New Roman" w:cs="Times New Roman"/>
              </w:rPr>
              <w:lastRenderedPageBreak/>
              <w:t xml:space="preserve">статистические  исследования).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4.3.  Представление  об организации  баз  данных    и  системах  управления  базами данных.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4.4.  Представление  о программных  средах компьютерной  графики  и черчения,  мультимедийных средах. </w:t>
            </w:r>
          </w:p>
        </w:tc>
        <w:tc>
          <w:tcPr>
            <w:tcW w:w="6778" w:type="dxa"/>
            <w:gridSpan w:val="2"/>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lastRenderedPageBreak/>
              <w:t>- иметь представление о способах хранения и простейшей обработке данных;</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уметь работать с библиотеками программ;</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использовать компьютерные средства представления и анализа данных.</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осуществлять обработку статистической информации с помощью компьютера;</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пользоваться базами данных и справочными системами;</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 владеть  основными  сведениями  о  базах  данных  и средствах доступа к ним, умений работать с ними;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lastRenderedPageBreak/>
              <w:t>- анализировать  условия  и  возможности  применения программного средства для решения типовых задач</w:t>
            </w:r>
          </w:p>
        </w:tc>
      </w:tr>
      <w:tr w:rsidR="00CF0421" w:rsidRPr="002702A0" w:rsidTr="00CF0421">
        <w:trPr>
          <w:gridAfter w:val="1"/>
          <w:wAfter w:w="15" w:type="dxa"/>
          <w:trHeight w:val="376"/>
        </w:trPr>
        <w:tc>
          <w:tcPr>
            <w:tcW w:w="9980" w:type="dxa"/>
            <w:gridSpan w:val="2"/>
            <w:vAlign w:val="center"/>
          </w:tcPr>
          <w:p w:rsidR="00CF0421" w:rsidRPr="002702A0" w:rsidRDefault="00CF0421" w:rsidP="00CF0421">
            <w:pPr>
              <w:autoSpaceDE w:val="0"/>
              <w:autoSpaceDN w:val="0"/>
              <w:adjustRightInd w:val="0"/>
              <w:snapToGrid w:val="0"/>
              <w:jc w:val="center"/>
              <w:rPr>
                <w:rFonts w:ascii="Times New Roman" w:hAnsi="Times New Roman" w:cs="Times New Roman"/>
                <w:caps/>
              </w:rPr>
            </w:pPr>
            <w:r w:rsidRPr="002702A0">
              <w:rPr>
                <w:rFonts w:ascii="Times New Roman" w:hAnsi="Times New Roman" w:cs="Times New Roman"/>
              </w:rPr>
              <w:lastRenderedPageBreak/>
              <w:br w:type="page"/>
            </w:r>
            <w:r w:rsidRPr="002702A0">
              <w:rPr>
                <w:rFonts w:ascii="Times New Roman" w:hAnsi="Times New Roman" w:cs="Times New Roman"/>
                <w:caps/>
              </w:rPr>
              <w:t>5. телеКОММунИКАЦИОнные теХнОлОгИИ</w:t>
            </w:r>
          </w:p>
        </w:tc>
      </w:tr>
      <w:tr w:rsidR="00CF0421" w:rsidRPr="002702A0" w:rsidTr="00CF0421">
        <w:trPr>
          <w:gridAfter w:val="1"/>
          <w:wAfter w:w="15" w:type="dxa"/>
        </w:trPr>
        <w:tc>
          <w:tcPr>
            <w:tcW w:w="3217" w:type="dxa"/>
            <w:vAlign w:val="center"/>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5.1. Представления о технических и  программных  средствах телекоммуникационных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технологий</w:t>
            </w:r>
          </w:p>
        </w:tc>
        <w:tc>
          <w:tcPr>
            <w:tcW w:w="6763" w:type="dxa"/>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 иметь  представление  о  технических  и  программных средствах  телекоммуникационных  технологий применять на практике;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  знать  способы  подключения  к  сети  Интернет  и использовать их в своей работе;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 определять    ключевые  слова,  фразы  для  поиска информации;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 уметь  использовать  почтовые  сервисы  для  передачи информации;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иметь  представление  о  способах  создания  и сопровождения сайта, уметь приводить примеры;</w:t>
            </w:r>
          </w:p>
        </w:tc>
      </w:tr>
      <w:tr w:rsidR="00CF0421" w:rsidRPr="002702A0" w:rsidTr="00CF0421">
        <w:trPr>
          <w:gridAfter w:val="1"/>
          <w:wAfter w:w="15" w:type="dxa"/>
        </w:trPr>
        <w:tc>
          <w:tcPr>
            <w:tcW w:w="3217" w:type="dxa"/>
            <w:vAlign w:val="center"/>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5.2.  Возможности  сетевого программного  обеспечения  для организации  коллективной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деятельности  в  глобальных  и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локальных компьютерных сетях</w:t>
            </w:r>
          </w:p>
        </w:tc>
        <w:tc>
          <w:tcPr>
            <w:tcW w:w="6763" w:type="dxa"/>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 иметь  представление  о  возможностях  сетевого программного обеспечения, уметь приводить примеры;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планировать  индивидуальную  и  коллективную деятельность  с  использованием  программных инструментов поддержки управления проектом</w:t>
            </w:r>
          </w:p>
        </w:tc>
      </w:tr>
      <w:tr w:rsidR="00CF0421" w:rsidRPr="002702A0" w:rsidTr="00CF0421">
        <w:trPr>
          <w:gridAfter w:val="1"/>
          <w:wAfter w:w="15" w:type="dxa"/>
        </w:trPr>
        <w:tc>
          <w:tcPr>
            <w:tcW w:w="3217" w:type="dxa"/>
            <w:vAlign w:val="center"/>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5.3.  Примеры  сетевых</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информационных  систем  для различных  направлений профессиональной деятельности</w:t>
            </w:r>
          </w:p>
        </w:tc>
        <w:tc>
          <w:tcPr>
            <w:tcW w:w="6763" w:type="dxa"/>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определять  общие  принципы  разработки  и функционирования интернет-приложений</w:t>
            </w:r>
          </w:p>
        </w:tc>
      </w:tr>
    </w:tbl>
    <w:p w:rsidR="00CF0421" w:rsidRPr="002702A0" w:rsidRDefault="00CF0421" w:rsidP="00CF0421">
      <w:pPr>
        <w:autoSpaceDE w:val="0"/>
        <w:autoSpaceDN w:val="0"/>
        <w:adjustRightInd w:val="0"/>
        <w:snapToGrid w:val="0"/>
        <w:ind w:firstLine="709"/>
        <w:rPr>
          <w:rFonts w:ascii="Times New Roman" w:hAnsi="Times New Roman" w:cs="Times New Roman"/>
          <w:b/>
          <w:caps/>
        </w:rPr>
      </w:pPr>
    </w:p>
    <w:p w:rsidR="00CF0421" w:rsidRPr="002702A0" w:rsidRDefault="00CF0421" w:rsidP="00CF0421">
      <w:pPr>
        <w:autoSpaceDE w:val="0"/>
        <w:autoSpaceDN w:val="0"/>
        <w:adjustRightInd w:val="0"/>
        <w:snapToGrid w:val="0"/>
        <w:ind w:firstLine="709"/>
        <w:rPr>
          <w:rFonts w:ascii="Times New Roman" w:hAnsi="Times New Roman" w:cs="Times New Roman"/>
          <w:b/>
          <w:caps/>
        </w:rPr>
      </w:pPr>
    </w:p>
    <w:p w:rsidR="00CF0421" w:rsidRPr="00716058" w:rsidRDefault="00CF0421" w:rsidP="00CF0421">
      <w:pPr>
        <w:autoSpaceDE w:val="0"/>
        <w:autoSpaceDN w:val="0"/>
        <w:adjustRightInd w:val="0"/>
        <w:snapToGrid w:val="0"/>
        <w:ind w:firstLine="709"/>
        <w:rPr>
          <w:b/>
          <w:caps/>
          <w:sz w:val="28"/>
          <w:szCs w:val="28"/>
        </w:rPr>
      </w:pPr>
    </w:p>
    <w:p w:rsidR="00CF0421" w:rsidRPr="00716058" w:rsidRDefault="00CF0421" w:rsidP="00CF0421">
      <w:pPr>
        <w:autoSpaceDE w:val="0"/>
        <w:autoSpaceDN w:val="0"/>
        <w:adjustRightInd w:val="0"/>
        <w:snapToGrid w:val="0"/>
        <w:ind w:firstLine="709"/>
        <w:rPr>
          <w:b/>
          <w:caps/>
          <w:sz w:val="28"/>
          <w:szCs w:val="28"/>
        </w:rPr>
      </w:pPr>
    </w:p>
    <w:p w:rsidR="00CF0421" w:rsidRPr="00716058" w:rsidRDefault="00CF0421" w:rsidP="00CF0421">
      <w:pPr>
        <w:rPr>
          <w:b/>
          <w:bCs/>
          <w:sz w:val="28"/>
          <w:szCs w:val="28"/>
        </w:rPr>
      </w:pPr>
      <w:r w:rsidRPr="00716058">
        <w:rPr>
          <w:b/>
          <w:bCs/>
          <w:sz w:val="28"/>
          <w:szCs w:val="28"/>
        </w:rPr>
        <w:lastRenderedPageBreak/>
        <w:br w:type="page"/>
      </w:r>
    </w:p>
    <w:p w:rsidR="00CF0421" w:rsidRPr="009F4271" w:rsidRDefault="00CF0421" w:rsidP="00CF0421">
      <w:pPr>
        <w:widowControl w:val="0"/>
        <w:autoSpaceDE w:val="0"/>
        <w:autoSpaceDN w:val="0"/>
        <w:adjustRightInd w:val="0"/>
        <w:spacing w:before="58" w:line="322" w:lineRule="exact"/>
        <w:jc w:val="center"/>
        <w:rPr>
          <w:rFonts w:ascii="Times New Roman" w:hAnsi="Times New Roman" w:cs="Times New Roman"/>
          <w:b/>
          <w:bCs/>
        </w:rPr>
      </w:pPr>
      <w:r w:rsidRPr="009F4271">
        <w:rPr>
          <w:rFonts w:ascii="Times New Roman" w:hAnsi="Times New Roman" w:cs="Times New Roman"/>
          <w:b/>
          <w:bCs/>
        </w:rPr>
        <w:lastRenderedPageBreak/>
        <w:t>3. УСЛОВИЯ РЕАЛИЗАЦИИ РАБОЧЕЙ  ПРОГРАММЫ ОБЩЕОБРАЗОВАТЕЛЬНОЙ УЧЕБНОЙ ДИСЦИПЛИНЫ</w:t>
      </w:r>
    </w:p>
    <w:p w:rsidR="00CF0421" w:rsidRPr="009F4271" w:rsidRDefault="00CF0421" w:rsidP="00CF0421">
      <w:pPr>
        <w:widowControl w:val="0"/>
        <w:autoSpaceDE w:val="0"/>
        <w:autoSpaceDN w:val="0"/>
        <w:adjustRightInd w:val="0"/>
        <w:spacing w:before="9" w:line="110" w:lineRule="exact"/>
        <w:ind w:firstLine="567"/>
        <w:rPr>
          <w:rFonts w:ascii="Times New Roman" w:hAnsi="Times New Roman" w:cs="Times New Roman"/>
        </w:rPr>
      </w:pPr>
    </w:p>
    <w:p w:rsidR="00CF0421" w:rsidRPr="009F4271" w:rsidRDefault="00CF0421" w:rsidP="00CF0421">
      <w:pPr>
        <w:widowControl w:val="0"/>
        <w:autoSpaceDE w:val="0"/>
        <w:autoSpaceDN w:val="0"/>
        <w:adjustRightInd w:val="0"/>
        <w:spacing w:line="200" w:lineRule="exact"/>
        <w:ind w:firstLine="567"/>
        <w:rPr>
          <w:rFonts w:ascii="Times New Roman" w:hAnsi="Times New Roman" w:cs="Times New Roman"/>
        </w:rPr>
      </w:pPr>
    </w:p>
    <w:p w:rsidR="00CF0421" w:rsidRPr="009F4271" w:rsidRDefault="00CF0421" w:rsidP="00CF0421">
      <w:pPr>
        <w:widowControl w:val="0"/>
        <w:autoSpaceDE w:val="0"/>
        <w:autoSpaceDN w:val="0"/>
        <w:adjustRightInd w:val="0"/>
        <w:ind w:firstLine="567"/>
        <w:rPr>
          <w:rFonts w:ascii="Times New Roman" w:hAnsi="Times New Roman" w:cs="Times New Roman"/>
        </w:rPr>
      </w:pPr>
      <w:r w:rsidRPr="009F4271">
        <w:rPr>
          <w:rFonts w:ascii="Times New Roman" w:hAnsi="Times New Roman" w:cs="Times New Roman"/>
          <w:b/>
          <w:bCs/>
        </w:rPr>
        <w:t>3.1. Требования к минимальному материально-техническому обеспечению</w:t>
      </w:r>
    </w:p>
    <w:p w:rsidR="00CF0421" w:rsidRPr="009F4271" w:rsidRDefault="00CF0421" w:rsidP="00CF0421">
      <w:pPr>
        <w:widowControl w:val="0"/>
        <w:autoSpaceDE w:val="0"/>
        <w:autoSpaceDN w:val="0"/>
        <w:adjustRightInd w:val="0"/>
        <w:ind w:firstLine="567"/>
        <w:rPr>
          <w:rFonts w:ascii="Times New Roman" w:hAnsi="Times New Roman" w:cs="Times New Roman"/>
        </w:rPr>
      </w:pPr>
      <w:r w:rsidRPr="009F4271">
        <w:rPr>
          <w:rFonts w:ascii="Times New Roman" w:hAnsi="Times New Roman" w:cs="Times New Roman"/>
        </w:rPr>
        <w:t xml:space="preserve">Дисциплина реализуется в учебном кабинете информатики. </w:t>
      </w:r>
    </w:p>
    <w:p w:rsidR="00CF0421" w:rsidRPr="009F4271" w:rsidRDefault="00CF0421" w:rsidP="00CF0421">
      <w:pPr>
        <w:widowControl w:val="0"/>
        <w:suppressAutoHyphens/>
        <w:autoSpaceDE w:val="0"/>
        <w:autoSpaceDN w:val="0"/>
        <w:adjustRightInd w:val="0"/>
        <w:ind w:firstLine="567"/>
        <w:rPr>
          <w:rFonts w:ascii="Times New Roman" w:hAnsi="Times New Roman" w:cs="Times New Roman"/>
          <w:color w:val="000000"/>
          <w:spacing w:val="-6"/>
        </w:rPr>
      </w:pPr>
      <w:r w:rsidRPr="009F4271">
        <w:rPr>
          <w:rFonts w:ascii="Times New Roman" w:hAnsi="Times New Roman" w:cs="Times New Roman"/>
          <w:color w:val="000000"/>
          <w:spacing w:val="-6"/>
        </w:rPr>
        <w:t xml:space="preserve">Оснащение учебного кабинета: </w:t>
      </w:r>
    </w:p>
    <w:p w:rsidR="00CF0421" w:rsidRPr="009F4271" w:rsidRDefault="00CF0421" w:rsidP="00CF0421">
      <w:pPr>
        <w:widowControl w:val="0"/>
        <w:suppressAutoHyphens/>
        <w:autoSpaceDE w:val="0"/>
        <w:autoSpaceDN w:val="0"/>
        <w:adjustRightInd w:val="0"/>
        <w:ind w:firstLine="567"/>
        <w:rPr>
          <w:rFonts w:ascii="Times New Roman" w:hAnsi="Times New Roman" w:cs="Times New Roman"/>
          <w:color w:val="000000"/>
          <w:spacing w:val="-1"/>
        </w:rPr>
      </w:pPr>
      <w:r w:rsidRPr="009F4271">
        <w:rPr>
          <w:rFonts w:ascii="Times New Roman" w:hAnsi="Times New Roman" w:cs="Times New Roman"/>
          <w:color w:val="000000"/>
          <w:spacing w:val="-1"/>
        </w:rPr>
        <w:t xml:space="preserve">Специализированная мебель; </w:t>
      </w:r>
    </w:p>
    <w:p w:rsidR="00CF0421" w:rsidRPr="009F4271" w:rsidRDefault="00CF0421" w:rsidP="00CF0421">
      <w:pPr>
        <w:widowControl w:val="0"/>
        <w:suppressAutoHyphens/>
        <w:autoSpaceDE w:val="0"/>
        <w:autoSpaceDN w:val="0"/>
        <w:adjustRightInd w:val="0"/>
        <w:ind w:firstLine="567"/>
        <w:rPr>
          <w:rFonts w:ascii="Times New Roman" w:hAnsi="Times New Roman" w:cs="Times New Roman"/>
          <w:color w:val="000000"/>
          <w:spacing w:val="-5"/>
        </w:rPr>
      </w:pPr>
      <w:r w:rsidRPr="009F4271">
        <w:rPr>
          <w:rFonts w:ascii="Times New Roman" w:hAnsi="Times New Roman" w:cs="Times New Roman"/>
          <w:color w:val="000000"/>
          <w:spacing w:val="-1"/>
        </w:rPr>
        <w:t xml:space="preserve">Технические средства обучения: </w:t>
      </w:r>
      <w:r w:rsidRPr="009F4271">
        <w:rPr>
          <w:rFonts w:ascii="Times New Roman" w:hAnsi="Times New Roman" w:cs="Times New Roman"/>
          <w:color w:val="000000"/>
          <w:spacing w:val="-5"/>
        </w:rPr>
        <w:t xml:space="preserve">персональные компьютеры для обучающихся, объединенные в локальную сеть с выходом в Интернет; </w:t>
      </w:r>
    </w:p>
    <w:p w:rsidR="00CF0421" w:rsidRPr="009F4271" w:rsidRDefault="00CF0421" w:rsidP="00CF0421">
      <w:pPr>
        <w:widowControl w:val="0"/>
        <w:suppressAutoHyphens/>
        <w:autoSpaceDE w:val="0"/>
        <w:autoSpaceDN w:val="0"/>
        <w:adjustRightInd w:val="0"/>
        <w:ind w:firstLine="567"/>
        <w:rPr>
          <w:rFonts w:ascii="Times New Roman" w:hAnsi="Times New Roman" w:cs="Times New Roman"/>
          <w:color w:val="000000"/>
          <w:spacing w:val="-3"/>
        </w:rPr>
      </w:pPr>
      <w:r w:rsidRPr="009F4271">
        <w:rPr>
          <w:rFonts w:ascii="Times New Roman" w:hAnsi="Times New Roman" w:cs="Times New Roman"/>
          <w:color w:val="000000"/>
          <w:spacing w:val="-3"/>
        </w:rPr>
        <w:t>Оборудование, включая приборы: не используется;</w:t>
      </w:r>
    </w:p>
    <w:p w:rsidR="00CF0421" w:rsidRPr="009F4271" w:rsidRDefault="00CF0421" w:rsidP="00CF0421">
      <w:pPr>
        <w:widowControl w:val="0"/>
        <w:autoSpaceDE w:val="0"/>
        <w:autoSpaceDN w:val="0"/>
        <w:adjustRightInd w:val="0"/>
        <w:ind w:firstLine="567"/>
        <w:rPr>
          <w:rFonts w:ascii="Times New Roman" w:eastAsia="Calibri" w:hAnsi="Times New Roman" w:cs="Times New Roman"/>
          <w:spacing w:val="-1"/>
        </w:rPr>
      </w:pPr>
      <w:r w:rsidRPr="009F4271">
        <w:rPr>
          <w:rFonts w:ascii="Times New Roman" w:hAnsi="Times New Roman" w:cs="Times New Roman"/>
          <w:color w:val="000000"/>
          <w:spacing w:val="-3"/>
        </w:rPr>
        <w:t>Наглядные пособия.</w:t>
      </w:r>
    </w:p>
    <w:p w:rsidR="00CF0421" w:rsidRPr="009F4271" w:rsidRDefault="00CF0421" w:rsidP="00CF0421">
      <w:pPr>
        <w:keepNext/>
        <w:jc w:val="center"/>
        <w:outlineLvl w:val="0"/>
        <w:rPr>
          <w:rFonts w:ascii="Times New Roman" w:hAnsi="Times New Roman" w:cs="Times New Roman"/>
          <w:b/>
          <w:caps/>
        </w:rPr>
      </w:pPr>
    </w:p>
    <w:p w:rsidR="00CF0421" w:rsidRPr="009F4271" w:rsidRDefault="00CF0421" w:rsidP="00CF0421">
      <w:pPr>
        <w:widowControl w:val="0"/>
        <w:autoSpaceDE w:val="0"/>
        <w:autoSpaceDN w:val="0"/>
        <w:adjustRightInd w:val="0"/>
        <w:ind w:firstLine="567"/>
        <w:rPr>
          <w:rFonts w:ascii="Times New Roman" w:hAnsi="Times New Roman" w:cs="Times New Roman"/>
        </w:rPr>
      </w:pPr>
      <w:r w:rsidRPr="009F4271">
        <w:rPr>
          <w:rFonts w:ascii="Times New Roman" w:hAnsi="Times New Roman" w:cs="Times New Roman"/>
          <w:b/>
          <w:bCs/>
        </w:rPr>
        <w:t xml:space="preserve">3.2. </w:t>
      </w:r>
      <w:r w:rsidRPr="009F4271">
        <w:rPr>
          <w:rFonts w:ascii="Times New Roman" w:hAnsi="Times New Roman" w:cs="Times New Roman"/>
          <w:b/>
          <w:spacing w:val="-1"/>
        </w:rPr>
        <w:t>Учебно-методическое обеспечение дисциплины</w:t>
      </w:r>
    </w:p>
    <w:p w:rsidR="009F4271" w:rsidRPr="009F4271" w:rsidRDefault="009F4271" w:rsidP="009F4271">
      <w:pPr>
        <w:rPr>
          <w:rFonts w:ascii="Times New Roman" w:hAnsi="Times New Roman" w:cs="Times New Roman"/>
          <w:b/>
        </w:rPr>
      </w:pPr>
      <w:r w:rsidRPr="009F4271">
        <w:rPr>
          <w:rFonts w:ascii="Times New Roman" w:hAnsi="Times New Roman" w:cs="Times New Roman"/>
          <w:b/>
        </w:rPr>
        <w:t>Основная литература</w:t>
      </w:r>
    </w:p>
    <w:p w:rsidR="009F4271" w:rsidRPr="009F4271" w:rsidRDefault="009F4271" w:rsidP="009F4271">
      <w:pPr>
        <w:rPr>
          <w:rFonts w:ascii="Times New Roman" w:hAnsi="Times New Roman" w:cs="Times New Roman"/>
          <w:b/>
        </w:rPr>
      </w:pPr>
      <w:r>
        <w:rPr>
          <w:rFonts w:ascii="Times New Roman" w:hAnsi="Times New Roman" w:cs="Times New Roman"/>
          <w:shd w:val="clear" w:color="auto" w:fill="FFFFFF"/>
        </w:rPr>
        <w:t xml:space="preserve">1. </w:t>
      </w:r>
      <w:r w:rsidRPr="009F4271">
        <w:rPr>
          <w:rFonts w:ascii="Times New Roman" w:hAnsi="Times New Roman" w:cs="Times New Roman"/>
          <w:shd w:val="clear" w:color="auto" w:fill="FFFFFF"/>
        </w:rPr>
        <w:t xml:space="preserve">Сергеева, И. И. Информатика : учебник / И.И. Сергеева, А.А. Музалевская, Н.В. Тарасова. — 2-е изд., перераб. и доп. — Москва : ФОРУМ : ИНФРА-М, 2020. — 384 с. - ISBN 978-5-8199-0775-7. - URL: </w:t>
      </w:r>
      <w:hyperlink r:id="rId106" w:history="1">
        <w:r w:rsidRPr="009F4271">
          <w:rPr>
            <w:rStyle w:val="a6"/>
            <w:rFonts w:ascii="Times New Roman" w:hAnsi="Times New Roman"/>
            <w:color w:val="auto"/>
          </w:rPr>
          <w:t>https://znanium.com/catalog/product/1083063</w:t>
        </w:r>
      </w:hyperlink>
      <w:r w:rsidRPr="009F4271">
        <w:rPr>
          <w:rFonts w:ascii="Times New Roman" w:hAnsi="Times New Roman" w:cs="Times New Roman"/>
          <w:shd w:val="clear" w:color="auto" w:fill="FFFFFF"/>
        </w:rPr>
        <w:t xml:space="preserve">  (дата обращения: 11.03.2021). – Режим доступа: по подписке.</w:t>
      </w:r>
      <w:r w:rsidRPr="009F4271">
        <w:rPr>
          <w:rFonts w:ascii="Times New Roman" w:hAnsi="Times New Roman" w:cs="Times New Roman"/>
          <w:b/>
        </w:rPr>
        <w:t xml:space="preserve"> </w:t>
      </w:r>
    </w:p>
    <w:p w:rsidR="009F4271" w:rsidRPr="009F4271" w:rsidRDefault="009F4271" w:rsidP="009F4271">
      <w:pPr>
        <w:pStyle w:val="HTML"/>
        <w:shd w:val="clear" w:color="auto" w:fill="FFFFFF"/>
        <w:rPr>
          <w:rFonts w:ascii="Times New Roman" w:hAnsi="Times New Roman" w:cs="Times New Roman"/>
          <w:sz w:val="22"/>
          <w:szCs w:val="22"/>
        </w:rPr>
      </w:pPr>
      <w:r w:rsidRPr="009F4271">
        <w:rPr>
          <w:rFonts w:ascii="Times New Roman" w:hAnsi="Times New Roman" w:cs="Times New Roman"/>
          <w:sz w:val="22"/>
          <w:szCs w:val="22"/>
        </w:rPr>
        <w:t xml:space="preserve"> </w:t>
      </w:r>
      <w:r>
        <w:rPr>
          <w:rFonts w:ascii="Times New Roman" w:hAnsi="Times New Roman" w:cs="Times New Roman"/>
          <w:sz w:val="22"/>
          <w:szCs w:val="22"/>
        </w:rPr>
        <w:t>2.</w:t>
      </w:r>
      <w:hyperlink r:id="rId107" w:anchor="none" w:history="1">
        <w:r w:rsidRPr="009F4271">
          <w:rPr>
            <w:rStyle w:val="a6"/>
            <w:rFonts w:ascii="Times New Roman" w:hAnsi="Times New Roman"/>
            <w:color w:val="auto"/>
            <w:sz w:val="22"/>
            <w:szCs w:val="22"/>
          </w:rPr>
          <w:t>Плотникова, Н. Г.</w:t>
        </w:r>
      </w:hyperlink>
      <w:r w:rsidRPr="009F4271">
        <w:rPr>
          <w:rFonts w:ascii="Times New Roman" w:hAnsi="Times New Roman" w:cs="Times New Roman"/>
          <w:sz w:val="22"/>
          <w:szCs w:val="22"/>
        </w:rPr>
        <w:t xml:space="preserve"> Информатика и информационно-коммуникационные технологии (ИКТ) : учеб. пособие / Н.Г. Плотникова. — Москва : РИОР : ИНФРА-М, 2018. — 124 с. — (Среднее профессиональное образование). – </w:t>
      </w:r>
      <w:r w:rsidRPr="009F4271">
        <w:rPr>
          <w:rFonts w:ascii="Times New Roman" w:hAnsi="Times New Roman" w:cs="Times New Roman"/>
          <w:sz w:val="22"/>
          <w:szCs w:val="22"/>
          <w:lang w:val="en-US"/>
        </w:rPr>
        <w:t>ISBN</w:t>
      </w:r>
      <w:r w:rsidRPr="009F4271">
        <w:rPr>
          <w:rFonts w:ascii="Times New Roman" w:hAnsi="Times New Roman" w:cs="Times New Roman"/>
          <w:sz w:val="22"/>
          <w:szCs w:val="22"/>
        </w:rPr>
        <w:t xml:space="preserve">  978-5-16-103365-4.– </w:t>
      </w:r>
      <w:r w:rsidRPr="009F4271">
        <w:rPr>
          <w:rFonts w:ascii="Times New Roman" w:hAnsi="Times New Roman" w:cs="Times New Roman"/>
          <w:sz w:val="22"/>
          <w:szCs w:val="22"/>
          <w:shd w:val="clear" w:color="auto" w:fill="FFFFFF"/>
        </w:rPr>
        <w:t xml:space="preserve">URL: </w:t>
      </w:r>
      <w:hyperlink r:id="rId108" w:history="1">
        <w:r w:rsidRPr="009F4271">
          <w:rPr>
            <w:rStyle w:val="a6"/>
            <w:rFonts w:ascii="Times New Roman" w:hAnsi="Times New Roman"/>
            <w:color w:val="auto"/>
            <w:sz w:val="22"/>
            <w:szCs w:val="22"/>
          </w:rPr>
          <w:t>http://znanium.com/bookread2.php?book=941739</w:t>
        </w:r>
      </w:hyperlink>
      <w:r w:rsidRPr="009F4271">
        <w:rPr>
          <w:rFonts w:ascii="Times New Roman" w:hAnsi="Times New Roman" w:cs="Times New Roman"/>
          <w:b/>
          <w:sz w:val="22"/>
          <w:szCs w:val="22"/>
        </w:rPr>
        <w:t xml:space="preserve"> </w:t>
      </w:r>
      <w:r w:rsidRPr="009F4271">
        <w:rPr>
          <w:rFonts w:ascii="Times New Roman" w:hAnsi="Times New Roman" w:cs="Times New Roman"/>
          <w:sz w:val="22"/>
          <w:szCs w:val="22"/>
        </w:rPr>
        <w:t>(дата обращения: 25.12.2020). - Режим доступа: по подписке.</w:t>
      </w:r>
    </w:p>
    <w:p w:rsidR="009F4271" w:rsidRDefault="009F4271" w:rsidP="009F4271">
      <w:pPr>
        <w:pStyle w:val="booklist-authors"/>
        <w:shd w:val="clear" w:color="auto" w:fill="FFFFFF"/>
        <w:spacing w:before="0" w:beforeAutospacing="0" w:after="0" w:afterAutospacing="0"/>
        <w:rPr>
          <w:sz w:val="22"/>
          <w:szCs w:val="22"/>
        </w:rPr>
      </w:pPr>
    </w:p>
    <w:p w:rsidR="009F4271" w:rsidRPr="009F4271" w:rsidRDefault="009F4271" w:rsidP="009F4271">
      <w:pPr>
        <w:pStyle w:val="booklist-authors"/>
        <w:shd w:val="clear" w:color="auto" w:fill="FFFFFF"/>
        <w:spacing w:before="0" w:beforeAutospacing="0" w:after="0" w:afterAutospacing="0"/>
        <w:rPr>
          <w:sz w:val="22"/>
          <w:szCs w:val="22"/>
        </w:rPr>
      </w:pPr>
      <w:r>
        <w:rPr>
          <w:sz w:val="22"/>
          <w:szCs w:val="22"/>
        </w:rPr>
        <w:t>3.</w:t>
      </w:r>
      <w:r w:rsidRPr="009F4271">
        <w:rPr>
          <w:sz w:val="22"/>
          <w:szCs w:val="22"/>
        </w:rPr>
        <w:t>Гаврилов, М. В.  Информатика и информационные технологии : учебник для среднего профессионального образования / М. В. Гаврилов, В. А. Климов. — 4-е изд., перераб. и доп. — Москва : Юрайт, 2021. — 383 с. — (Профессиональное образование). — ISBN 978-5-534-03051-8. — Текст : электронный // ЭБС Юрайт [сайт]. — URL: https://urait.ru/bcode/469424 (дата обращения: 25.06.2021).— Режим доступа: по подписке.</w:t>
      </w:r>
    </w:p>
    <w:p w:rsidR="009F4271" w:rsidRDefault="009F4271" w:rsidP="009F4271">
      <w:pPr>
        <w:pStyle w:val="3"/>
        <w:shd w:val="clear" w:color="auto" w:fill="FFFFFF"/>
        <w:spacing w:before="0" w:after="225"/>
        <w:rPr>
          <w:rFonts w:ascii="Times New Roman" w:hAnsi="Times New Roman"/>
          <w:b w:val="0"/>
          <w:bCs w:val="0"/>
          <w:sz w:val="22"/>
          <w:szCs w:val="22"/>
        </w:rPr>
      </w:pPr>
    </w:p>
    <w:p w:rsidR="009F4271" w:rsidRPr="009F4271" w:rsidRDefault="009F4271" w:rsidP="009F4271">
      <w:pPr>
        <w:pStyle w:val="3"/>
        <w:shd w:val="clear" w:color="auto" w:fill="FFFFFF"/>
        <w:spacing w:before="0" w:after="225"/>
        <w:rPr>
          <w:rFonts w:ascii="Times New Roman" w:hAnsi="Times New Roman"/>
          <w:b w:val="0"/>
          <w:bCs w:val="0"/>
          <w:sz w:val="22"/>
          <w:szCs w:val="22"/>
        </w:rPr>
      </w:pPr>
      <w:r>
        <w:rPr>
          <w:rFonts w:ascii="Times New Roman" w:hAnsi="Times New Roman"/>
          <w:b w:val="0"/>
          <w:bCs w:val="0"/>
          <w:sz w:val="22"/>
          <w:szCs w:val="22"/>
        </w:rPr>
        <w:t>4.</w:t>
      </w:r>
      <w:r w:rsidRPr="009F4271">
        <w:rPr>
          <w:rFonts w:ascii="Times New Roman" w:hAnsi="Times New Roman"/>
          <w:b w:val="0"/>
          <w:bCs w:val="0"/>
          <w:sz w:val="22"/>
          <w:szCs w:val="22"/>
        </w:rPr>
        <w:t xml:space="preserve">Трофимов, В. В. Информатика: в 2 т. Том 1 : учебник для среднего профессионального образования / В. В. Трофимов ; под редакцией В. В. Трофимова. — 3-е изд., перераб. и доп. — Москва : Юрайт, 2019. — 553 с. — (Профессиональное образование). — ISBN 978-5-534-02518-7. —URL: </w:t>
      </w:r>
      <w:hyperlink r:id="rId109" w:history="1">
        <w:r w:rsidRPr="009F4271">
          <w:rPr>
            <w:rStyle w:val="a6"/>
            <w:rFonts w:ascii="Times New Roman" w:hAnsi="Times New Roman"/>
            <w:b w:val="0"/>
            <w:bCs w:val="0"/>
            <w:color w:val="auto"/>
            <w:sz w:val="22"/>
            <w:szCs w:val="22"/>
          </w:rPr>
          <w:t>https://www.biblio-online.ru/bcode/437127</w:t>
        </w:r>
      </w:hyperlink>
      <w:r w:rsidRPr="009F4271">
        <w:rPr>
          <w:rFonts w:ascii="Times New Roman" w:hAnsi="Times New Roman"/>
          <w:b w:val="0"/>
          <w:bCs w:val="0"/>
          <w:sz w:val="22"/>
          <w:szCs w:val="22"/>
        </w:rPr>
        <w:t xml:space="preserve">  (дата обращения: 08.06.2019). – Режим доступа: по подписке.</w:t>
      </w:r>
    </w:p>
    <w:p w:rsidR="009F4271" w:rsidRPr="009F4271" w:rsidRDefault="009F4271" w:rsidP="009F4271">
      <w:pPr>
        <w:pStyle w:val="3"/>
        <w:shd w:val="clear" w:color="auto" w:fill="FFFFFF"/>
        <w:spacing w:before="0" w:after="225"/>
        <w:rPr>
          <w:rFonts w:ascii="Times New Roman" w:hAnsi="Times New Roman"/>
          <w:b w:val="0"/>
          <w:bCs w:val="0"/>
          <w:sz w:val="22"/>
          <w:szCs w:val="22"/>
        </w:rPr>
      </w:pPr>
      <w:r>
        <w:rPr>
          <w:rFonts w:ascii="Times New Roman" w:hAnsi="Times New Roman"/>
          <w:b w:val="0"/>
          <w:bCs w:val="0"/>
          <w:sz w:val="22"/>
          <w:szCs w:val="22"/>
        </w:rPr>
        <w:t>5.</w:t>
      </w:r>
      <w:r w:rsidRPr="009F4271">
        <w:rPr>
          <w:rFonts w:ascii="Times New Roman" w:hAnsi="Times New Roman"/>
          <w:b w:val="0"/>
          <w:bCs w:val="0"/>
          <w:sz w:val="22"/>
          <w:szCs w:val="22"/>
        </w:rPr>
        <w:t xml:space="preserve">Трофимов, В. В. Информатика: в 2 т. Том 2 : учебник для среднего профессионального образования / В. В. Трофимов ; ответственный редактор В. В. Трофимов. — 3-е изд., перераб. и доп. — Москва : Юрайт, 2019. — 406 с. — (Профессиональное образование). — ISBN 978-5-534-02519-4. </w:t>
      </w:r>
      <w:r w:rsidRPr="009F4271">
        <w:rPr>
          <w:rFonts w:ascii="Times New Roman" w:hAnsi="Times New Roman"/>
          <w:b w:val="0"/>
          <w:bCs w:val="0"/>
          <w:sz w:val="22"/>
          <w:szCs w:val="22"/>
        </w:rPr>
        <w:lastRenderedPageBreak/>
        <w:t xml:space="preserve">—URL: </w:t>
      </w:r>
      <w:hyperlink r:id="rId110" w:history="1">
        <w:r w:rsidRPr="009F4271">
          <w:rPr>
            <w:rStyle w:val="a6"/>
            <w:rFonts w:ascii="Times New Roman" w:hAnsi="Times New Roman"/>
            <w:b w:val="0"/>
            <w:bCs w:val="0"/>
            <w:color w:val="auto"/>
            <w:sz w:val="22"/>
            <w:szCs w:val="22"/>
          </w:rPr>
          <w:t>https://www.biblio-online.ru/bcode/437129</w:t>
        </w:r>
      </w:hyperlink>
      <w:r w:rsidRPr="009F4271">
        <w:rPr>
          <w:rFonts w:ascii="Times New Roman" w:hAnsi="Times New Roman"/>
          <w:b w:val="0"/>
          <w:bCs w:val="0"/>
          <w:sz w:val="22"/>
          <w:szCs w:val="22"/>
        </w:rPr>
        <w:t xml:space="preserve">  (дата обращения: 08.06.2019). – Режим доступа: по подписке.</w:t>
      </w:r>
    </w:p>
    <w:p w:rsidR="009F4271" w:rsidRPr="009F4271" w:rsidRDefault="009F4271" w:rsidP="009F4271">
      <w:pPr>
        <w:rPr>
          <w:rFonts w:ascii="Times New Roman" w:hAnsi="Times New Roman" w:cs="Times New Roman"/>
          <w:b/>
        </w:rPr>
      </w:pPr>
      <w:r w:rsidRPr="009F4271">
        <w:rPr>
          <w:rFonts w:ascii="Times New Roman" w:hAnsi="Times New Roman" w:cs="Times New Roman"/>
          <w:b/>
        </w:rPr>
        <w:t>Дополнительная литература</w:t>
      </w:r>
    </w:p>
    <w:p w:rsidR="009F4271" w:rsidRPr="009F4271" w:rsidRDefault="009F4271" w:rsidP="009F4271">
      <w:pPr>
        <w:pStyle w:val="HTML"/>
        <w:shd w:val="clear" w:color="auto" w:fill="FFFFFF"/>
        <w:rPr>
          <w:rFonts w:ascii="Times New Roman" w:hAnsi="Times New Roman" w:cs="Times New Roman"/>
          <w:sz w:val="22"/>
          <w:szCs w:val="22"/>
        </w:rPr>
      </w:pPr>
      <w:r>
        <w:rPr>
          <w:rFonts w:ascii="Times New Roman" w:hAnsi="Times New Roman" w:cs="Times New Roman"/>
          <w:sz w:val="22"/>
          <w:szCs w:val="22"/>
        </w:rPr>
        <w:t>1.</w:t>
      </w:r>
      <w:r w:rsidRPr="009F4271">
        <w:rPr>
          <w:rFonts w:ascii="Times New Roman" w:hAnsi="Times New Roman" w:cs="Times New Roman"/>
          <w:sz w:val="22"/>
          <w:szCs w:val="22"/>
        </w:rPr>
        <w:t xml:space="preserve">Информатика (курс лекций): учебное пособие / В.Т. Безручко. – Москва: ФОРУМ: ИНФРА-М, 2018. – 432 с.: ил. – </w:t>
      </w:r>
      <w:r w:rsidRPr="009F4271">
        <w:rPr>
          <w:rFonts w:ascii="Times New Roman" w:hAnsi="Times New Roman" w:cs="Times New Roman"/>
          <w:sz w:val="22"/>
          <w:szCs w:val="22"/>
          <w:lang w:val="en-US"/>
        </w:rPr>
        <w:t>ISBN</w:t>
      </w:r>
      <w:r w:rsidRPr="009F4271">
        <w:rPr>
          <w:rFonts w:ascii="Times New Roman" w:hAnsi="Times New Roman" w:cs="Times New Roman"/>
          <w:sz w:val="22"/>
          <w:szCs w:val="22"/>
        </w:rPr>
        <w:t xml:space="preserve"> 978-5-16-100311-4.– </w:t>
      </w:r>
      <w:r w:rsidRPr="009F4271">
        <w:rPr>
          <w:rFonts w:ascii="Times New Roman" w:hAnsi="Times New Roman" w:cs="Times New Roman"/>
          <w:sz w:val="22"/>
          <w:szCs w:val="22"/>
          <w:shd w:val="clear" w:color="auto" w:fill="FFFFFF"/>
        </w:rPr>
        <w:t>URL:</w:t>
      </w:r>
      <w:r w:rsidRPr="009F4271">
        <w:rPr>
          <w:rFonts w:ascii="Times New Roman" w:hAnsi="Times New Roman" w:cs="Times New Roman"/>
          <w:sz w:val="22"/>
          <w:szCs w:val="22"/>
        </w:rPr>
        <w:t xml:space="preserve"> </w:t>
      </w:r>
      <w:hyperlink r:id="rId111" w:history="1">
        <w:r w:rsidRPr="009F4271">
          <w:rPr>
            <w:rStyle w:val="a6"/>
            <w:rFonts w:ascii="Times New Roman" w:hAnsi="Times New Roman"/>
            <w:color w:val="auto"/>
            <w:sz w:val="22"/>
            <w:szCs w:val="22"/>
          </w:rPr>
          <w:t>http://znanium.com/bookread2.php?book=944064</w:t>
        </w:r>
      </w:hyperlink>
      <w:r w:rsidRPr="009F4271">
        <w:rPr>
          <w:rFonts w:ascii="Times New Roman" w:hAnsi="Times New Roman" w:cs="Times New Roman"/>
          <w:sz w:val="22"/>
          <w:szCs w:val="22"/>
        </w:rPr>
        <w:t xml:space="preserve">  (дата обращения: 25.12.2020). - Режим доступа: по подписке.</w:t>
      </w:r>
    </w:p>
    <w:p w:rsidR="009F4271" w:rsidRDefault="009F4271" w:rsidP="009F4271">
      <w:pPr>
        <w:pStyle w:val="booklist-authors"/>
        <w:shd w:val="clear" w:color="auto" w:fill="FFFFFF"/>
        <w:spacing w:before="0" w:beforeAutospacing="0" w:after="0" w:afterAutospacing="0"/>
        <w:rPr>
          <w:sz w:val="22"/>
          <w:szCs w:val="22"/>
          <w:shd w:val="clear" w:color="auto" w:fill="FFFFFF"/>
        </w:rPr>
      </w:pPr>
    </w:p>
    <w:p w:rsidR="009F4271" w:rsidRPr="009F4271" w:rsidRDefault="009F4271" w:rsidP="009F4271">
      <w:pPr>
        <w:pStyle w:val="booklist-authors"/>
        <w:shd w:val="clear" w:color="auto" w:fill="FFFFFF"/>
        <w:spacing w:before="0" w:beforeAutospacing="0" w:after="0" w:afterAutospacing="0"/>
        <w:rPr>
          <w:sz w:val="22"/>
          <w:szCs w:val="22"/>
          <w:shd w:val="clear" w:color="auto" w:fill="FFFFFF"/>
        </w:rPr>
      </w:pPr>
      <w:r>
        <w:rPr>
          <w:sz w:val="22"/>
          <w:szCs w:val="22"/>
          <w:shd w:val="clear" w:color="auto" w:fill="FFFFFF"/>
        </w:rPr>
        <w:t>2.</w:t>
      </w:r>
      <w:r w:rsidRPr="009F4271">
        <w:rPr>
          <w:sz w:val="22"/>
          <w:szCs w:val="22"/>
          <w:shd w:val="clear" w:color="auto" w:fill="FFFFFF"/>
        </w:rPr>
        <w:t>Гвоздева, В. А. Информатика, автоматизированные информационные технологии и системы : учебник / В.А. Гвоздева. — Москва : ФОРУМ ; ИНФРА-М, 2020. — 542 с. — (Среднее профессиональное образование). - ISBN 978-5-8199-0856-3. - URL: https://znanium.com/catalog/product/1067007 (дата обращения: 12.08.2020). – Режим доступа: по подписке.</w:t>
      </w:r>
    </w:p>
    <w:p w:rsidR="009F4271" w:rsidRPr="009F4271" w:rsidRDefault="009F4271" w:rsidP="009F4271">
      <w:pPr>
        <w:pStyle w:val="HTML"/>
        <w:shd w:val="clear" w:color="auto" w:fill="FFFFFF"/>
        <w:rPr>
          <w:rFonts w:ascii="Times New Roman" w:hAnsi="Times New Roman" w:cs="Times New Roman"/>
          <w:sz w:val="22"/>
          <w:szCs w:val="22"/>
        </w:rPr>
      </w:pPr>
    </w:p>
    <w:p w:rsidR="009F4271" w:rsidRPr="009F4271" w:rsidRDefault="009F4271" w:rsidP="009F4271">
      <w:pPr>
        <w:rPr>
          <w:rFonts w:ascii="Times New Roman" w:hAnsi="Times New Roman" w:cs="Times New Roman"/>
          <w:b/>
        </w:rPr>
      </w:pPr>
      <w:r w:rsidRPr="009F4271">
        <w:rPr>
          <w:rFonts w:ascii="Times New Roman" w:hAnsi="Times New Roman" w:cs="Times New Roman"/>
          <w:b/>
        </w:rPr>
        <w:t>Учебно-методическая литература</w:t>
      </w:r>
      <w:r w:rsidRPr="009F4271">
        <w:rPr>
          <w:rFonts w:ascii="Times New Roman" w:hAnsi="Times New Roman" w:cs="Times New Roman"/>
        </w:rPr>
        <w:t xml:space="preserve"> </w:t>
      </w:r>
    </w:p>
    <w:p w:rsidR="009F4271" w:rsidRPr="009F4271" w:rsidRDefault="009F4271" w:rsidP="009F4271">
      <w:pPr>
        <w:rPr>
          <w:rFonts w:ascii="Times New Roman" w:eastAsia="Calibri" w:hAnsi="Times New Roman" w:cs="Times New Roman"/>
        </w:rPr>
      </w:pPr>
      <w:r w:rsidRPr="009F4271">
        <w:rPr>
          <w:rFonts w:ascii="Times New Roman" w:eastAsia="Calibri" w:hAnsi="Times New Roman" w:cs="Times New Roman"/>
        </w:rPr>
        <w:t>Зыкова, И.А. Информатика: методические рекомендации по самостоятельной работе/ И.А.Зыкова. – Курган: КИЖТ УрГУПС., 2017. – 83 с.</w:t>
      </w:r>
    </w:p>
    <w:p w:rsidR="009F4271" w:rsidRPr="009F4271" w:rsidRDefault="009F4271" w:rsidP="009F4271">
      <w:pPr>
        <w:rPr>
          <w:rFonts w:ascii="Times New Roman" w:eastAsia="Calibri" w:hAnsi="Times New Roman" w:cs="Times New Roman"/>
        </w:rPr>
      </w:pPr>
      <w:r w:rsidRPr="009F4271">
        <w:rPr>
          <w:rFonts w:ascii="Times New Roman" w:eastAsia="Calibri" w:hAnsi="Times New Roman" w:cs="Times New Roman"/>
        </w:rPr>
        <w:t>Зыкова, И.А. Информатика: методические указания по выполнению практических занятий/ И.А.Зыкова. – Курган: КИЖТ УрГУПС, 2017. – 110 с.</w:t>
      </w:r>
    </w:p>
    <w:p w:rsidR="009F4271" w:rsidRPr="009F4271" w:rsidRDefault="009F4271" w:rsidP="009F4271">
      <w:pPr>
        <w:rPr>
          <w:rFonts w:ascii="Times New Roman" w:hAnsi="Times New Roman" w:cs="Times New Roman"/>
          <w:b/>
        </w:rPr>
      </w:pPr>
      <w:r w:rsidRPr="009F4271">
        <w:rPr>
          <w:rFonts w:ascii="Times New Roman" w:hAnsi="Times New Roman" w:cs="Times New Roman"/>
          <w:b/>
        </w:rPr>
        <w:t>Справочная литература</w:t>
      </w:r>
    </w:p>
    <w:p w:rsidR="009F4271" w:rsidRPr="009F4271" w:rsidRDefault="009F4271" w:rsidP="009F4271">
      <w:pPr>
        <w:rPr>
          <w:rFonts w:ascii="Times New Roman" w:hAnsi="Times New Roman" w:cs="Times New Roman"/>
        </w:rPr>
      </w:pPr>
      <w:r w:rsidRPr="009F4271">
        <w:rPr>
          <w:rFonts w:ascii="Times New Roman" w:hAnsi="Times New Roman" w:cs="Times New Roman"/>
        </w:rPr>
        <w:t xml:space="preserve">Информатика: Энциклопедический словарь для начинающих / Д.А. Поспелов. - Москва: Педагогика-Пресс, 1994.-352 с.: ил. </w:t>
      </w:r>
    </w:p>
    <w:p w:rsidR="009F4271" w:rsidRPr="009F4271" w:rsidRDefault="009F4271" w:rsidP="009F4271">
      <w:pPr>
        <w:rPr>
          <w:rFonts w:ascii="Times New Roman" w:hAnsi="Times New Roman" w:cs="Times New Roman"/>
        </w:rPr>
      </w:pPr>
      <w:r w:rsidRPr="009F4271">
        <w:rPr>
          <w:rFonts w:ascii="Times New Roman" w:hAnsi="Times New Roman" w:cs="Times New Roman"/>
        </w:rPr>
        <w:t>Шафрин, Ю.А. 1500 основных понятий, терминов и практических советов для пользователей персональным компьютером / Ю.А. Шафрин. - Москва: Дрофа, 2001.- 272 с.</w:t>
      </w:r>
    </w:p>
    <w:p w:rsidR="009F4271" w:rsidRPr="009F4271" w:rsidRDefault="009F4271" w:rsidP="009F4271">
      <w:pPr>
        <w:rPr>
          <w:rFonts w:ascii="Times New Roman" w:hAnsi="Times New Roman" w:cs="Times New Roman"/>
        </w:rPr>
      </w:pPr>
      <w:r w:rsidRPr="009F4271">
        <w:rPr>
          <w:rFonts w:ascii="Times New Roman" w:hAnsi="Times New Roman" w:cs="Times New Roman"/>
        </w:rPr>
        <w:t>Синклер, А. Большой толковый словарь компьютерных терминов. Русско-английский, англо-русский/ А. Синклер.- Москва: Вече, АСТ,1999.- 512 с.</w:t>
      </w:r>
    </w:p>
    <w:p w:rsidR="009F4271" w:rsidRPr="009F4271" w:rsidRDefault="009F4271" w:rsidP="009F4271">
      <w:pPr>
        <w:rPr>
          <w:rFonts w:ascii="Times New Roman" w:hAnsi="Times New Roman" w:cs="Times New Roman"/>
        </w:rPr>
      </w:pPr>
      <w:r w:rsidRPr="009F4271">
        <w:rPr>
          <w:rFonts w:ascii="Times New Roman" w:hAnsi="Times New Roman" w:cs="Times New Roman"/>
        </w:rPr>
        <w:t xml:space="preserve">Кенин, А.М.Самоучитель по </w:t>
      </w:r>
      <w:r w:rsidRPr="009F4271">
        <w:rPr>
          <w:rFonts w:ascii="Times New Roman" w:hAnsi="Times New Roman" w:cs="Times New Roman"/>
          <w:lang w:val="en-US"/>
        </w:rPr>
        <w:t>IBM</w:t>
      </w:r>
      <w:r w:rsidRPr="009F4271">
        <w:rPr>
          <w:rFonts w:ascii="Times New Roman" w:hAnsi="Times New Roman" w:cs="Times New Roman"/>
        </w:rPr>
        <w:t xml:space="preserve"> </w:t>
      </w:r>
      <w:r w:rsidRPr="009F4271">
        <w:rPr>
          <w:rFonts w:ascii="Times New Roman" w:hAnsi="Times New Roman" w:cs="Times New Roman"/>
          <w:lang w:val="en-US"/>
        </w:rPr>
        <w:t>PS</w:t>
      </w:r>
      <w:r w:rsidRPr="009F4271">
        <w:rPr>
          <w:rFonts w:ascii="Times New Roman" w:hAnsi="Times New Roman" w:cs="Times New Roman"/>
        </w:rPr>
        <w:t xml:space="preserve"> или Как научиться работать на компьютере: научно-популярное издание / А.М. Кенин, Л.В. Кенина.- Екатеринбург: Планета, 1999.- 496 с.</w:t>
      </w:r>
    </w:p>
    <w:p w:rsidR="009F4271" w:rsidRPr="009F4271" w:rsidRDefault="009F4271" w:rsidP="009F4271">
      <w:pPr>
        <w:rPr>
          <w:rFonts w:ascii="Times New Roman" w:hAnsi="Times New Roman" w:cs="Times New Roman"/>
        </w:rPr>
      </w:pPr>
      <w:r w:rsidRPr="009F4271">
        <w:rPr>
          <w:rFonts w:ascii="Times New Roman" w:hAnsi="Times New Roman" w:cs="Times New Roman"/>
        </w:rPr>
        <w:t>Введение в правовую информатику. Справочные правовые системы Консультант Плюс: учебник для вузов /Д.Б. Новикова, В.Л. Камынина.- Москва: Вычислительная математика и информатика, 2000.- 319 с.: ил.</w:t>
      </w:r>
    </w:p>
    <w:p w:rsidR="009F4271" w:rsidRPr="009F4271" w:rsidRDefault="009F4271" w:rsidP="009F4271">
      <w:pPr>
        <w:rPr>
          <w:rFonts w:ascii="Times New Roman" w:hAnsi="Times New Roman" w:cs="Times New Roman"/>
          <w:b/>
        </w:rPr>
      </w:pPr>
      <w:r w:rsidRPr="009F4271">
        <w:rPr>
          <w:rFonts w:ascii="Times New Roman" w:hAnsi="Times New Roman" w:cs="Times New Roman"/>
          <w:b/>
        </w:rPr>
        <w:t>Периодические издания</w:t>
      </w:r>
    </w:p>
    <w:p w:rsidR="009F4271" w:rsidRPr="009F4271" w:rsidRDefault="009F4271" w:rsidP="009F4271">
      <w:pPr>
        <w:rPr>
          <w:rFonts w:ascii="Times New Roman" w:hAnsi="Times New Roman" w:cs="Times New Roman"/>
        </w:rPr>
      </w:pPr>
      <w:r w:rsidRPr="009F4271">
        <w:rPr>
          <w:rFonts w:ascii="Times New Roman" w:hAnsi="Times New Roman" w:cs="Times New Roman"/>
        </w:rPr>
        <w:t>Информатика в школе</w:t>
      </w:r>
    </w:p>
    <w:p w:rsidR="00CF0421" w:rsidRPr="009F4271" w:rsidRDefault="009F4271" w:rsidP="009F4271">
      <w:pPr>
        <w:autoSpaceDE w:val="0"/>
        <w:autoSpaceDN w:val="0"/>
        <w:adjustRightInd w:val="0"/>
        <w:snapToGrid w:val="0"/>
        <w:ind w:firstLine="567"/>
        <w:rPr>
          <w:rFonts w:ascii="Times New Roman" w:hAnsi="Times New Roman" w:cs="Times New Roman"/>
        </w:rPr>
      </w:pPr>
      <w:r w:rsidRPr="009F4271">
        <w:rPr>
          <w:rFonts w:ascii="Times New Roman" w:hAnsi="Times New Roman" w:cs="Times New Roman"/>
        </w:rPr>
        <w:t xml:space="preserve">Компьютер пресс </w:t>
      </w:r>
      <w:hyperlink r:id="rId112" w:history="1">
        <w:r w:rsidRPr="009F4271">
          <w:rPr>
            <w:rStyle w:val="a6"/>
            <w:rFonts w:ascii="Times New Roman" w:hAnsi="Times New Roman"/>
            <w:color w:val="auto"/>
          </w:rPr>
          <w:t>http://compress.ru/</w:t>
        </w:r>
      </w:hyperlink>
      <w:r w:rsidRPr="009F4271">
        <w:rPr>
          <w:rFonts w:ascii="Times New Roman" w:hAnsi="Times New Roman" w:cs="Times New Roman"/>
        </w:rPr>
        <w:t xml:space="preserve"> </w:t>
      </w:r>
    </w:p>
    <w:p w:rsidR="00CF0421" w:rsidRPr="009F4271" w:rsidRDefault="00CF0421" w:rsidP="00CF0421">
      <w:pPr>
        <w:ind w:firstLine="567"/>
        <w:rPr>
          <w:rFonts w:ascii="Times New Roman" w:hAnsi="Times New Roman" w:cs="Times New Roman"/>
        </w:rPr>
      </w:pPr>
      <w:r w:rsidRPr="009F4271">
        <w:rPr>
          <w:rFonts w:ascii="Times New Roman" w:hAnsi="Times New Roman" w:cs="Times New Roman"/>
        </w:rPr>
        <w:t>Перечень учебной литературы для самостоятельной работы:</w:t>
      </w:r>
    </w:p>
    <w:p w:rsidR="00CF0421" w:rsidRPr="009F4271" w:rsidRDefault="00CF0421" w:rsidP="00CF0421">
      <w:pPr>
        <w:tabs>
          <w:tab w:val="left" w:pos="851"/>
        </w:tabs>
        <w:suppressAutoHyphens/>
        <w:ind w:firstLine="567"/>
        <w:rPr>
          <w:rFonts w:ascii="Times New Roman" w:hAnsi="Times New Roman" w:cs="Times New Roman"/>
          <w:iCs/>
        </w:rPr>
      </w:pPr>
      <w:r w:rsidRPr="009F4271">
        <w:rPr>
          <w:rFonts w:ascii="Times New Roman" w:hAnsi="Times New Roman" w:cs="Times New Roman"/>
          <w:spacing w:val="1"/>
        </w:rPr>
        <w:t xml:space="preserve">1. </w:t>
      </w:r>
      <w:r w:rsidRPr="009F4271">
        <w:rPr>
          <w:rFonts w:ascii="Times New Roman" w:hAnsi="Times New Roman" w:cs="Times New Roman"/>
        </w:rPr>
        <w:t>Информатика: Методическое пособие по проведению практических занятий часть 1 (Султанова) 2016. КЖТ УрГУПС, М</w:t>
      </w:r>
      <w:r w:rsidRPr="009F4271">
        <w:rPr>
          <w:rFonts w:ascii="Times New Roman" w:hAnsi="Times New Roman" w:cs="Times New Roman"/>
          <w:iCs/>
        </w:rPr>
        <w:t>етодическое обеспечение (V:)\1 курс</w:t>
      </w:r>
    </w:p>
    <w:p w:rsidR="00CF0421" w:rsidRPr="009F4271" w:rsidRDefault="00CF0421" w:rsidP="00CF0421">
      <w:pPr>
        <w:tabs>
          <w:tab w:val="left" w:pos="851"/>
        </w:tabs>
        <w:suppressAutoHyphens/>
        <w:ind w:firstLine="567"/>
        <w:rPr>
          <w:rFonts w:ascii="Times New Roman" w:hAnsi="Times New Roman" w:cs="Times New Roman"/>
          <w:iCs/>
        </w:rPr>
      </w:pPr>
      <w:r w:rsidRPr="009F4271">
        <w:rPr>
          <w:rFonts w:ascii="Times New Roman" w:hAnsi="Times New Roman" w:cs="Times New Roman"/>
        </w:rPr>
        <w:t>2. Информатика: Методическое пособие по проведению практических занятий часть 2 (Султанова) 2016. КЖТ УрГУПС, М</w:t>
      </w:r>
      <w:r w:rsidRPr="009F4271">
        <w:rPr>
          <w:rFonts w:ascii="Times New Roman" w:hAnsi="Times New Roman" w:cs="Times New Roman"/>
          <w:iCs/>
        </w:rPr>
        <w:t>етодическое обеспечение (V:)\1 курс</w:t>
      </w:r>
    </w:p>
    <w:p w:rsidR="00CF0421" w:rsidRPr="009F4271" w:rsidRDefault="00CF0421" w:rsidP="00CF0421">
      <w:pPr>
        <w:tabs>
          <w:tab w:val="left" w:pos="851"/>
        </w:tabs>
        <w:suppressAutoHyphens/>
        <w:ind w:firstLine="567"/>
        <w:rPr>
          <w:rFonts w:ascii="Times New Roman" w:hAnsi="Times New Roman" w:cs="Times New Roman"/>
          <w:iCs/>
        </w:rPr>
      </w:pPr>
      <w:r w:rsidRPr="009F4271">
        <w:rPr>
          <w:rFonts w:ascii="Times New Roman" w:hAnsi="Times New Roman" w:cs="Times New Roman"/>
        </w:rPr>
        <w:lastRenderedPageBreak/>
        <w:t>3. Информатика: Методическое пособие по организации самостоятельной работы (Султанова) 2016. КЖТ УрГУПС, М</w:t>
      </w:r>
      <w:r w:rsidRPr="009F4271">
        <w:rPr>
          <w:rFonts w:ascii="Times New Roman" w:hAnsi="Times New Roman" w:cs="Times New Roman"/>
          <w:iCs/>
        </w:rPr>
        <w:t>етодическое обеспечение (V:)\</w:t>
      </w:r>
      <w:r w:rsidRPr="009F4271">
        <w:rPr>
          <w:rFonts w:ascii="Times New Roman" w:hAnsi="Times New Roman" w:cs="Times New Roman"/>
          <w:iCs/>
        </w:rPr>
        <w:br/>
        <w:t>1 курс</w:t>
      </w:r>
    </w:p>
    <w:p w:rsidR="00CF0421" w:rsidRPr="009F4271" w:rsidRDefault="00CF0421" w:rsidP="00CF0421">
      <w:pPr>
        <w:suppressAutoHyphens/>
        <w:ind w:firstLine="567"/>
        <w:rPr>
          <w:rFonts w:ascii="Times New Roman" w:hAnsi="Times New Roman" w:cs="Times New Roman"/>
        </w:rPr>
      </w:pPr>
      <w:r w:rsidRPr="009F4271">
        <w:rPr>
          <w:rFonts w:ascii="Times New Roman" w:hAnsi="Times New Roman" w:cs="Times New Roman"/>
          <w:b/>
        </w:rPr>
        <w:t xml:space="preserve"> Информационные ресурсы сети Интернет и профессиональные базы данных</w:t>
      </w:r>
    </w:p>
    <w:p w:rsidR="00CF0421" w:rsidRPr="009F4271" w:rsidRDefault="00CF0421" w:rsidP="00CF0421">
      <w:pPr>
        <w:autoSpaceDE w:val="0"/>
        <w:autoSpaceDN w:val="0"/>
        <w:adjustRightInd w:val="0"/>
        <w:snapToGrid w:val="0"/>
        <w:ind w:firstLine="567"/>
        <w:rPr>
          <w:rFonts w:ascii="Times New Roman" w:hAnsi="Times New Roman" w:cs="Times New Roman"/>
        </w:rPr>
      </w:pPr>
      <w:r w:rsidRPr="009F4271">
        <w:rPr>
          <w:rFonts w:ascii="Times New Roman" w:hAnsi="Times New Roman" w:cs="Times New Roman"/>
        </w:rPr>
        <w:t xml:space="preserve"> Перечень Интернет-ресурсов:</w:t>
      </w:r>
    </w:p>
    <w:p w:rsidR="00CF0421" w:rsidRPr="009F4271" w:rsidRDefault="00CF0421" w:rsidP="00CF0421">
      <w:pPr>
        <w:tabs>
          <w:tab w:val="left" w:pos="851"/>
        </w:tabs>
        <w:autoSpaceDE w:val="0"/>
        <w:autoSpaceDN w:val="0"/>
        <w:adjustRightInd w:val="0"/>
        <w:snapToGrid w:val="0"/>
        <w:ind w:firstLine="567"/>
        <w:rPr>
          <w:rFonts w:ascii="Times New Roman" w:hAnsi="Times New Roman" w:cs="Times New Roman"/>
          <w:iCs/>
        </w:rPr>
      </w:pPr>
      <w:r w:rsidRPr="009F4271">
        <w:rPr>
          <w:rFonts w:ascii="Times New Roman" w:hAnsi="Times New Roman" w:cs="Times New Roman"/>
          <w:iCs/>
        </w:rPr>
        <w:t xml:space="preserve">1. Единая коллекция цифровых образовательных ресурсов </w:t>
      </w:r>
      <w:hyperlink r:id="rId113" w:history="1">
        <w:r w:rsidRPr="009F4271">
          <w:rPr>
            <w:rFonts w:ascii="Times New Roman" w:hAnsi="Times New Roman" w:cs="Times New Roman"/>
            <w:iCs/>
            <w:u w:val="single"/>
          </w:rPr>
          <w:t>www.school-collection.edu.ru</w:t>
        </w:r>
      </w:hyperlink>
    </w:p>
    <w:p w:rsidR="00CF0421" w:rsidRPr="009F4271" w:rsidRDefault="00CF0421" w:rsidP="00CF0421">
      <w:pPr>
        <w:tabs>
          <w:tab w:val="left" w:pos="851"/>
        </w:tabs>
        <w:autoSpaceDE w:val="0"/>
        <w:autoSpaceDN w:val="0"/>
        <w:adjustRightInd w:val="0"/>
        <w:snapToGrid w:val="0"/>
        <w:ind w:firstLine="567"/>
        <w:rPr>
          <w:rFonts w:ascii="Times New Roman" w:hAnsi="Times New Roman" w:cs="Times New Roman"/>
          <w:iCs/>
        </w:rPr>
      </w:pPr>
      <w:r w:rsidRPr="009F4271">
        <w:rPr>
          <w:rFonts w:ascii="Times New Roman" w:hAnsi="Times New Roman" w:cs="Times New Roman"/>
          <w:iCs/>
        </w:rPr>
        <w:t xml:space="preserve">2. Единое окно доступа к образовательным ресурсам Российской Федерации </w:t>
      </w:r>
      <w:hyperlink r:id="rId114" w:history="1">
        <w:r w:rsidRPr="009F4271">
          <w:rPr>
            <w:rFonts w:ascii="Times New Roman" w:hAnsi="Times New Roman" w:cs="Times New Roman"/>
            <w:iCs/>
            <w:u w:val="single"/>
          </w:rPr>
          <w:t>www.window.edu.ru</w:t>
        </w:r>
      </w:hyperlink>
    </w:p>
    <w:p w:rsidR="00CF0421" w:rsidRPr="009F4271" w:rsidRDefault="00CF0421" w:rsidP="00CF0421">
      <w:pPr>
        <w:tabs>
          <w:tab w:val="left" w:pos="851"/>
        </w:tabs>
        <w:autoSpaceDE w:val="0"/>
        <w:autoSpaceDN w:val="0"/>
        <w:adjustRightInd w:val="0"/>
        <w:snapToGrid w:val="0"/>
        <w:ind w:firstLine="567"/>
        <w:rPr>
          <w:rFonts w:ascii="Times New Roman" w:hAnsi="Times New Roman" w:cs="Times New Roman"/>
          <w:iCs/>
        </w:rPr>
      </w:pPr>
      <w:r w:rsidRPr="009F4271">
        <w:rPr>
          <w:rFonts w:ascii="Times New Roman" w:hAnsi="Times New Roman" w:cs="Times New Roman"/>
          <w:iCs/>
        </w:rPr>
        <w:t xml:space="preserve">3. Портал «Информационно-коммуникационные технологии в образовании» </w:t>
      </w:r>
      <w:hyperlink r:id="rId115" w:history="1">
        <w:r w:rsidRPr="009F4271">
          <w:rPr>
            <w:rFonts w:ascii="Times New Roman" w:hAnsi="Times New Roman" w:cs="Times New Roman"/>
            <w:iCs/>
            <w:u w:val="single"/>
          </w:rPr>
          <w:t>www.ict.edu.ru</w:t>
        </w:r>
      </w:hyperlink>
    </w:p>
    <w:p w:rsidR="00CF0421" w:rsidRPr="009F4271" w:rsidRDefault="00CF0421" w:rsidP="00CF0421">
      <w:pPr>
        <w:tabs>
          <w:tab w:val="left" w:pos="851"/>
          <w:tab w:val="left" w:pos="1134"/>
        </w:tabs>
        <w:autoSpaceDE w:val="0"/>
        <w:autoSpaceDN w:val="0"/>
        <w:adjustRightInd w:val="0"/>
        <w:snapToGrid w:val="0"/>
        <w:ind w:firstLine="567"/>
        <w:rPr>
          <w:rFonts w:ascii="Times New Roman" w:hAnsi="Times New Roman" w:cs="Times New Roman"/>
          <w:iCs/>
        </w:rPr>
      </w:pPr>
      <w:r w:rsidRPr="009F4271">
        <w:rPr>
          <w:rFonts w:ascii="Times New Roman" w:hAnsi="Times New Roman" w:cs="Times New Roman"/>
          <w:iCs/>
        </w:rPr>
        <w:t xml:space="preserve">4. Портал Свободного программного обеспечения </w:t>
      </w:r>
      <w:hyperlink r:id="rId116" w:history="1">
        <w:r w:rsidRPr="009F4271">
          <w:rPr>
            <w:rFonts w:ascii="Times New Roman" w:hAnsi="Times New Roman" w:cs="Times New Roman"/>
            <w:iCs/>
            <w:u w:val="single"/>
          </w:rPr>
          <w:t>www.freeschool.altlinux.ru</w:t>
        </w:r>
      </w:hyperlink>
    </w:p>
    <w:p w:rsidR="00CF0421" w:rsidRPr="009F4271" w:rsidRDefault="00CF0421" w:rsidP="00CF0421">
      <w:pPr>
        <w:tabs>
          <w:tab w:val="left" w:pos="851"/>
        </w:tabs>
        <w:autoSpaceDE w:val="0"/>
        <w:autoSpaceDN w:val="0"/>
        <w:adjustRightInd w:val="0"/>
        <w:snapToGrid w:val="0"/>
        <w:ind w:firstLine="567"/>
        <w:rPr>
          <w:rFonts w:ascii="Times New Roman" w:hAnsi="Times New Roman" w:cs="Times New Roman"/>
          <w:iCs/>
        </w:rPr>
      </w:pPr>
      <w:r w:rsidRPr="009F4271">
        <w:rPr>
          <w:rFonts w:ascii="Times New Roman" w:hAnsi="Times New Roman" w:cs="Times New Roman"/>
          <w:iCs/>
        </w:rPr>
        <w:t xml:space="preserve">5. Федеральный центр информационно-образовательных ресурсов — ФЦИОР </w:t>
      </w:r>
      <w:hyperlink r:id="rId117" w:history="1">
        <w:r w:rsidRPr="009F4271">
          <w:rPr>
            <w:rFonts w:ascii="Times New Roman" w:hAnsi="Times New Roman" w:cs="Times New Roman"/>
            <w:iCs/>
            <w:u w:val="single"/>
          </w:rPr>
          <w:t>www.fcior.edu.ru</w:t>
        </w:r>
      </w:hyperlink>
    </w:p>
    <w:p w:rsidR="00CF0421" w:rsidRPr="009F4271" w:rsidRDefault="00CF0421" w:rsidP="00CF0421">
      <w:pPr>
        <w:ind w:firstLine="709"/>
        <w:rPr>
          <w:rFonts w:ascii="Times New Roman" w:hAnsi="Times New Roman" w:cs="Times New Roman"/>
        </w:rPr>
      </w:pPr>
    </w:p>
    <w:p w:rsidR="00CF0421" w:rsidRPr="009F4271" w:rsidRDefault="00CF0421" w:rsidP="00CF0421">
      <w:pPr>
        <w:widowControl w:val="0"/>
        <w:suppressAutoHyphens/>
        <w:autoSpaceDE w:val="0"/>
        <w:autoSpaceDN w:val="0"/>
        <w:adjustRightInd w:val="0"/>
        <w:ind w:firstLine="567"/>
        <w:rPr>
          <w:rFonts w:ascii="Times New Roman" w:hAnsi="Times New Roman" w:cs="Times New Roman"/>
        </w:rPr>
      </w:pPr>
      <w:r w:rsidRPr="009F4271">
        <w:rPr>
          <w:rFonts w:ascii="Times New Roman" w:hAnsi="Times New Roman" w:cs="Times New Roman"/>
        </w:rPr>
        <w:t>Профессиональные базы данных:</w:t>
      </w:r>
    </w:p>
    <w:p w:rsidR="00CF0421" w:rsidRPr="009F4271" w:rsidRDefault="00CF0421" w:rsidP="00CF0421">
      <w:pPr>
        <w:widowControl w:val="0"/>
        <w:suppressAutoHyphens/>
        <w:autoSpaceDE w:val="0"/>
        <w:autoSpaceDN w:val="0"/>
        <w:adjustRightInd w:val="0"/>
        <w:ind w:firstLine="567"/>
        <w:rPr>
          <w:rFonts w:ascii="Times New Roman" w:hAnsi="Times New Roman" w:cs="Times New Roman"/>
        </w:rPr>
      </w:pPr>
      <w:r w:rsidRPr="009F4271">
        <w:rPr>
          <w:rFonts w:ascii="Times New Roman" w:hAnsi="Times New Roman" w:cs="Times New Roman"/>
        </w:rPr>
        <w:t>не используются.</w:t>
      </w:r>
    </w:p>
    <w:p w:rsidR="00CF0421" w:rsidRPr="009F4271" w:rsidRDefault="00CF0421" w:rsidP="00CF0421">
      <w:pPr>
        <w:widowControl w:val="0"/>
        <w:suppressAutoHyphens/>
        <w:autoSpaceDE w:val="0"/>
        <w:autoSpaceDN w:val="0"/>
        <w:adjustRightInd w:val="0"/>
        <w:ind w:firstLine="567"/>
        <w:rPr>
          <w:rFonts w:ascii="Times New Roman" w:hAnsi="Times New Roman" w:cs="Times New Roman"/>
        </w:rPr>
      </w:pPr>
    </w:p>
    <w:p w:rsidR="00CF0421" w:rsidRPr="009F4271" w:rsidRDefault="00CF0421" w:rsidP="00CF0421">
      <w:pPr>
        <w:widowControl w:val="0"/>
        <w:suppressAutoHyphens/>
        <w:autoSpaceDE w:val="0"/>
        <w:autoSpaceDN w:val="0"/>
        <w:adjustRightInd w:val="0"/>
        <w:ind w:firstLine="567"/>
        <w:rPr>
          <w:rFonts w:ascii="Times New Roman" w:hAnsi="Times New Roman" w:cs="Times New Roman"/>
        </w:rPr>
      </w:pPr>
      <w:r w:rsidRPr="009F4271">
        <w:rPr>
          <w:rFonts w:ascii="Times New Roman" w:hAnsi="Times New Roman" w:cs="Times New Roman"/>
        </w:rPr>
        <w:t>Программное обеспечение:</w:t>
      </w:r>
    </w:p>
    <w:p w:rsidR="00CF0421" w:rsidRPr="009F4271" w:rsidRDefault="00CF0421" w:rsidP="00CF0421">
      <w:pPr>
        <w:widowControl w:val="0"/>
        <w:suppressAutoHyphens/>
        <w:autoSpaceDE w:val="0"/>
        <w:autoSpaceDN w:val="0"/>
        <w:adjustRightInd w:val="0"/>
        <w:ind w:firstLine="567"/>
        <w:rPr>
          <w:rFonts w:ascii="Times New Roman" w:hAnsi="Times New Roman" w:cs="Times New Roman"/>
        </w:rPr>
      </w:pPr>
      <w:r w:rsidRPr="009F4271">
        <w:rPr>
          <w:rFonts w:ascii="Times New Roman" w:hAnsi="Times New Roman" w:cs="Times New Roman"/>
        </w:rPr>
        <w:t xml:space="preserve">- операционная система </w:t>
      </w:r>
      <w:r w:rsidRPr="009F4271">
        <w:rPr>
          <w:rFonts w:ascii="Times New Roman" w:hAnsi="Times New Roman" w:cs="Times New Roman"/>
          <w:lang w:val="en-US"/>
        </w:rPr>
        <w:t>Windows</w:t>
      </w:r>
      <w:r w:rsidRPr="009F4271">
        <w:rPr>
          <w:rFonts w:ascii="Times New Roman" w:hAnsi="Times New Roman" w:cs="Times New Roman"/>
        </w:rPr>
        <w:t>;</w:t>
      </w:r>
    </w:p>
    <w:p w:rsidR="00CF0421" w:rsidRPr="009F4271" w:rsidRDefault="00CF0421" w:rsidP="00CF0421">
      <w:pPr>
        <w:keepNext/>
        <w:ind w:firstLine="567"/>
        <w:outlineLvl w:val="0"/>
        <w:rPr>
          <w:rFonts w:ascii="Times New Roman" w:hAnsi="Times New Roman" w:cs="Times New Roman"/>
        </w:rPr>
      </w:pPr>
      <w:bookmarkStart w:id="96" w:name="_Toc528590453"/>
      <w:bookmarkStart w:id="97" w:name="_Toc530147091"/>
      <w:r w:rsidRPr="009F4271">
        <w:rPr>
          <w:rFonts w:ascii="Times New Roman" w:hAnsi="Times New Roman" w:cs="Times New Roman"/>
        </w:rPr>
        <w:t xml:space="preserve">- пакет офисных программ </w:t>
      </w:r>
      <w:r w:rsidRPr="009F4271">
        <w:rPr>
          <w:rFonts w:ascii="Times New Roman" w:hAnsi="Times New Roman" w:cs="Times New Roman"/>
          <w:lang w:val="en-US"/>
        </w:rPr>
        <w:t>MicrosoftOffice</w:t>
      </w:r>
      <w:r w:rsidRPr="009F4271">
        <w:rPr>
          <w:rFonts w:ascii="Times New Roman" w:hAnsi="Times New Roman" w:cs="Times New Roman"/>
        </w:rPr>
        <w:t>;</w:t>
      </w:r>
      <w:bookmarkEnd w:id="96"/>
      <w:bookmarkEnd w:id="97"/>
    </w:p>
    <w:p w:rsidR="00CF0421" w:rsidRPr="009F4271" w:rsidRDefault="00CF0421" w:rsidP="00CF0421">
      <w:pPr>
        <w:ind w:firstLine="567"/>
        <w:rPr>
          <w:rFonts w:ascii="Times New Roman" w:hAnsi="Times New Roman" w:cs="Times New Roman"/>
        </w:rPr>
      </w:pPr>
      <w:r w:rsidRPr="009F4271">
        <w:rPr>
          <w:rFonts w:ascii="Times New Roman" w:hAnsi="Times New Roman" w:cs="Times New Roman"/>
        </w:rPr>
        <w:t>- Компас 3</w:t>
      </w:r>
      <w:r w:rsidRPr="009F4271">
        <w:rPr>
          <w:rFonts w:ascii="Times New Roman" w:hAnsi="Times New Roman" w:cs="Times New Roman"/>
          <w:lang w:val="en-US"/>
        </w:rPr>
        <w:t>D</w:t>
      </w:r>
      <w:r w:rsidRPr="009F4271">
        <w:rPr>
          <w:rFonts w:ascii="Times New Roman" w:hAnsi="Times New Roman" w:cs="Times New Roman"/>
        </w:rPr>
        <w:t xml:space="preserve"> </w:t>
      </w:r>
      <w:r w:rsidRPr="009F4271">
        <w:rPr>
          <w:rFonts w:ascii="Times New Roman" w:hAnsi="Times New Roman" w:cs="Times New Roman"/>
          <w:lang w:val="en-US"/>
        </w:rPr>
        <w:t>LT</w:t>
      </w:r>
      <w:r w:rsidRPr="009F4271">
        <w:rPr>
          <w:rFonts w:ascii="Times New Roman" w:hAnsi="Times New Roman" w:cs="Times New Roman"/>
        </w:rPr>
        <w:t>;</w:t>
      </w:r>
    </w:p>
    <w:p w:rsidR="00CF0421" w:rsidRPr="00535F01" w:rsidRDefault="00CF0421" w:rsidP="00CF0421">
      <w:pPr>
        <w:ind w:firstLine="567"/>
        <w:rPr>
          <w:rFonts w:ascii="Times New Roman" w:hAnsi="Times New Roman" w:cs="Times New Roman"/>
          <w:lang w:val="en-US"/>
        </w:rPr>
      </w:pPr>
      <w:r w:rsidRPr="00535F01">
        <w:rPr>
          <w:rFonts w:ascii="Times New Roman" w:hAnsi="Times New Roman" w:cs="Times New Roman"/>
          <w:lang w:val="en-US"/>
        </w:rPr>
        <w:t xml:space="preserve">- </w:t>
      </w:r>
      <w:r w:rsidRPr="009F4271">
        <w:rPr>
          <w:rFonts w:ascii="Times New Roman" w:hAnsi="Times New Roman" w:cs="Times New Roman"/>
          <w:lang w:val="en-US"/>
        </w:rPr>
        <w:t>PascalABC</w:t>
      </w:r>
      <w:r w:rsidRPr="00535F01">
        <w:rPr>
          <w:rFonts w:ascii="Times New Roman" w:hAnsi="Times New Roman" w:cs="Times New Roman"/>
          <w:lang w:val="en-US"/>
        </w:rPr>
        <w:t>.</w:t>
      </w:r>
      <w:r w:rsidRPr="009F4271">
        <w:rPr>
          <w:rFonts w:ascii="Times New Roman" w:hAnsi="Times New Roman" w:cs="Times New Roman"/>
          <w:lang w:val="en-US"/>
        </w:rPr>
        <w:t>NET</w:t>
      </w:r>
      <w:r w:rsidRPr="00535F01">
        <w:rPr>
          <w:rFonts w:ascii="Times New Roman" w:hAnsi="Times New Roman" w:cs="Times New Roman"/>
          <w:lang w:val="en-US"/>
        </w:rPr>
        <w:t>;</w:t>
      </w:r>
    </w:p>
    <w:p w:rsidR="00CF0421" w:rsidRPr="00535F01" w:rsidRDefault="00CF0421" w:rsidP="00CF0421">
      <w:pPr>
        <w:ind w:firstLine="567"/>
        <w:rPr>
          <w:rFonts w:ascii="Times New Roman" w:hAnsi="Times New Roman" w:cs="Times New Roman"/>
          <w:lang w:val="en-US"/>
        </w:rPr>
      </w:pPr>
      <w:r w:rsidRPr="00535F01">
        <w:rPr>
          <w:rFonts w:ascii="Times New Roman" w:hAnsi="Times New Roman" w:cs="Times New Roman"/>
          <w:lang w:val="en-US"/>
        </w:rPr>
        <w:t xml:space="preserve">- </w:t>
      </w:r>
      <w:r w:rsidRPr="009F4271">
        <w:rPr>
          <w:rFonts w:ascii="Times New Roman" w:hAnsi="Times New Roman" w:cs="Times New Roman"/>
          <w:lang w:val="en-US"/>
        </w:rPr>
        <w:t>Scribus</w:t>
      </w:r>
      <w:r w:rsidRPr="00535F01">
        <w:rPr>
          <w:rFonts w:ascii="Times New Roman" w:hAnsi="Times New Roman" w:cs="Times New Roman"/>
          <w:lang w:val="en-US"/>
        </w:rPr>
        <w:t>;</w:t>
      </w:r>
    </w:p>
    <w:p w:rsidR="00CF0421" w:rsidRPr="00535F01" w:rsidRDefault="00CF0421" w:rsidP="00CF0421">
      <w:pPr>
        <w:ind w:firstLine="567"/>
        <w:rPr>
          <w:rFonts w:ascii="Times New Roman" w:hAnsi="Times New Roman" w:cs="Times New Roman"/>
          <w:lang w:val="en-US"/>
        </w:rPr>
      </w:pPr>
      <w:r w:rsidRPr="00535F01">
        <w:rPr>
          <w:rFonts w:ascii="Times New Roman" w:hAnsi="Times New Roman" w:cs="Times New Roman"/>
          <w:lang w:val="en-US"/>
        </w:rPr>
        <w:t xml:space="preserve">- </w:t>
      </w:r>
      <w:r w:rsidRPr="009F4271">
        <w:rPr>
          <w:rFonts w:ascii="Times New Roman" w:hAnsi="Times New Roman" w:cs="Times New Roman"/>
          <w:lang w:val="en-US"/>
        </w:rPr>
        <w:t>GIMP</w:t>
      </w:r>
      <w:r w:rsidRPr="00535F01">
        <w:rPr>
          <w:rFonts w:ascii="Times New Roman" w:hAnsi="Times New Roman" w:cs="Times New Roman"/>
          <w:lang w:val="en-US"/>
        </w:rPr>
        <w:t>;</w:t>
      </w:r>
    </w:p>
    <w:p w:rsidR="00CF0421" w:rsidRPr="00535F01" w:rsidRDefault="00CF0421" w:rsidP="00CF0421">
      <w:pPr>
        <w:ind w:firstLine="567"/>
        <w:rPr>
          <w:rFonts w:ascii="Times New Roman" w:hAnsi="Times New Roman" w:cs="Times New Roman"/>
          <w:lang w:val="en-US"/>
        </w:rPr>
      </w:pPr>
      <w:r w:rsidRPr="00535F01">
        <w:rPr>
          <w:rFonts w:ascii="Times New Roman" w:hAnsi="Times New Roman" w:cs="Times New Roman"/>
          <w:lang w:val="en-US"/>
        </w:rPr>
        <w:t xml:space="preserve">- </w:t>
      </w:r>
      <w:r w:rsidRPr="009F4271">
        <w:rPr>
          <w:rFonts w:ascii="Times New Roman" w:hAnsi="Times New Roman" w:cs="Times New Roman"/>
          <w:lang w:val="en-US"/>
        </w:rPr>
        <w:t>web</w:t>
      </w:r>
      <w:r w:rsidRPr="00535F01">
        <w:rPr>
          <w:rFonts w:ascii="Times New Roman" w:hAnsi="Times New Roman" w:cs="Times New Roman"/>
          <w:lang w:val="en-US"/>
        </w:rPr>
        <w:t>-</w:t>
      </w:r>
      <w:r w:rsidRPr="009F4271">
        <w:rPr>
          <w:rFonts w:ascii="Times New Roman" w:hAnsi="Times New Roman" w:cs="Times New Roman"/>
        </w:rPr>
        <w:t>браузер</w:t>
      </w:r>
      <w:r w:rsidRPr="009F4271">
        <w:rPr>
          <w:rFonts w:ascii="Times New Roman" w:hAnsi="Times New Roman" w:cs="Times New Roman"/>
          <w:lang w:val="en-US"/>
        </w:rPr>
        <w:t>MozillaFirefox</w:t>
      </w:r>
      <w:r w:rsidRPr="00535F01">
        <w:rPr>
          <w:rFonts w:ascii="Times New Roman" w:hAnsi="Times New Roman" w:cs="Times New Roman"/>
          <w:lang w:val="en-US"/>
        </w:rPr>
        <w:t>.</w:t>
      </w:r>
    </w:p>
    <w:p w:rsidR="00CF0421" w:rsidRPr="00535F01" w:rsidRDefault="00CF0421" w:rsidP="00CF0421">
      <w:pPr>
        <w:ind w:firstLine="567"/>
        <w:rPr>
          <w:rFonts w:ascii="Times New Roman" w:hAnsi="Times New Roman" w:cs="Times New Roman"/>
          <w:lang w:val="en-US"/>
        </w:rPr>
      </w:pPr>
    </w:p>
    <w:p w:rsidR="009F4271" w:rsidRPr="00535F01" w:rsidRDefault="009F4271" w:rsidP="00CF0421">
      <w:pPr>
        <w:widowControl w:val="0"/>
        <w:autoSpaceDE w:val="0"/>
        <w:autoSpaceDN w:val="0"/>
        <w:adjustRightInd w:val="0"/>
        <w:spacing w:before="58" w:line="322" w:lineRule="exact"/>
        <w:jc w:val="center"/>
        <w:rPr>
          <w:b/>
          <w:bCs/>
          <w:sz w:val="28"/>
          <w:szCs w:val="28"/>
          <w:lang w:val="en-US"/>
        </w:rPr>
      </w:pPr>
    </w:p>
    <w:p w:rsidR="00CF0421" w:rsidRPr="009F4271" w:rsidRDefault="00CF0421" w:rsidP="00CF0421">
      <w:pPr>
        <w:widowControl w:val="0"/>
        <w:autoSpaceDE w:val="0"/>
        <w:autoSpaceDN w:val="0"/>
        <w:adjustRightInd w:val="0"/>
        <w:spacing w:before="58" w:line="322" w:lineRule="exact"/>
        <w:jc w:val="center"/>
        <w:rPr>
          <w:rFonts w:ascii="Times New Roman" w:hAnsi="Times New Roman" w:cs="Times New Roman"/>
        </w:rPr>
      </w:pPr>
      <w:r w:rsidRPr="009F4271">
        <w:rPr>
          <w:rFonts w:ascii="Times New Roman" w:hAnsi="Times New Roman" w:cs="Times New Roman"/>
          <w:b/>
          <w:bCs/>
        </w:rPr>
        <w:t>4.КОНТРОЛЬ И ОЦЕНКА РЕЗУЛЬТАТОВ ОСВОЕНИЯ ОБЩЕОБРАЗОВАТЕЛЬНОЙ УЧЕБНОЙ ДИСЦИПЛИНЫ</w:t>
      </w:r>
    </w:p>
    <w:p w:rsidR="00CF0421" w:rsidRPr="009F4271" w:rsidRDefault="00CF0421" w:rsidP="00CF0421">
      <w:pPr>
        <w:widowControl w:val="0"/>
        <w:autoSpaceDE w:val="0"/>
        <w:autoSpaceDN w:val="0"/>
        <w:adjustRightInd w:val="0"/>
        <w:spacing w:before="13" w:line="260" w:lineRule="exact"/>
        <w:rPr>
          <w:rFonts w:ascii="Times New Roman" w:hAnsi="Times New Roman" w:cs="Times New Roman"/>
        </w:rPr>
      </w:pPr>
    </w:p>
    <w:tbl>
      <w:tblPr>
        <w:tblW w:w="10065" w:type="dxa"/>
        <w:tblInd w:w="-562" w:type="dxa"/>
        <w:tblLayout w:type="fixed"/>
        <w:tblCellMar>
          <w:left w:w="0" w:type="dxa"/>
          <w:right w:w="0" w:type="dxa"/>
        </w:tblCellMar>
        <w:tblLook w:val="0000"/>
      </w:tblPr>
      <w:tblGrid>
        <w:gridCol w:w="5812"/>
        <w:gridCol w:w="4253"/>
      </w:tblGrid>
      <w:tr w:rsidR="00CF0421" w:rsidRPr="009F4271" w:rsidTr="00CF0421">
        <w:trPr>
          <w:trHeight w:hRule="exact" w:val="725"/>
        </w:trPr>
        <w:tc>
          <w:tcPr>
            <w:tcW w:w="5812" w:type="dxa"/>
            <w:tcBorders>
              <w:top w:val="single" w:sz="4" w:space="0" w:color="000000"/>
              <w:left w:val="single" w:sz="4" w:space="0" w:color="000000"/>
              <w:bottom w:val="single" w:sz="4" w:space="0" w:color="000000"/>
              <w:right w:val="single" w:sz="4" w:space="0" w:color="000000"/>
            </w:tcBorders>
          </w:tcPr>
          <w:p w:rsidR="00CF0421" w:rsidRPr="009F4271" w:rsidRDefault="00CF0421" w:rsidP="00CF0421">
            <w:pPr>
              <w:widowControl w:val="0"/>
              <w:autoSpaceDE w:val="0"/>
              <w:autoSpaceDN w:val="0"/>
              <w:adjustRightInd w:val="0"/>
              <w:ind w:left="994" w:right="996"/>
              <w:jc w:val="center"/>
              <w:rPr>
                <w:rFonts w:ascii="Times New Roman" w:hAnsi="Times New Roman" w:cs="Times New Roman"/>
              </w:rPr>
            </w:pPr>
            <w:r w:rsidRPr="009F4271">
              <w:rPr>
                <w:rFonts w:ascii="Times New Roman" w:hAnsi="Times New Roman" w:cs="Times New Roman"/>
                <w:bCs/>
              </w:rPr>
              <w:lastRenderedPageBreak/>
              <w:t>Результаты обучения</w:t>
            </w:r>
          </w:p>
          <w:p w:rsidR="00CF0421" w:rsidRPr="009F4271" w:rsidRDefault="00CF0421" w:rsidP="00CF0421">
            <w:pPr>
              <w:widowControl w:val="0"/>
              <w:autoSpaceDE w:val="0"/>
              <w:autoSpaceDN w:val="0"/>
              <w:adjustRightInd w:val="0"/>
              <w:ind w:left="107" w:right="107"/>
              <w:jc w:val="center"/>
              <w:rPr>
                <w:rFonts w:ascii="Times New Roman" w:hAnsi="Times New Roman" w:cs="Times New Roman"/>
                <w:bCs/>
              </w:rPr>
            </w:pPr>
            <w:r w:rsidRPr="009F4271">
              <w:rPr>
                <w:rFonts w:ascii="Times New Roman" w:hAnsi="Times New Roman" w:cs="Times New Roman"/>
                <w:bCs/>
              </w:rPr>
              <w:t>(освоенные умения, усвоенные знания)</w:t>
            </w:r>
          </w:p>
          <w:p w:rsidR="00CF0421" w:rsidRPr="009F4271" w:rsidRDefault="00CF0421" w:rsidP="00CF0421">
            <w:pPr>
              <w:widowControl w:val="0"/>
              <w:autoSpaceDE w:val="0"/>
              <w:autoSpaceDN w:val="0"/>
              <w:adjustRightInd w:val="0"/>
              <w:ind w:left="107" w:right="107"/>
              <w:jc w:val="center"/>
              <w:rPr>
                <w:rFonts w:ascii="Times New Roman" w:hAnsi="Times New Roman" w:cs="Times New Roman"/>
              </w:rPr>
            </w:pPr>
          </w:p>
        </w:tc>
        <w:tc>
          <w:tcPr>
            <w:tcW w:w="4253" w:type="dxa"/>
            <w:tcBorders>
              <w:top w:val="single" w:sz="4" w:space="0" w:color="000000"/>
              <w:left w:val="single" w:sz="4" w:space="0" w:color="000000"/>
              <w:bottom w:val="single" w:sz="4" w:space="0" w:color="000000"/>
              <w:right w:val="single" w:sz="4" w:space="0" w:color="000000"/>
            </w:tcBorders>
          </w:tcPr>
          <w:p w:rsidR="00CF0421" w:rsidRPr="009F4271" w:rsidRDefault="00CF0421" w:rsidP="00CF0421">
            <w:pPr>
              <w:widowControl w:val="0"/>
              <w:tabs>
                <w:tab w:val="left" w:pos="4253"/>
              </w:tabs>
              <w:autoSpaceDE w:val="0"/>
              <w:autoSpaceDN w:val="0"/>
              <w:adjustRightInd w:val="0"/>
              <w:jc w:val="center"/>
              <w:rPr>
                <w:rFonts w:ascii="Times New Roman" w:hAnsi="Times New Roman" w:cs="Times New Roman"/>
              </w:rPr>
            </w:pPr>
            <w:r w:rsidRPr="009F4271">
              <w:rPr>
                <w:rFonts w:ascii="Times New Roman" w:hAnsi="Times New Roman" w:cs="Times New Roman"/>
                <w:bCs/>
              </w:rPr>
              <w:t>Формы и методы контроля</w:t>
            </w:r>
          </w:p>
          <w:p w:rsidR="00CF0421" w:rsidRPr="009F4271" w:rsidRDefault="00CF0421" w:rsidP="00CF0421">
            <w:pPr>
              <w:widowControl w:val="0"/>
              <w:tabs>
                <w:tab w:val="left" w:pos="4253"/>
              </w:tabs>
              <w:autoSpaceDE w:val="0"/>
              <w:autoSpaceDN w:val="0"/>
              <w:adjustRightInd w:val="0"/>
              <w:jc w:val="center"/>
              <w:rPr>
                <w:rFonts w:ascii="Times New Roman" w:hAnsi="Times New Roman" w:cs="Times New Roman"/>
              </w:rPr>
            </w:pPr>
            <w:r w:rsidRPr="009F4271">
              <w:rPr>
                <w:rFonts w:ascii="Times New Roman" w:hAnsi="Times New Roman" w:cs="Times New Roman"/>
                <w:bCs/>
              </w:rPr>
              <w:t>и оценки результатов обучения</w:t>
            </w:r>
          </w:p>
        </w:tc>
      </w:tr>
      <w:tr w:rsidR="00CF0421" w:rsidRPr="009F4271" w:rsidTr="00CF0421">
        <w:trPr>
          <w:trHeight w:val="1327"/>
        </w:trPr>
        <w:tc>
          <w:tcPr>
            <w:tcW w:w="5812" w:type="dxa"/>
            <w:tcBorders>
              <w:top w:val="single" w:sz="4" w:space="0" w:color="000000"/>
              <w:left w:val="single" w:sz="4" w:space="0" w:color="000000"/>
              <w:bottom w:val="single" w:sz="4" w:space="0" w:color="auto"/>
              <w:right w:val="single" w:sz="4" w:space="0" w:color="auto"/>
            </w:tcBorders>
          </w:tcPr>
          <w:p w:rsidR="00CF0421" w:rsidRPr="009F4271" w:rsidRDefault="00CF0421" w:rsidP="00CF0421">
            <w:pPr>
              <w:widowControl w:val="0"/>
              <w:autoSpaceDE w:val="0"/>
              <w:autoSpaceDN w:val="0"/>
              <w:adjustRightInd w:val="0"/>
              <w:ind w:left="141" w:right="283"/>
              <w:rPr>
                <w:rFonts w:ascii="Times New Roman" w:hAnsi="Times New Roman" w:cs="Times New Roman"/>
              </w:rPr>
            </w:pPr>
            <w:r w:rsidRPr="009F4271">
              <w:rPr>
                <w:rFonts w:ascii="Times New Roman" w:hAnsi="Times New Roman" w:cs="Times New Roman"/>
              </w:rPr>
              <w:t>- сформированность представлений о роли информации и связанных с ней процессов в окружающем мире;</w:t>
            </w:r>
          </w:p>
          <w:p w:rsidR="00CF0421" w:rsidRPr="009F4271" w:rsidRDefault="00CF0421" w:rsidP="00CF0421">
            <w:pPr>
              <w:widowControl w:val="0"/>
              <w:autoSpaceDE w:val="0"/>
              <w:autoSpaceDN w:val="0"/>
              <w:adjustRightInd w:val="0"/>
              <w:ind w:left="141" w:right="283"/>
              <w:rPr>
                <w:rFonts w:ascii="Times New Roman" w:hAnsi="Times New Roman" w:cs="Times New Roman"/>
              </w:rPr>
            </w:pPr>
            <w:r w:rsidRPr="009F4271">
              <w:rPr>
                <w:rFonts w:ascii="Times New Roman" w:hAnsi="Times New Roman" w:cs="Times New Roman"/>
              </w:rPr>
              <w:t>- владение навыками алгоритмического мышления и понимание необходимости формального описания алгоритмов;</w:t>
            </w:r>
          </w:p>
          <w:p w:rsidR="00CF0421" w:rsidRPr="009F4271" w:rsidRDefault="00CF0421" w:rsidP="00CF0421">
            <w:pPr>
              <w:widowControl w:val="0"/>
              <w:autoSpaceDE w:val="0"/>
              <w:autoSpaceDN w:val="0"/>
              <w:adjustRightInd w:val="0"/>
              <w:ind w:left="141" w:right="283"/>
              <w:rPr>
                <w:rFonts w:ascii="Times New Roman" w:hAnsi="Times New Roman" w:cs="Times New Roman"/>
              </w:rPr>
            </w:pPr>
            <w:r w:rsidRPr="009F4271">
              <w:rPr>
                <w:rFonts w:ascii="Times New Roman" w:hAnsi="Times New Roman" w:cs="Times New Roman"/>
              </w:rPr>
              <w:t>-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CF0421" w:rsidRPr="009F4271" w:rsidRDefault="00CF0421" w:rsidP="00CF0421">
            <w:pPr>
              <w:widowControl w:val="0"/>
              <w:autoSpaceDE w:val="0"/>
              <w:autoSpaceDN w:val="0"/>
              <w:adjustRightInd w:val="0"/>
              <w:ind w:left="141" w:right="283"/>
              <w:rPr>
                <w:rFonts w:ascii="Times New Roman" w:hAnsi="Times New Roman" w:cs="Times New Roman"/>
              </w:rPr>
            </w:pPr>
            <w:r w:rsidRPr="009F4271">
              <w:rPr>
                <w:rFonts w:ascii="Times New Roman" w:hAnsi="Times New Roman" w:cs="Times New Roman"/>
              </w:rPr>
              <w:t>-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CF0421" w:rsidRPr="009F4271" w:rsidRDefault="00CF0421" w:rsidP="00CF0421">
            <w:pPr>
              <w:widowControl w:val="0"/>
              <w:autoSpaceDE w:val="0"/>
              <w:autoSpaceDN w:val="0"/>
              <w:adjustRightInd w:val="0"/>
              <w:ind w:left="141" w:right="283"/>
              <w:rPr>
                <w:rFonts w:ascii="Times New Roman" w:hAnsi="Times New Roman" w:cs="Times New Roman"/>
              </w:rPr>
            </w:pPr>
            <w:r w:rsidRPr="009F4271">
              <w:rPr>
                <w:rFonts w:ascii="Times New Roman" w:hAnsi="Times New Roman" w:cs="Times New Roman"/>
              </w:rPr>
              <w:t>-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CF0421" w:rsidRPr="009F4271" w:rsidRDefault="00CF0421" w:rsidP="00CF0421">
            <w:pPr>
              <w:widowControl w:val="0"/>
              <w:autoSpaceDE w:val="0"/>
              <w:autoSpaceDN w:val="0"/>
              <w:adjustRightInd w:val="0"/>
              <w:ind w:left="141" w:right="283"/>
              <w:rPr>
                <w:rFonts w:ascii="Times New Roman" w:hAnsi="Times New Roman" w:cs="Times New Roman"/>
              </w:rPr>
            </w:pPr>
            <w:r w:rsidRPr="009F4271">
              <w:rPr>
                <w:rFonts w:ascii="Times New Roman" w:hAnsi="Times New Roman" w:cs="Times New Roman"/>
              </w:rPr>
              <w:t>- владение компьютерными средствами представления и анализа данных;</w:t>
            </w:r>
          </w:p>
          <w:p w:rsidR="00CF0421" w:rsidRPr="009F4271" w:rsidRDefault="00CF0421" w:rsidP="00CF0421">
            <w:pPr>
              <w:widowControl w:val="0"/>
              <w:autoSpaceDE w:val="0"/>
              <w:autoSpaceDN w:val="0"/>
              <w:adjustRightInd w:val="0"/>
              <w:ind w:left="141" w:right="283"/>
              <w:rPr>
                <w:rFonts w:ascii="Times New Roman" w:hAnsi="Times New Roman" w:cs="Times New Roman"/>
              </w:rPr>
            </w:pPr>
            <w:r w:rsidRPr="009F4271">
              <w:rPr>
                <w:rFonts w:ascii="Times New Roman" w:hAnsi="Times New Roman" w:cs="Times New Roman"/>
              </w:rPr>
              <w:t>- применение на практике средств защиты информации от вредоносных  программ,  правил  личной  безопасности  и  этики  работы  с информацией и  средствами коммуникаций в Интернете</w:t>
            </w:r>
          </w:p>
          <w:p w:rsidR="00CF0421" w:rsidRPr="009F4271" w:rsidRDefault="00CF0421" w:rsidP="00CF0421">
            <w:pPr>
              <w:ind w:left="141" w:right="283"/>
              <w:rPr>
                <w:rFonts w:ascii="Times New Roman" w:hAnsi="Times New Roman" w:cs="Times New Roman"/>
              </w:rPr>
            </w:pPr>
            <w:r w:rsidRPr="009F4271">
              <w:rPr>
                <w:rFonts w:ascii="Times New Roman" w:hAnsi="Times New Roman" w:cs="Times New Roman"/>
              </w:rPr>
              <w:t>-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tc>
        <w:tc>
          <w:tcPr>
            <w:tcW w:w="4253" w:type="dxa"/>
            <w:tcBorders>
              <w:top w:val="single" w:sz="4" w:space="0" w:color="000000"/>
              <w:left w:val="single" w:sz="4" w:space="0" w:color="auto"/>
              <w:bottom w:val="single" w:sz="4" w:space="0" w:color="auto"/>
              <w:right w:val="single" w:sz="4" w:space="0" w:color="000000"/>
            </w:tcBorders>
          </w:tcPr>
          <w:p w:rsidR="00CF0421" w:rsidRPr="009F4271" w:rsidRDefault="00CF0421" w:rsidP="00CF0421">
            <w:pPr>
              <w:widowControl w:val="0"/>
              <w:tabs>
                <w:tab w:val="left" w:pos="13897"/>
              </w:tabs>
              <w:suppressAutoHyphens/>
              <w:autoSpaceDE w:val="0"/>
              <w:autoSpaceDN w:val="0"/>
              <w:adjustRightInd w:val="0"/>
              <w:ind w:left="147" w:right="140"/>
              <w:rPr>
                <w:rFonts w:ascii="Times New Roman" w:hAnsi="Times New Roman" w:cs="Times New Roman"/>
                <w:spacing w:val="-6"/>
              </w:rPr>
            </w:pPr>
            <w:r w:rsidRPr="009F4271">
              <w:rPr>
                <w:rFonts w:ascii="Times New Roman" w:hAnsi="Times New Roman" w:cs="Times New Roman"/>
                <w:spacing w:val="-6"/>
              </w:rPr>
              <w:t>Текущий контроль:</w:t>
            </w:r>
          </w:p>
          <w:p w:rsidR="00CF0421" w:rsidRPr="009F4271" w:rsidRDefault="00CF0421" w:rsidP="00CF0421">
            <w:pPr>
              <w:widowControl w:val="0"/>
              <w:autoSpaceDE w:val="0"/>
              <w:autoSpaceDN w:val="0"/>
              <w:adjustRightInd w:val="0"/>
              <w:ind w:left="147"/>
              <w:rPr>
                <w:rFonts w:ascii="Times New Roman" w:hAnsi="Times New Roman" w:cs="Times New Roman"/>
              </w:rPr>
            </w:pPr>
            <w:r w:rsidRPr="009F4271">
              <w:rPr>
                <w:rFonts w:ascii="Times New Roman" w:hAnsi="Times New Roman" w:cs="Times New Roman"/>
              </w:rPr>
              <w:t>наблюдение за выполнением заданий на практических занятиях; оценка  выполненных заданий на практических занятиях.</w:t>
            </w:r>
          </w:p>
          <w:p w:rsidR="00CF0421" w:rsidRPr="009F4271" w:rsidRDefault="00CF0421" w:rsidP="00CF04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ight="142"/>
              <w:rPr>
                <w:rFonts w:ascii="Times New Roman" w:hAnsi="Times New Roman" w:cs="Times New Roman"/>
              </w:rPr>
            </w:pPr>
            <w:r w:rsidRPr="009F4271">
              <w:rPr>
                <w:rFonts w:ascii="Times New Roman" w:hAnsi="Times New Roman" w:cs="Times New Roman"/>
              </w:rPr>
              <w:t xml:space="preserve">Промежуточная аттестация: </w:t>
            </w:r>
          </w:p>
          <w:p w:rsidR="00CF0421" w:rsidRPr="009F4271" w:rsidRDefault="00CF0421" w:rsidP="00CF04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ight="142"/>
              <w:rPr>
                <w:rFonts w:ascii="Times New Roman" w:hAnsi="Times New Roman" w:cs="Times New Roman"/>
              </w:rPr>
            </w:pPr>
            <w:r w:rsidRPr="009F4271">
              <w:rPr>
                <w:rFonts w:ascii="Times New Roman" w:hAnsi="Times New Roman" w:cs="Times New Roman"/>
              </w:rPr>
              <w:t>оценка ответов на вопросы дифференцированного зачета.</w:t>
            </w:r>
          </w:p>
          <w:p w:rsidR="00CF0421" w:rsidRPr="009F4271" w:rsidRDefault="00CF0421" w:rsidP="00CF0421">
            <w:pPr>
              <w:widowControl w:val="0"/>
              <w:autoSpaceDE w:val="0"/>
              <w:autoSpaceDN w:val="0"/>
              <w:adjustRightInd w:val="0"/>
              <w:ind w:left="147" w:right="173"/>
              <w:rPr>
                <w:rFonts w:ascii="Times New Roman" w:hAnsi="Times New Roman" w:cs="Times New Roman"/>
              </w:rPr>
            </w:pPr>
          </w:p>
          <w:p w:rsidR="00CF0421" w:rsidRPr="009F4271" w:rsidRDefault="00CF0421" w:rsidP="00CF0421">
            <w:pPr>
              <w:widowControl w:val="0"/>
              <w:tabs>
                <w:tab w:val="left" w:pos="13897"/>
              </w:tabs>
              <w:suppressAutoHyphens/>
              <w:autoSpaceDE w:val="0"/>
              <w:autoSpaceDN w:val="0"/>
              <w:adjustRightInd w:val="0"/>
              <w:ind w:left="142" w:right="142"/>
              <w:rPr>
                <w:rFonts w:ascii="Times New Roman" w:hAnsi="Times New Roman" w:cs="Times New Roman"/>
              </w:rPr>
            </w:pPr>
          </w:p>
          <w:p w:rsidR="00CF0421" w:rsidRPr="009F4271" w:rsidRDefault="00CF0421" w:rsidP="00CF0421">
            <w:pPr>
              <w:widowControl w:val="0"/>
              <w:tabs>
                <w:tab w:val="left" w:pos="13897"/>
              </w:tabs>
              <w:suppressAutoHyphens/>
              <w:autoSpaceDE w:val="0"/>
              <w:autoSpaceDN w:val="0"/>
              <w:adjustRightInd w:val="0"/>
              <w:ind w:left="142" w:right="142"/>
              <w:rPr>
                <w:rFonts w:ascii="Times New Roman" w:hAnsi="Times New Roman" w:cs="Times New Roman"/>
              </w:rPr>
            </w:pPr>
          </w:p>
        </w:tc>
      </w:tr>
    </w:tbl>
    <w:p w:rsidR="00CF0421" w:rsidRDefault="00CF0421" w:rsidP="00CF0421">
      <w:pPr>
        <w:rPr>
          <w:rFonts w:ascii="Times New Roman" w:hAnsi="Times New Roman" w:cs="Times New Roman"/>
        </w:rPr>
      </w:pPr>
    </w:p>
    <w:p w:rsidR="009F4271" w:rsidRDefault="009F4271" w:rsidP="00CF0421">
      <w:pPr>
        <w:rPr>
          <w:rFonts w:ascii="Times New Roman" w:hAnsi="Times New Roman" w:cs="Times New Roman"/>
        </w:rPr>
      </w:pPr>
    </w:p>
    <w:p w:rsidR="009F4271" w:rsidRPr="009F4271" w:rsidRDefault="009F4271" w:rsidP="009F4271">
      <w:pPr>
        <w:pStyle w:val="1"/>
        <w:rPr>
          <w:sz w:val="24"/>
        </w:rPr>
      </w:pPr>
      <w:bookmarkStart w:id="98" w:name="_Toc509307975"/>
      <w:bookmarkStart w:id="99" w:name="_Toc505587515"/>
      <w:bookmarkStart w:id="100" w:name="_Toc530489759"/>
      <w:r w:rsidRPr="009F4271">
        <w:rPr>
          <w:sz w:val="24"/>
        </w:rPr>
        <w:lastRenderedPageBreak/>
        <w:t>РАБОЧАЯ ПРОГРАММА ОБЩЕОБРАЗОВАТЕЛЬНОЙ УЧЕБНОЙ ДИСЦИПЛИНЫ</w:t>
      </w:r>
      <w:bookmarkStart w:id="101" w:name="_Toc509307976"/>
      <w:bookmarkEnd w:id="98"/>
      <w:r w:rsidRPr="009F4271">
        <w:rPr>
          <w:sz w:val="24"/>
        </w:rPr>
        <w:t xml:space="preserve"> ОУД.11 ФИЗИКА</w:t>
      </w:r>
      <w:bookmarkEnd w:id="99"/>
      <w:bookmarkEnd w:id="100"/>
      <w:bookmarkEnd w:id="101"/>
    </w:p>
    <w:p w:rsidR="009F4271" w:rsidRPr="009F4271" w:rsidRDefault="009F4271" w:rsidP="00CF0421">
      <w:pPr>
        <w:rPr>
          <w:rFonts w:ascii="Times New Roman" w:hAnsi="Times New Roman" w:cs="Times New Roman"/>
        </w:rPr>
      </w:pPr>
    </w:p>
    <w:p w:rsidR="009F4271" w:rsidRPr="00090CAA" w:rsidRDefault="009F4271" w:rsidP="009F4271">
      <w:pPr>
        <w:pStyle w:val="af4"/>
        <w:jc w:val="center"/>
        <w:rPr>
          <w:rFonts w:ascii="Times New Roman" w:hAnsi="Times New Roman" w:cs="Times New Roman"/>
          <w:b w:val="0"/>
          <w:bCs w:val="0"/>
          <w:sz w:val="28"/>
          <w:szCs w:val="28"/>
        </w:rPr>
      </w:pPr>
      <w:r w:rsidRPr="00090CAA">
        <w:rPr>
          <w:rFonts w:ascii="Times New Roman" w:hAnsi="Times New Roman" w:cs="Times New Roman"/>
          <w:sz w:val="28"/>
          <w:szCs w:val="28"/>
        </w:rPr>
        <w:t>1. ПАСПОРТ РАБОЧЕЙ ПРОГРАММЫ ДИСЦИПЛИНЫ</w:t>
      </w:r>
    </w:p>
    <w:p w:rsidR="009F4271" w:rsidRPr="00A4685E" w:rsidRDefault="009F4271" w:rsidP="009F427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ОУД.11</w:t>
      </w:r>
      <w:r w:rsidRPr="00A4685E">
        <w:rPr>
          <w:rFonts w:ascii="Times New Roman" w:hAnsi="Times New Roman" w:cs="Times New Roman"/>
          <w:b/>
          <w:sz w:val="24"/>
          <w:szCs w:val="24"/>
        </w:rPr>
        <w:t xml:space="preserve">. </w:t>
      </w:r>
      <w:r>
        <w:rPr>
          <w:rFonts w:ascii="Times New Roman" w:hAnsi="Times New Roman" w:cs="Times New Roman"/>
          <w:b/>
          <w:sz w:val="24"/>
          <w:szCs w:val="24"/>
        </w:rPr>
        <w:t>ФИЗИКА</w:t>
      </w:r>
    </w:p>
    <w:p w:rsidR="009F4271" w:rsidRPr="00A4685E" w:rsidRDefault="009F4271" w:rsidP="009F4271">
      <w:pPr>
        <w:spacing w:after="0" w:line="240" w:lineRule="auto"/>
        <w:ind w:firstLine="709"/>
        <w:jc w:val="center"/>
        <w:rPr>
          <w:rFonts w:ascii="Times New Roman" w:hAnsi="Times New Roman" w:cs="Times New Roman"/>
          <w:b/>
          <w:bCs/>
          <w:caps/>
          <w:sz w:val="24"/>
          <w:szCs w:val="24"/>
        </w:rPr>
      </w:pPr>
    </w:p>
    <w:p w:rsidR="009F4271" w:rsidRDefault="009F4271" w:rsidP="009F4271">
      <w:pPr>
        <w:spacing w:after="0" w:line="240" w:lineRule="auto"/>
        <w:ind w:firstLine="709"/>
        <w:jc w:val="both"/>
        <w:rPr>
          <w:rFonts w:ascii="Times New Roman" w:hAnsi="Times New Roman" w:cs="Times New Roman"/>
          <w:sz w:val="24"/>
          <w:szCs w:val="24"/>
        </w:rPr>
      </w:pPr>
    </w:p>
    <w:p w:rsidR="009F4271" w:rsidRPr="00601A55" w:rsidRDefault="009F4271" w:rsidP="009F4271">
      <w:pPr>
        <w:spacing w:after="0" w:line="240" w:lineRule="auto"/>
        <w:ind w:firstLine="709"/>
        <w:jc w:val="both"/>
        <w:rPr>
          <w:rFonts w:ascii="Times New Roman" w:hAnsi="Times New Roman"/>
          <w:b/>
          <w:sz w:val="28"/>
          <w:szCs w:val="28"/>
        </w:rPr>
      </w:pPr>
      <w:r w:rsidRPr="00601A55">
        <w:rPr>
          <w:rFonts w:ascii="Times New Roman" w:hAnsi="Times New Roman"/>
          <w:b/>
          <w:sz w:val="28"/>
          <w:szCs w:val="28"/>
        </w:rPr>
        <w:t>1.1. Область применения рабочей программы</w:t>
      </w:r>
    </w:p>
    <w:p w:rsidR="009F4271" w:rsidRPr="00601A55" w:rsidRDefault="009F4271" w:rsidP="009F4271">
      <w:pPr>
        <w:spacing w:after="0" w:line="240" w:lineRule="auto"/>
        <w:ind w:firstLine="709"/>
        <w:jc w:val="both"/>
        <w:rPr>
          <w:rFonts w:ascii="Times New Roman" w:hAnsi="Times New Roman"/>
          <w:sz w:val="28"/>
          <w:szCs w:val="28"/>
        </w:rPr>
      </w:pPr>
      <w:r w:rsidRPr="00601A55">
        <w:rPr>
          <w:rFonts w:ascii="Times New Roman" w:hAnsi="Times New Roman"/>
          <w:sz w:val="28"/>
          <w:szCs w:val="28"/>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9F4271" w:rsidRPr="00601A55" w:rsidRDefault="009F4271" w:rsidP="009F4271">
      <w:pPr>
        <w:spacing w:after="0" w:line="240" w:lineRule="auto"/>
        <w:ind w:firstLine="709"/>
        <w:jc w:val="both"/>
        <w:rPr>
          <w:rFonts w:ascii="Times New Roman" w:hAnsi="Times New Roman"/>
          <w:b/>
          <w:sz w:val="28"/>
          <w:szCs w:val="28"/>
        </w:rPr>
      </w:pPr>
      <w:r w:rsidRPr="00601A55">
        <w:rPr>
          <w:rFonts w:ascii="Times New Roman" w:hAnsi="Times New Roman"/>
          <w:b/>
          <w:bCs/>
          <w:sz w:val="28"/>
          <w:szCs w:val="28"/>
        </w:rPr>
        <w:t>1.2. Место дисциплины в структуре основной  образовательной программы</w:t>
      </w:r>
      <w:r w:rsidRPr="00601A55">
        <w:rPr>
          <w:rFonts w:ascii="Times New Roman" w:hAnsi="Times New Roman"/>
          <w:b/>
          <w:sz w:val="28"/>
          <w:szCs w:val="28"/>
        </w:rPr>
        <w:t>:</w:t>
      </w:r>
    </w:p>
    <w:p w:rsidR="009F4271" w:rsidRPr="00601A55" w:rsidRDefault="009F4271" w:rsidP="009F4271">
      <w:pPr>
        <w:spacing w:after="0" w:line="240" w:lineRule="auto"/>
        <w:ind w:firstLine="709"/>
        <w:jc w:val="both"/>
        <w:rPr>
          <w:rFonts w:ascii="Times New Roman" w:hAnsi="Times New Roman"/>
          <w:sz w:val="28"/>
          <w:szCs w:val="28"/>
        </w:rPr>
      </w:pPr>
      <w:r w:rsidRPr="00601A55">
        <w:rPr>
          <w:rFonts w:ascii="Times New Roman" w:hAnsi="Times New Roman"/>
          <w:sz w:val="28"/>
          <w:szCs w:val="28"/>
        </w:rPr>
        <w:t xml:space="preserve">Дисциплина </w:t>
      </w:r>
      <w:r>
        <w:rPr>
          <w:rFonts w:ascii="Times New Roman" w:hAnsi="Times New Roman"/>
          <w:bCs/>
          <w:caps/>
          <w:sz w:val="28"/>
          <w:szCs w:val="28"/>
        </w:rPr>
        <w:t>ОУД.11</w:t>
      </w:r>
      <w:r w:rsidRPr="00601A55">
        <w:rPr>
          <w:rFonts w:ascii="Times New Roman" w:hAnsi="Times New Roman"/>
          <w:bCs/>
          <w:caps/>
          <w:sz w:val="28"/>
          <w:szCs w:val="28"/>
        </w:rPr>
        <w:t>.</w:t>
      </w:r>
      <w:r w:rsidRPr="00835DBE">
        <w:rPr>
          <w:rFonts w:ascii="Times New Roman" w:eastAsia="Times New Roman" w:hAnsi="Times New Roman"/>
          <w:sz w:val="28"/>
          <w:lang w:eastAsia="ru-RU" w:bidi="ru-RU"/>
        </w:rPr>
        <w:t xml:space="preserve"> Физика </w:t>
      </w:r>
      <w:r w:rsidRPr="00601A55">
        <w:rPr>
          <w:rFonts w:ascii="Times New Roman" w:hAnsi="Times New Roman"/>
          <w:sz w:val="28"/>
          <w:szCs w:val="28"/>
        </w:rPr>
        <w:t>относится к общеобразовательной подготовке основной образовательной программы -  программы подготовки специалистов среднего звена на базе основного общего образования с получением среднего общего образования.</w:t>
      </w:r>
    </w:p>
    <w:p w:rsidR="009F4271" w:rsidRPr="00601A55" w:rsidRDefault="009F4271" w:rsidP="009F4271">
      <w:pPr>
        <w:spacing w:after="0" w:line="240" w:lineRule="auto"/>
        <w:ind w:firstLine="709"/>
        <w:jc w:val="both"/>
        <w:rPr>
          <w:rFonts w:ascii="Times New Roman" w:hAnsi="Times New Roman"/>
          <w:sz w:val="28"/>
          <w:szCs w:val="28"/>
        </w:rPr>
      </w:pPr>
    </w:p>
    <w:p w:rsidR="009F4271" w:rsidRPr="00601A55" w:rsidRDefault="009F4271" w:rsidP="009F4271">
      <w:pPr>
        <w:spacing w:after="0" w:line="240" w:lineRule="auto"/>
        <w:ind w:firstLine="709"/>
        <w:jc w:val="both"/>
        <w:rPr>
          <w:rFonts w:ascii="Times New Roman" w:hAnsi="Times New Roman"/>
          <w:b/>
          <w:sz w:val="28"/>
          <w:szCs w:val="28"/>
        </w:rPr>
      </w:pPr>
      <w:r w:rsidRPr="00601A55">
        <w:rPr>
          <w:rFonts w:ascii="Times New Roman" w:hAnsi="Times New Roman"/>
          <w:b/>
          <w:bCs/>
          <w:sz w:val="28"/>
          <w:szCs w:val="28"/>
        </w:rPr>
        <w:t>1.3. Цель и задачи дисциплины — требования к результатам освоения дисциплины</w:t>
      </w:r>
      <w:r w:rsidRPr="00601A55">
        <w:rPr>
          <w:rFonts w:ascii="Times New Roman" w:hAnsi="Times New Roman"/>
          <w:b/>
          <w:sz w:val="28"/>
          <w:szCs w:val="28"/>
        </w:rPr>
        <w:t>:</w:t>
      </w:r>
    </w:p>
    <w:p w:rsidR="009F4271" w:rsidRPr="00601A55" w:rsidRDefault="009F4271" w:rsidP="009F4271">
      <w:pPr>
        <w:spacing w:after="0" w:line="240" w:lineRule="auto"/>
        <w:ind w:firstLine="709"/>
        <w:jc w:val="both"/>
        <w:rPr>
          <w:rFonts w:ascii="Times New Roman" w:hAnsi="Times New Roman"/>
          <w:sz w:val="28"/>
          <w:szCs w:val="28"/>
        </w:rPr>
      </w:pPr>
      <w:r w:rsidRPr="00601A55">
        <w:rPr>
          <w:rFonts w:ascii="Times New Roman" w:hAnsi="Times New Roman"/>
          <w:sz w:val="28"/>
          <w:szCs w:val="28"/>
        </w:rPr>
        <w:t xml:space="preserve">Рабочая программа дисциплины </w:t>
      </w:r>
      <w:r>
        <w:rPr>
          <w:rFonts w:ascii="Times New Roman" w:hAnsi="Times New Roman"/>
          <w:bCs/>
          <w:caps/>
          <w:sz w:val="28"/>
          <w:szCs w:val="28"/>
        </w:rPr>
        <w:t>ОУД.11</w:t>
      </w:r>
      <w:r w:rsidRPr="00601A55">
        <w:rPr>
          <w:rFonts w:ascii="Times New Roman" w:hAnsi="Times New Roman"/>
          <w:bCs/>
          <w:caps/>
          <w:sz w:val="28"/>
          <w:szCs w:val="28"/>
        </w:rPr>
        <w:t>.</w:t>
      </w:r>
      <w:r>
        <w:rPr>
          <w:rFonts w:ascii="Times New Roman" w:hAnsi="Times New Roman"/>
          <w:bCs/>
          <w:caps/>
          <w:sz w:val="28"/>
          <w:szCs w:val="28"/>
        </w:rPr>
        <w:t xml:space="preserve"> </w:t>
      </w:r>
      <w:r w:rsidRPr="00835DBE">
        <w:rPr>
          <w:rFonts w:ascii="Times New Roman" w:eastAsia="Times New Roman" w:hAnsi="Times New Roman"/>
          <w:sz w:val="28"/>
          <w:lang w:eastAsia="ru-RU" w:bidi="ru-RU"/>
        </w:rPr>
        <w:t>Физика</w:t>
      </w:r>
      <w:r>
        <w:rPr>
          <w:rFonts w:ascii="Times New Roman" w:eastAsia="Times New Roman" w:hAnsi="Times New Roman"/>
          <w:i/>
          <w:sz w:val="28"/>
          <w:lang w:eastAsia="ru-RU" w:bidi="ru-RU"/>
        </w:rPr>
        <w:t xml:space="preserve"> </w:t>
      </w:r>
      <w:r w:rsidRPr="00601A55">
        <w:rPr>
          <w:rFonts w:ascii="Times New Roman" w:hAnsi="Times New Roman"/>
          <w:sz w:val="28"/>
          <w:szCs w:val="28"/>
        </w:rPr>
        <w:t>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w:t>
      </w:r>
      <w:r>
        <w:rPr>
          <w:rFonts w:ascii="Times New Roman" w:hAnsi="Times New Roman"/>
          <w:sz w:val="28"/>
          <w:szCs w:val="28"/>
        </w:rPr>
        <w:t xml:space="preserve"> </w:t>
      </w:r>
      <w:r w:rsidRPr="00601A55">
        <w:rPr>
          <w:rFonts w:ascii="Times New Roman" w:hAnsi="Times New Roman"/>
          <w:sz w:val="28"/>
          <w:szCs w:val="28"/>
        </w:rPr>
        <w:t xml:space="preserve">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и Примерной основной образовательной программы среднего общего образования, одобренн</w:t>
      </w:r>
      <w:r>
        <w:rPr>
          <w:rFonts w:ascii="Times New Roman" w:hAnsi="Times New Roman"/>
          <w:sz w:val="28"/>
          <w:szCs w:val="28"/>
        </w:rPr>
        <w:t>ой решением федерального учебно-</w:t>
      </w:r>
      <w:r w:rsidRPr="00601A55">
        <w:rPr>
          <w:rFonts w:ascii="Times New Roman" w:hAnsi="Times New Roman"/>
          <w:sz w:val="28"/>
          <w:szCs w:val="28"/>
        </w:rPr>
        <w:t>методического объединения по общему образованию (протокол от 28 июня 2016 г. № 2/16-з).</w:t>
      </w:r>
    </w:p>
    <w:p w:rsidR="009F4271" w:rsidRDefault="009F4271" w:rsidP="009F4271">
      <w:pPr>
        <w:spacing w:after="0" w:line="240" w:lineRule="auto"/>
        <w:ind w:firstLine="709"/>
        <w:jc w:val="both"/>
        <w:rPr>
          <w:rFonts w:ascii="Times New Roman" w:hAnsi="Times New Roman"/>
          <w:bCs/>
          <w:sz w:val="28"/>
          <w:szCs w:val="28"/>
        </w:rPr>
      </w:pPr>
      <w:r w:rsidRPr="00601A55">
        <w:rPr>
          <w:rFonts w:ascii="Times New Roman" w:hAnsi="Times New Roman"/>
          <w:sz w:val="28"/>
          <w:szCs w:val="28"/>
        </w:rPr>
        <w:t>Содер</w:t>
      </w:r>
      <w:r>
        <w:rPr>
          <w:rFonts w:ascii="Times New Roman" w:hAnsi="Times New Roman"/>
          <w:sz w:val="28"/>
          <w:szCs w:val="28"/>
        </w:rPr>
        <w:t>жание программы дисциплины ОУД.</w:t>
      </w:r>
      <w:r w:rsidRPr="00601A55">
        <w:rPr>
          <w:rFonts w:ascii="Times New Roman" w:hAnsi="Times New Roman"/>
          <w:sz w:val="28"/>
          <w:szCs w:val="28"/>
        </w:rPr>
        <w:t>1</w:t>
      </w:r>
      <w:r>
        <w:rPr>
          <w:rFonts w:ascii="Times New Roman" w:hAnsi="Times New Roman"/>
          <w:sz w:val="28"/>
          <w:szCs w:val="28"/>
        </w:rPr>
        <w:t>1</w:t>
      </w:r>
      <w:r w:rsidRPr="00601A55">
        <w:rPr>
          <w:rFonts w:ascii="Times New Roman" w:hAnsi="Times New Roman"/>
          <w:sz w:val="28"/>
          <w:szCs w:val="28"/>
        </w:rPr>
        <w:t>.</w:t>
      </w:r>
      <w:r w:rsidRPr="00835DBE">
        <w:rPr>
          <w:rFonts w:ascii="Times New Roman" w:eastAsia="Times New Roman" w:hAnsi="Times New Roman"/>
          <w:sz w:val="28"/>
          <w:lang w:eastAsia="ru-RU" w:bidi="ru-RU"/>
        </w:rPr>
        <w:t xml:space="preserve"> Физика</w:t>
      </w:r>
      <w:r w:rsidRPr="00601A55">
        <w:rPr>
          <w:rFonts w:ascii="Times New Roman" w:hAnsi="Times New Roman"/>
          <w:sz w:val="28"/>
          <w:szCs w:val="28"/>
        </w:rPr>
        <w:t xml:space="preserve"> направлено на  достижение следующих </w:t>
      </w:r>
      <w:r w:rsidRPr="00601A55">
        <w:rPr>
          <w:rFonts w:ascii="Times New Roman" w:hAnsi="Times New Roman"/>
          <w:bCs/>
          <w:sz w:val="28"/>
          <w:szCs w:val="28"/>
        </w:rPr>
        <w:t>целей:</w:t>
      </w:r>
    </w:p>
    <w:p w:rsidR="009F4271" w:rsidRPr="00601A55" w:rsidRDefault="009F4271" w:rsidP="009F4271">
      <w:pPr>
        <w:spacing w:after="0" w:line="240" w:lineRule="auto"/>
        <w:ind w:firstLine="709"/>
        <w:jc w:val="both"/>
        <w:rPr>
          <w:rFonts w:ascii="Times New Roman" w:hAnsi="Times New Roman"/>
          <w:sz w:val="28"/>
          <w:szCs w:val="28"/>
        </w:rPr>
      </w:pPr>
    </w:p>
    <w:p w:rsidR="009F4271" w:rsidRPr="0013571A" w:rsidRDefault="009F4271" w:rsidP="00877B78">
      <w:pPr>
        <w:widowControl w:val="0"/>
        <w:numPr>
          <w:ilvl w:val="0"/>
          <w:numId w:val="47"/>
        </w:numPr>
        <w:tabs>
          <w:tab w:val="clear" w:pos="720"/>
          <w:tab w:val="num" w:pos="560"/>
        </w:tabs>
        <w:overflowPunct w:val="0"/>
        <w:autoSpaceDE w:val="0"/>
        <w:autoSpaceDN w:val="0"/>
        <w:adjustRightInd w:val="0"/>
        <w:spacing w:after="0"/>
        <w:ind w:left="560" w:hanging="276"/>
        <w:jc w:val="both"/>
        <w:rPr>
          <w:rFonts w:ascii="Times New Roman" w:hAnsi="Times New Roman"/>
          <w:sz w:val="28"/>
          <w:szCs w:val="28"/>
        </w:rPr>
      </w:pPr>
      <w:r w:rsidRPr="0013571A">
        <w:rPr>
          <w:rFonts w:ascii="Times New Roman" w:hAnsi="Times New Roman"/>
          <w:b/>
          <w:bCs/>
          <w:i/>
          <w:iCs/>
          <w:sz w:val="28"/>
          <w:szCs w:val="28"/>
        </w:rPr>
        <w:t>личностных</w:t>
      </w:r>
      <w:r w:rsidRPr="0013571A">
        <w:rPr>
          <w:rFonts w:ascii="Times New Roman" w:hAnsi="Times New Roman"/>
          <w:b/>
          <w:bCs/>
          <w:sz w:val="28"/>
          <w:szCs w:val="28"/>
        </w:rPr>
        <w:t>:</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lastRenderedPageBreak/>
        <w:t xml:space="preserve">-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умение самостоятельно добывать новые для себя физические знания, используя для этого доступные источники информации;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умение выстраивать конструктивные взаимоотношения в команде по решению общих задач;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умение управлять своей познавательной деятельностью, проводить самооценку уровня собственного интеллектуального развития; </w:t>
      </w:r>
    </w:p>
    <w:p w:rsidR="009F4271" w:rsidRPr="0013571A" w:rsidRDefault="009F4271" w:rsidP="00877B78">
      <w:pPr>
        <w:widowControl w:val="0"/>
        <w:numPr>
          <w:ilvl w:val="0"/>
          <w:numId w:val="47"/>
        </w:numPr>
        <w:tabs>
          <w:tab w:val="clear" w:pos="720"/>
          <w:tab w:val="num" w:pos="560"/>
        </w:tabs>
        <w:overflowPunct w:val="0"/>
        <w:autoSpaceDE w:val="0"/>
        <w:autoSpaceDN w:val="0"/>
        <w:adjustRightInd w:val="0"/>
        <w:spacing w:after="0"/>
        <w:ind w:left="560" w:hanging="276"/>
        <w:jc w:val="both"/>
        <w:rPr>
          <w:rFonts w:ascii="Times New Roman" w:hAnsi="Times New Roman"/>
          <w:sz w:val="28"/>
          <w:szCs w:val="28"/>
        </w:rPr>
      </w:pPr>
      <w:r w:rsidRPr="0013571A">
        <w:rPr>
          <w:rFonts w:ascii="Times New Roman" w:hAnsi="Times New Roman"/>
          <w:b/>
          <w:bCs/>
          <w:i/>
          <w:iCs/>
          <w:sz w:val="28"/>
          <w:szCs w:val="28"/>
        </w:rPr>
        <w:t>метапредметных</w:t>
      </w:r>
      <w:r w:rsidRPr="0013571A">
        <w:rPr>
          <w:rFonts w:ascii="Times New Roman" w:hAnsi="Times New Roman"/>
          <w:b/>
          <w:bCs/>
          <w:sz w:val="28"/>
          <w:szCs w:val="28"/>
        </w:rPr>
        <w:t>:</w:t>
      </w:r>
    </w:p>
    <w:p w:rsidR="009F4271" w:rsidRPr="0013571A" w:rsidRDefault="009F4271" w:rsidP="009F4271">
      <w:pPr>
        <w:widowControl w:val="0"/>
        <w:overflowPunct w:val="0"/>
        <w:autoSpaceDE w:val="0"/>
        <w:autoSpaceDN w:val="0"/>
        <w:adjustRightInd w:val="0"/>
        <w:spacing w:after="0"/>
        <w:ind w:left="851" w:hanging="851"/>
        <w:jc w:val="both"/>
        <w:rPr>
          <w:rFonts w:ascii="Times New Roman" w:hAnsi="Times New Roman"/>
          <w:sz w:val="28"/>
          <w:szCs w:val="28"/>
        </w:rPr>
      </w:pPr>
      <w:r w:rsidRPr="0013571A">
        <w:rPr>
          <w:rFonts w:ascii="Times New Roman" w:hAnsi="Times New Roman"/>
          <w:sz w:val="28"/>
          <w:szCs w:val="28"/>
        </w:rPr>
        <w:t xml:space="preserve">           - 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умение генерировать идеи и определять средства, необходимые для их реализации;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умение использовать различные источники для получения физической информации, оценивать ее достоверность;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умение анализировать и представлять информацию в различных видах;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w:t>
      </w:r>
    </w:p>
    <w:p w:rsidR="009F4271" w:rsidRPr="0013571A" w:rsidRDefault="009F4271" w:rsidP="00877B78">
      <w:pPr>
        <w:widowControl w:val="0"/>
        <w:numPr>
          <w:ilvl w:val="0"/>
          <w:numId w:val="48"/>
        </w:numPr>
        <w:tabs>
          <w:tab w:val="clear" w:pos="720"/>
          <w:tab w:val="num" w:pos="560"/>
        </w:tabs>
        <w:overflowPunct w:val="0"/>
        <w:autoSpaceDE w:val="0"/>
        <w:autoSpaceDN w:val="0"/>
        <w:adjustRightInd w:val="0"/>
        <w:spacing w:after="0"/>
        <w:ind w:left="560" w:hanging="276"/>
        <w:jc w:val="both"/>
        <w:rPr>
          <w:rFonts w:ascii="Times New Roman" w:hAnsi="Times New Roman"/>
          <w:sz w:val="28"/>
          <w:szCs w:val="28"/>
        </w:rPr>
      </w:pPr>
      <w:r w:rsidRPr="0013571A">
        <w:rPr>
          <w:rFonts w:ascii="Times New Roman" w:hAnsi="Times New Roman"/>
          <w:b/>
          <w:bCs/>
          <w:i/>
          <w:iCs/>
          <w:sz w:val="28"/>
          <w:szCs w:val="28"/>
        </w:rPr>
        <w:t>предметных</w:t>
      </w:r>
      <w:r w:rsidRPr="0013571A">
        <w:rPr>
          <w:rFonts w:ascii="Times New Roman" w:hAnsi="Times New Roman"/>
          <w:b/>
          <w:bCs/>
          <w:sz w:val="28"/>
          <w:szCs w:val="28"/>
        </w:rPr>
        <w:t>:</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lastRenderedPageBreak/>
        <w:t xml:space="preserve">- владение основополагающими физическими понятиями, закономерностями, законами и теориями; уверенное использование физической терминологии и символики;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владение основными методами научного познания, используемыми в физике: наблюдением, описанием, измерением, экспериментом;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умения обрабатывать результаты измерений, обнаруживать зависимость между физическими величинами, объяснять полученные результаты и делать выводы;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сформированность умения решать физические задачи;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 </w:t>
      </w:r>
    </w:p>
    <w:p w:rsidR="009F4271" w:rsidRPr="0013571A" w:rsidRDefault="009F4271" w:rsidP="009F4271">
      <w:pPr>
        <w:autoSpaceDE w:val="0"/>
        <w:autoSpaceDN w:val="0"/>
        <w:adjustRightInd w:val="0"/>
        <w:spacing w:after="0"/>
        <w:ind w:left="851" w:right="19" w:hanging="568"/>
        <w:jc w:val="both"/>
        <w:rPr>
          <w:rFonts w:ascii="Times New Roman" w:eastAsia="Times New Roman" w:hAnsi="Times New Roman"/>
          <w:sz w:val="28"/>
          <w:szCs w:val="28"/>
          <w:lang w:eastAsia="ru-RU"/>
        </w:rPr>
      </w:pPr>
      <w:r w:rsidRPr="0013571A">
        <w:rPr>
          <w:rFonts w:ascii="Times New Roman" w:eastAsia="Times New Roman" w:hAnsi="Times New Roman"/>
          <w:sz w:val="28"/>
          <w:szCs w:val="28"/>
          <w:lang w:eastAsia="ru-RU"/>
        </w:rPr>
        <w:t xml:space="preserve">        -сформированность собственной позиции по отношению к физической информации, получаемой из разных источников.</w:t>
      </w:r>
    </w:p>
    <w:p w:rsidR="009F4271" w:rsidRPr="0013571A" w:rsidRDefault="009F4271" w:rsidP="009F4271">
      <w:pPr>
        <w:autoSpaceDE w:val="0"/>
        <w:autoSpaceDN w:val="0"/>
        <w:adjustRightInd w:val="0"/>
        <w:spacing w:after="0"/>
        <w:ind w:left="851" w:right="19" w:hanging="568"/>
        <w:jc w:val="both"/>
        <w:rPr>
          <w:rFonts w:ascii="Times New Roman" w:eastAsia="Times New Roman" w:hAnsi="Times New Roman"/>
          <w:sz w:val="28"/>
          <w:szCs w:val="28"/>
          <w:lang w:eastAsia="ru-RU"/>
        </w:rPr>
      </w:pPr>
    </w:p>
    <w:p w:rsidR="009F4271" w:rsidRPr="0013571A" w:rsidRDefault="009F4271" w:rsidP="009F4271">
      <w:pPr>
        <w:ind w:left="851"/>
        <w:jc w:val="both"/>
        <w:rPr>
          <w:rFonts w:ascii="Times New Roman" w:eastAsia="Times New Roman" w:hAnsi="Times New Roman"/>
          <w:sz w:val="28"/>
          <w:szCs w:val="28"/>
          <w:lang w:eastAsia="ru-RU"/>
        </w:rPr>
      </w:pPr>
      <w:r w:rsidRPr="0013571A">
        <w:rPr>
          <w:rFonts w:ascii="Times New Roman" w:eastAsia="Times New Roman" w:hAnsi="Times New Roman"/>
          <w:sz w:val="28"/>
          <w:szCs w:val="28"/>
          <w:lang w:eastAsia="ru-RU"/>
        </w:rPr>
        <w:t>Предметные результаты освоения учебной дисциплины «Физика» уточняются в рабочих программах на основе Примерной основной образовательной программой среднего общего образования с учетом профиля профессионального образования, осваиваемой профессии ППКРС или специальности ППССЗ.</w:t>
      </w:r>
    </w:p>
    <w:p w:rsidR="009F4271" w:rsidRPr="00A4685E" w:rsidRDefault="009F4271" w:rsidP="009F4271">
      <w:pPr>
        <w:spacing w:after="0" w:line="240" w:lineRule="auto"/>
        <w:ind w:firstLine="709"/>
        <w:jc w:val="both"/>
        <w:rPr>
          <w:rFonts w:ascii="Times New Roman" w:hAnsi="Times New Roman" w:cs="Times New Roman"/>
          <w:sz w:val="24"/>
          <w:szCs w:val="24"/>
        </w:rPr>
      </w:pPr>
    </w:p>
    <w:p w:rsidR="009F4271" w:rsidRDefault="009F4271" w:rsidP="009F4271">
      <w:pPr>
        <w:spacing w:after="0" w:line="240" w:lineRule="auto"/>
        <w:jc w:val="center"/>
        <w:rPr>
          <w:rFonts w:ascii="Times New Roman" w:hAnsi="Times New Roman" w:cs="Times New Roman"/>
          <w:b/>
          <w:sz w:val="28"/>
          <w:szCs w:val="28"/>
        </w:rPr>
      </w:pPr>
    </w:p>
    <w:p w:rsidR="009F4271" w:rsidRDefault="009F4271" w:rsidP="009F4271">
      <w:pPr>
        <w:spacing w:after="0" w:line="240" w:lineRule="auto"/>
        <w:jc w:val="center"/>
        <w:rPr>
          <w:rFonts w:ascii="Times New Roman" w:hAnsi="Times New Roman" w:cs="Times New Roman"/>
          <w:b/>
          <w:sz w:val="28"/>
          <w:szCs w:val="28"/>
        </w:rPr>
      </w:pPr>
    </w:p>
    <w:p w:rsidR="009F4271" w:rsidRDefault="009F4271" w:rsidP="009F4271">
      <w:pPr>
        <w:spacing w:after="0" w:line="240" w:lineRule="auto"/>
        <w:jc w:val="center"/>
        <w:rPr>
          <w:rFonts w:ascii="Times New Roman" w:hAnsi="Times New Roman" w:cs="Times New Roman"/>
          <w:b/>
          <w:sz w:val="28"/>
          <w:szCs w:val="28"/>
        </w:rPr>
      </w:pPr>
    </w:p>
    <w:p w:rsidR="009F4271" w:rsidRDefault="009F4271" w:rsidP="009F4271">
      <w:pPr>
        <w:spacing w:after="0" w:line="240" w:lineRule="auto"/>
        <w:jc w:val="center"/>
        <w:rPr>
          <w:rFonts w:ascii="Times New Roman" w:hAnsi="Times New Roman" w:cs="Times New Roman"/>
          <w:b/>
          <w:sz w:val="28"/>
          <w:szCs w:val="28"/>
        </w:rPr>
      </w:pPr>
    </w:p>
    <w:p w:rsidR="009F4271" w:rsidRDefault="009F4271" w:rsidP="009F4271">
      <w:pPr>
        <w:spacing w:after="0" w:line="240" w:lineRule="auto"/>
        <w:jc w:val="center"/>
        <w:rPr>
          <w:rFonts w:ascii="Times New Roman" w:hAnsi="Times New Roman" w:cs="Times New Roman"/>
          <w:b/>
          <w:sz w:val="28"/>
          <w:szCs w:val="28"/>
        </w:rPr>
      </w:pPr>
    </w:p>
    <w:p w:rsidR="009F4271" w:rsidRDefault="009F4271" w:rsidP="009F4271">
      <w:pPr>
        <w:spacing w:after="0" w:line="240" w:lineRule="auto"/>
        <w:jc w:val="center"/>
        <w:rPr>
          <w:rFonts w:ascii="Times New Roman" w:hAnsi="Times New Roman" w:cs="Times New Roman"/>
          <w:b/>
          <w:sz w:val="28"/>
          <w:szCs w:val="28"/>
        </w:rPr>
      </w:pPr>
    </w:p>
    <w:p w:rsidR="009F4271" w:rsidRDefault="009F4271" w:rsidP="009F4271">
      <w:pPr>
        <w:spacing w:after="0" w:line="240" w:lineRule="auto"/>
        <w:jc w:val="center"/>
        <w:rPr>
          <w:rFonts w:ascii="Times New Roman" w:hAnsi="Times New Roman" w:cs="Times New Roman"/>
          <w:b/>
          <w:sz w:val="28"/>
          <w:szCs w:val="28"/>
        </w:rPr>
      </w:pPr>
    </w:p>
    <w:p w:rsidR="009F4271" w:rsidRDefault="009F4271" w:rsidP="009F4271">
      <w:pPr>
        <w:spacing w:after="0" w:line="240" w:lineRule="auto"/>
        <w:jc w:val="center"/>
        <w:rPr>
          <w:rFonts w:ascii="Times New Roman" w:hAnsi="Times New Roman" w:cs="Times New Roman"/>
          <w:b/>
          <w:sz w:val="28"/>
          <w:szCs w:val="28"/>
        </w:rPr>
      </w:pPr>
    </w:p>
    <w:p w:rsidR="009F4271" w:rsidRDefault="009F4271" w:rsidP="009F4271">
      <w:pPr>
        <w:spacing w:after="0" w:line="240" w:lineRule="auto"/>
        <w:jc w:val="center"/>
        <w:rPr>
          <w:rFonts w:ascii="Times New Roman" w:hAnsi="Times New Roman" w:cs="Times New Roman"/>
          <w:b/>
          <w:sz w:val="28"/>
          <w:szCs w:val="28"/>
        </w:rPr>
      </w:pPr>
    </w:p>
    <w:p w:rsidR="009F4271" w:rsidRDefault="009F4271" w:rsidP="009F4271">
      <w:pPr>
        <w:spacing w:after="0" w:line="240" w:lineRule="auto"/>
        <w:jc w:val="center"/>
        <w:rPr>
          <w:rFonts w:ascii="Times New Roman" w:hAnsi="Times New Roman" w:cs="Times New Roman"/>
          <w:b/>
          <w:sz w:val="28"/>
          <w:szCs w:val="28"/>
        </w:rPr>
      </w:pPr>
    </w:p>
    <w:p w:rsidR="009F4271" w:rsidRDefault="009F4271" w:rsidP="009F4271">
      <w:pPr>
        <w:spacing w:after="0" w:line="240" w:lineRule="auto"/>
        <w:jc w:val="center"/>
        <w:rPr>
          <w:rFonts w:ascii="Times New Roman" w:hAnsi="Times New Roman" w:cs="Times New Roman"/>
          <w:b/>
          <w:sz w:val="28"/>
          <w:szCs w:val="28"/>
        </w:rPr>
      </w:pPr>
    </w:p>
    <w:p w:rsidR="009F4271" w:rsidRDefault="009F4271" w:rsidP="009F4271">
      <w:pPr>
        <w:spacing w:after="0" w:line="240" w:lineRule="auto"/>
        <w:jc w:val="center"/>
        <w:rPr>
          <w:rFonts w:ascii="Times New Roman" w:hAnsi="Times New Roman" w:cs="Times New Roman"/>
          <w:b/>
          <w:sz w:val="24"/>
          <w:szCs w:val="24"/>
        </w:rPr>
      </w:pPr>
    </w:p>
    <w:p w:rsidR="009F4271" w:rsidRDefault="009F4271" w:rsidP="009F4271">
      <w:pPr>
        <w:spacing w:after="0" w:line="240" w:lineRule="auto"/>
        <w:jc w:val="center"/>
        <w:rPr>
          <w:rFonts w:ascii="Times New Roman" w:hAnsi="Times New Roman" w:cs="Times New Roman"/>
          <w:b/>
          <w:sz w:val="24"/>
          <w:szCs w:val="24"/>
        </w:rPr>
      </w:pPr>
    </w:p>
    <w:p w:rsidR="009F4271" w:rsidRDefault="009F4271" w:rsidP="009F4271">
      <w:pPr>
        <w:spacing w:after="0" w:line="240" w:lineRule="auto"/>
        <w:jc w:val="center"/>
        <w:rPr>
          <w:rFonts w:ascii="Times New Roman" w:hAnsi="Times New Roman" w:cs="Times New Roman"/>
          <w:b/>
          <w:sz w:val="24"/>
          <w:szCs w:val="24"/>
        </w:rPr>
      </w:pPr>
    </w:p>
    <w:p w:rsidR="009F4271" w:rsidRDefault="009F4271" w:rsidP="009F4271">
      <w:pPr>
        <w:spacing w:after="0" w:line="240" w:lineRule="auto"/>
        <w:jc w:val="center"/>
        <w:rPr>
          <w:rFonts w:ascii="Times New Roman" w:hAnsi="Times New Roman" w:cs="Times New Roman"/>
          <w:b/>
          <w:sz w:val="24"/>
          <w:szCs w:val="24"/>
        </w:rPr>
      </w:pPr>
    </w:p>
    <w:p w:rsidR="009F4271" w:rsidRDefault="009F4271" w:rsidP="009F4271">
      <w:pPr>
        <w:spacing w:after="0" w:line="240" w:lineRule="auto"/>
        <w:jc w:val="center"/>
        <w:rPr>
          <w:rFonts w:ascii="Times New Roman" w:hAnsi="Times New Roman" w:cs="Times New Roman"/>
          <w:b/>
          <w:sz w:val="24"/>
          <w:szCs w:val="24"/>
        </w:rPr>
      </w:pPr>
    </w:p>
    <w:p w:rsidR="009F4271" w:rsidRDefault="009F4271" w:rsidP="009F4271">
      <w:pPr>
        <w:spacing w:after="0" w:line="240" w:lineRule="auto"/>
        <w:rPr>
          <w:rFonts w:ascii="Times New Roman" w:hAnsi="Times New Roman" w:cs="Times New Roman"/>
          <w:b/>
          <w:sz w:val="24"/>
          <w:szCs w:val="24"/>
        </w:rPr>
      </w:pPr>
    </w:p>
    <w:p w:rsidR="009F4271" w:rsidRDefault="009F4271" w:rsidP="009F4271">
      <w:pPr>
        <w:spacing w:after="0" w:line="240" w:lineRule="auto"/>
        <w:rPr>
          <w:rFonts w:ascii="Times New Roman" w:hAnsi="Times New Roman" w:cs="Times New Roman"/>
          <w:b/>
          <w:sz w:val="24"/>
          <w:szCs w:val="24"/>
        </w:rPr>
      </w:pPr>
    </w:p>
    <w:p w:rsidR="009F4271" w:rsidRPr="009F4271" w:rsidRDefault="009F4271" w:rsidP="009F4271">
      <w:pPr>
        <w:spacing w:after="0" w:line="240" w:lineRule="auto"/>
        <w:jc w:val="center"/>
        <w:rPr>
          <w:rFonts w:ascii="Times New Roman" w:hAnsi="Times New Roman" w:cs="Times New Roman"/>
          <w:b/>
        </w:rPr>
      </w:pPr>
      <w:r w:rsidRPr="009F4271">
        <w:rPr>
          <w:rFonts w:ascii="Times New Roman" w:hAnsi="Times New Roman" w:cs="Times New Roman"/>
          <w:b/>
        </w:rPr>
        <w:t>2. СТРУКТУРА И СОДЕРЖАНИЕ ДИСЦИПЛИНЫ</w:t>
      </w:r>
    </w:p>
    <w:p w:rsidR="009F4271" w:rsidRPr="009F4271" w:rsidRDefault="009F4271" w:rsidP="009F4271">
      <w:pPr>
        <w:spacing w:after="0" w:line="240" w:lineRule="auto"/>
        <w:jc w:val="center"/>
        <w:rPr>
          <w:rFonts w:ascii="Times New Roman" w:hAnsi="Times New Roman" w:cs="Times New Roman"/>
          <w:b/>
        </w:rPr>
      </w:pPr>
    </w:p>
    <w:p w:rsidR="009F4271" w:rsidRPr="009F4271" w:rsidRDefault="009F4271" w:rsidP="009F4271">
      <w:pPr>
        <w:rPr>
          <w:rFonts w:ascii="Times New Roman" w:hAnsi="Times New Roman" w:cs="Times New Roman"/>
        </w:rPr>
      </w:pPr>
    </w:p>
    <w:p w:rsidR="009F4271" w:rsidRPr="009F4271" w:rsidRDefault="009F4271" w:rsidP="009F4271">
      <w:pPr>
        <w:spacing w:after="0" w:line="240" w:lineRule="auto"/>
        <w:jc w:val="center"/>
        <w:rPr>
          <w:rFonts w:ascii="Times New Roman" w:hAnsi="Times New Roman"/>
          <w:b/>
        </w:rPr>
      </w:pPr>
      <w:r w:rsidRPr="009F4271">
        <w:rPr>
          <w:rFonts w:ascii="Times New Roman" w:hAnsi="Times New Roman"/>
          <w:b/>
        </w:rPr>
        <w:t>2.1. Объем учебной дисциплины и виды учебной работы</w:t>
      </w:r>
    </w:p>
    <w:p w:rsidR="009F4271" w:rsidRPr="009F4271" w:rsidRDefault="009F4271" w:rsidP="009F4271">
      <w:pPr>
        <w:rPr>
          <w:rFonts w:ascii="Times New Roman" w:hAnsi="Times New Roman"/>
        </w:rPr>
      </w:pPr>
    </w:p>
    <w:p w:rsidR="009F4271" w:rsidRPr="009F4271" w:rsidRDefault="009F4271" w:rsidP="009F4271">
      <w:pPr>
        <w:widowControl w:val="0"/>
        <w:autoSpaceDE w:val="0"/>
        <w:autoSpaceDN w:val="0"/>
        <w:adjustRightInd w:val="0"/>
        <w:spacing w:before="3" w:after="0" w:line="110" w:lineRule="exact"/>
        <w:ind w:right="57"/>
        <w:jc w:val="both"/>
        <w:rPr>
          <w:rFonts w:ascii="Times New Roman" w:eastAsia="Times New Roman" w:hAnsi="Times New Roman"/>
          <w:lang w:eastAsia="ru-RU"/>
        </w:rPr>
      </w:pPr>
    </w:p>
    <w:p w:rsidR="009F4271" w:rsidRPr="009F4271" w:rsidRDefault="009F4271" w:rsidP="009F4271">
      <w:pPr>
        <w:widowControl w:val="0"/>
        <w:autoSpaceDE w:val="0"/>
        <w:autoSpaceDN w:val="0"/>
        <w:adjustRightInd w:val="0"/>
        <w:spacing w:after="0" w:line="200" w:lineRule="exact"/>
        <w:ind w:right="57"/>
        <w:jc w:val="both"/>
        <w:rPr>
          <w:rFonts w:ascii="Times New Roman" w:eastAsia="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233"/>
      </w:tblGrid>
      <w:tr w:rsidR="009F4271" w:rsidRPr="009F4271" w:rsidTr="009F4271">
        <w:tc>
          <w:tcPr>
            <w:tcW w:w="7338" w:type="dxa"/>
            <w:shd w:val="clear" w:color="auto" w:fill="auto"/>
          </w:tcPr>
          <w:p w:rsidR="009F4271" w:rsidRPr="009F4271" w:rsidRDefault="009F4271" w:rsidP="009F4271">
            <w:pPr>
              <w:spacing w:after="0" w:line="240" w:lineRule="auto"/>
              <w:ind w:right="57"/>
              <w:jc w:val="center"/>
              <w:rPr>
                <w:rFonts w:ascii="Times New Roman" w:eastAsia="Times New Roman" w:hAnsi="Times New Roman"/>
                <w:b/>
                <w:lang w:eastAsia="ru-RU"/>
              </w:rPr>
            </w:pPr>
            <w:r w:rsidRPr="009F4271">
              <w:rPr>
                <w:rFonts w:ascii="Times New Roman" w:eastAsia="Times New Roman" w:hAnsi="Times New Roman"/>
                <w:b/>
                <w:lang w:eastAsia="ru-RU"/>
              </w:rPr>
              <w:t>Вид учебной работы</w:t>
            </w:r>
          </w:p>
        </w:tc>
        <w:tc>
          <w:tcPr>
            <w:tcW w:w="2233" w:type="dxa"/>
            <w:shd w:val="clear" w:color="auto" w:fill="auto"/>
          </w:tcPr>
          <w:p w:rsidR="009F4271" w:rsidRPr="009F4271" w:rsidRDefault="009F4271" w:rsidP="009F4271">
            <w:pPr>
              <w:spacing w:after="0" w:line="240" w:lineRule="auto"/>
              <w:ind w:right="57"/>
              <w:jc w:val="center"/>
              <w:rPr>
                <w:rFonts w:ascii="Times New Roman" w:eastAsia="Times New Roman" w:hAnsi="Times New Roman"/>
                <w:b/>
                <w:lang w:eastAsia="ru-RU"/>
              </w:rPr>
            </w:pPr>
            <w:r w:rsidRPr="009F4271">
              <w:rPr>
                <w:rFonts w:ascii="Times New Roman" w:eastAsia="Times New Roman" w:hAnsi="Times New Roman"/>
                <w:b/>
                <w:lang w:eastAsia="ru-RU"/>
              </w:rPr>
              <w:t>Объем часов</w:t>
            </w: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b/>
                <w:lang w:eastAsia="ru-RU"/>
              </w:rPr>
            </w:pPr>
            <w:r w:rsidRPr="009F4271">
              <w:rPr>
                <w:rFonts w:ascii="Times New Roman" w:eastAsia="Times New Roman" w:hAnsi="Times New Roman"/>
                <w:b/>
                <w:lang w:eastAsia="ru-RU"/>
              </w:rPr>
              <w:t>Максимальная учебная нагрузка (всего), в том числе по вариативу</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b/>
                <w:lang w:eastAsia="ru-RU"/>
              </w:rPr>
            </w:pPr>
            <w:r w:rsidRPr="009F4271">
              <w:rPr>
                <w:rFonts w:ascii="Times New Roman" w:eastAsia="Times New Roman" w:hAnsi="Times New Roman"/>
                <w:b/>
                <w:lang w:eastAsia="ru-RU"/>
              </w:rPr>
              <w:t>127</w:t>
            </w:r>
          </w:p>
          <w:p w:rsidR="009F4271" w:rsidRPr="009F4271" w:rsidRDefault="009F4271" w:rsidP="009F4271">
            <w:pPr>
              <w:spacing w:after="0" w:line="240" w:lineRule="auto"/>
              <w:ind w:right="57"/>
              <w:jc w:val="center"/>
              <w:rPr>
                <w:rFonts w:ascii="Times New Roman" w:eastAsia="Times New Roman" w:hAnsi="Times New Roman"/>
                <w:lang w:eastAsia="ru-RU"/>
              </w:rPr>
            </w:pPr>
            <w:r w:rsidRPr="009F4271">
              <w:rPr>
                <w:rFonts w:ascii="Times New Roman" w:eastAsia="Times New Roman" w:hAnsi="Times New Roman"/>
                <w:lang w:eastAsia="ru-RU"/>
              </w:rPr>
              <w:t>0</w:t>
            </w: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b/>
                <w:lang w:eastAsia="ru-RU"/>
              </w:rPr>
            </w:pPr>
            <w:r w:rsidRPr="009F4271">
              <w:rPr>
                <w:rFonts w:ascii="Times New Roman" w:eastAsia="Times New Roman" w:hAnsi="Times New Roman"/>
                <w:b/>
                <w:lang w:eastAsia="ru-RU"/>
              </w:rPr>
              <w:t>Обязательная аудиторная учебная нагрузка (всего)</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b/>
                <w:lang w:eastAsia="ru-RU"/>
              </w:rPr>
            </w:pPr>
            <w:r w:rsidRPr="009F4271">
              <w:rPr>
                <w:rFonts w:ascii="Times New Roman" w:eastAsia="Times New Roman" w:hAnsi="Times New Roman"/>
                <w:b/>
                <w:lang w:eastAsia="ru-RU"/>
              </w:rPr>
              <w:t>117</w:t>
            </w: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lang w:eastAsia="ru-RU"/>
              </w:rPr>
            </w:pPr>
            <w:r w:rsidRPr="009F4271">
              <w:rPr>
                <w:rFonts w:ascii="Times New Roman" w:eastAsia="Times New Roman" w:hAnsi="Times New Roman"/>
                <w:lang w:eastAsia="ru-RU"/>
              </w:rPr>
              <w:t>в том числе:</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lang w:eastAsia="ru-RU"/>
              </w:rPr>
            </w:pP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lang w:eastAsia="ru-RU"/>
              </w:rPr>
            </w:pPr>
            <w:r w:rsidRPr="009F4271">
              <w:rPr>
                <w:rFonts w:ascii="Times New Roman" w:eastAsia="Times New Roman" w:hAnsi="Times New Roman"/>
                <w:lang w:eastAsia="ru-RU"/>
              </w:rPr>
              <w:t>лабораторные и (или) практические занятия</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lang w:eastAsia="ru-RU"/>
              </w:rPr>
            </w:pPr>
            <w:r w:rsidRPr="009F4271">
              <w:rPr>
                <w:rFonts w:ascii="Times New Roman" w:eastAsia="Times New Roman" w:hAnsi="Times New Roman"/>
                <w:lang w:eastAsia="ru-RU"/>
              </w:rPr>
              <w:t>26</w:t>
            </w: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lang w:eastAsia="ru-RU"/>
              </w:rPr>
            </w:pPr>
            <w:r w:rsidRPr="009F4271">
              <w:rPr>
                <w:rFonts w:ascii="Times New Roman" w:eastAsia="Times New Roman" w:hAnsi="Times New Roman"/>
                <w:lang w:eastAsia="ru-RU"/>
              </w:rPr>
              <w:t>контрольные работы</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lang w:eastAsia="ru-RU"/>
              </w:rPr>
            </w:pPr>
            <w:r w:rsidRPr="009F4271">
              <w:rPr>
                <w:rFonts w:ascii="Times New Roman" w:eastAsia="Times New Roman" w:hAnsi="Times New Roman"/>
                <w:lang w:eastAsia="ru-RU"/>
              </w:rPr>
              <w:t>3</w:t>
            </w: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lang w:eastAsia="ru-RU"/>
              </w:rPr>
            </w:pPr>
            <w:r w:rsidRPr="009F4271">
              <w:rPr>
                <w:rFonts w:ascii="Times New Roman" w:eastAsia="Times New Roman" w:hAnsi="Times New Roman"/>
                <w:lang w:eastAsia="ru-RU"/>
              </w:rPr>
              <w:t xml:space="preserve">курсовая работа (проект) </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lang w:eastAsia="ru-RU"/>
              </w:rPr>
            </w:pPr>
            <w:r w:rsidRPr="009F4271">
              <w:rPr>
                <w:rFonts w:ascii="Times New Roman" w:eastAsia="Times New Roman" w:hAnsi="Times New Roman"/>
                <w:lang w:eastAsia="ru-RU"/>
              </w:rPr>
              <w:t>-</w:t>
            </w: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lang w:eastAsia="ru-RU"/>
              </w:rPr>
            </w:pPr>
            <w:r w:rsidRPr="009F4271">
              <w:rPr>
                <w:rFonts w:ascii="Times New Roman" w:eastAsia="Times New Roman" w:hAnsi="Times New Roman"/>
                <w:lang w:eastAsia="ru-RU"/>
              </w:rPr>
              <w:t>активные, интерактивные формы занятий</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lang w:eastAsia="ru-RU"/>
              </w:rPr>
            </w:pPr>
            <w:r w:rsidRPr="009F4271">
              <w:rPr>
                <w:rFonts w:ascii="Times New Roman" w:eastAsia="Times New Roman" w:hAnsi="Times New Roman"/>
                <w:lang w:eastAsia="ru-RU"/>
              </w:rPr>
              <w:t>7</w:t>
            </w: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b/>
                <w:lang w:eastAsia="ru-RU"/>
              </w:rPr>
            </w:pPr>
            <w:r w:rsidRPr="009F4271">
              <w:rPr>
                <w:rFonts w:ascii="Times New Roman" w:eastAsia="Times New Roman" w:hAnsi="Times New Roman"/>
                <w:b/>
                <w:lang w:eastAsia="ru-RU"/>
              </w:rPr>
              <w:t>Самостоятельная работа обучающегося (всего)</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b/>
                <w:lang w:eastAsia="ru-RU"/>
              </w:rPr>
            </w:pPr>
            <w:r w:rsidRPr="009F4271">
              <w:rPr>
                <w:rFonts w:ascii="Times New Roman" w:eastAsia="Times New Roman" w:hAnsi="Times New Roman"/>
                <w:b/>
                <w:lang w:eastAsia="ru-RU"/>
              </w:rPr>
              <w:t>8</w:t>
            </w: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lang w:eastAsia="ru-RU"/>
              </w:rPr>
            </w:pPr>
            <w:r w:rsidRPr="009F4271">
              <w:rPr>
                <w:rFonts w:ascii="Times New Roman" w:eastAsia="Times New Roman" w:hAnsi="Times New Roman"/>
                <w:lang w:eastAsia="ru-RU"/>
              </w:rPr>
              <w:t>в том числе:</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lang w:eastAsia="ru-RU"/>
              </w:rPr>
            </w:pP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lang w:eastAsia="ru-RU"/>
              </w:rPr>
            </w:pPr>
            <w:r w:rsidRPr="009F4271">
              <w:rPr>
                <w:rFonts w:ascii="Times New Roman" w:eastAsia="Times New Roman" w:hAnsi="Times New Roman"/>
                <w:lang w:eastAsia="ru-RU"/>
              </w:rPr>
              <w:t>самостоятельная работа над курсовой работой (проектом)</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b/>
                <w:lang w:eastAsia="ru-RU"/>
              </w:rPr>
            </w:pPr>
            <w:r w:rsidRPr="009F4271">
              <w:rPr>
                <w:rFonts w:ascii="Times New Roman" w:eastAsia="Times New Roman" w:hAnsi="Times New Roman"/>
                <w:b/>
                <w:lang w:eastAsia="ru-RU"/>
              </w:rPr>
              <w:t>-</w:t>
            </w: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lang w:eastAsia="ru-RU"/>
              </w:rPr>
            </w:pPr>
            <w:r w:rsidRPr="009F4271">
              <w:rPr>
                <w:rFonts w:ascii="Times New Roman" w:eastAsia="Times New Roman" w:hAnsi="Times New Roman"/>
                <w:lang w:eastAsia="ru-RU"/>
              </w:rPr>
              <w:t>внеаудиторная самостоятельная работа</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lang w:eastAsia="ru-RU"/>
              </w:rPr>
            </w:pPr>
            <w:r w:rsidRPr="009F4271">
              <w:rPr>
                <w:rFonts w:ascii="Times New Roman" w:eastAsia="Times New Roman" w:hAnsi="Times New Roman"/>
                <w:lang w:eastAsia="ru-RU"/>
              </w:rPr>
              <w:t>5</w:t>
            </w: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color w:val="000000"/>
                <w:lang w:eastAsia="ru-RU"/>
              </w:rPr>
            </w:pPr>
            <w:r w:rsidRPr="009F4271">
              <w:rPr>
                <w:rFonts w:ascii="Times New Roman" w:eastAsia="Times New Roman" w:hAnsi="Times New Roman"/>
                <w:color w:val="000000"/>
                <w:lang w:eastAsia="ru-RU"/>
              </w:rPr>
              <w:t>индивидуальный проект</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lang w:eastAsia="ru-RU"/>
              </w:rPr>
            </w:pPr>
            <w:r w:rsidRPr="009F4271">
              <w:rPr>
                <w:rFonts w:ascii="Times New Roman" w:eastAsia="Times New Roman" w:hAnsi="Times New Roman"/>
                <w:lang w:eastAsia="ru-RU"/>
              </w:rPr>
              <w:t>3</w:t>
            </w:r>
          </w:p>
        </w:tc>
      </w:tr>
      <w:tr w:rsidR="009F4271" w:rsidRPr="009F4271" w:rsidTr="009F4271">
        <w:tc>
          <w:tcPr>
            <w:tcW w:w="9571" w:type="dxa"/>
            <w:gridSpan w:val="2"/>
            <w:shd w:val="clear" w:color="auto" w:fill="auto"/>
          </w:tcPr>
          <w:p w:rsidR="009F4271" w:rsidRPr="009F4271" w:rsidRDefault="009F4271" w:rsidP="009F4271">
            <w:pPr>
              <w:spacing w:after="0" w:line="240" w:lineRule="auto"/>
              <w:ind w:right="57"/>
              <w:jc w:val="both"/>
              <w:rPr>
                <w:rFonts w:ascii="Times New Roman" w:eastAsia="Times New Roman" w:hAnsi="Times New Roman"/>
                <w:lang w:eastAsia="ru-RU"/>
              </w:rPr>
            </w:pPr>
            <w:r w:rsidRPr="009F4271">
              <w:rPr>
                <w:rFonts w:ascii="Times New Roman" w:eastAsia="Times New Roman" w:hAnsi="Times New Roman"/>
                <w:lang w:eastAsia="ru-RU"/>
              </w:rPr>
              <w:t>Промежуточная аттестация в форме экзамена</w:t>
            </w:r>
          </w:p>
        </w:tc>
      </w:tr>
    </w:tbl>
    <w:p w:rsidR="009F4271" w:rsidRDefault="009F4271" w:rsidP="009F4271">
      <w:pPr>
        <w:jc w:val="both"/>
        <w:rPr>
          <w:rFonts w:ascii="Times New Roman" w:hAnsi="Times New Roman" w:cs="Times New Roman"/>
        </w:rPr>
      </w:pPr>
    </w:p>
    <w:p w:rsidR="009F4271" w:rsidRPr="009F4271" w:rsidRDefault="009F4271" w:rsidP="009F4271">
      <w:pPr>
        <w:jc w:val="both"/>
        <w:rPr>
          <w:rFonts w:ascii="Times New Roman" w:hAnsi="Times New Roman" w:cs="Times New Roman"/>
        </w:rPr>
      </w:pPr>
      <w:r w:rsidRPr="009F4271">
        <w:rPr>
          <w:rFonts w:ascii="Times New Roman" w:hAnsi="Times New Roman" w:cs="Times New Roman"/>
        </w:rPr>
        <w:t>Реализация образовательной программ</w:t>
      </w:r>
      <w:r w:rsidRPr="009F4271">
        <w:rPr>
          <w:rFonts w:ascii="Times New Roman" w:hAnsi="Times New Roman" w:cs="Times New Roman"/>
          <w:highlight w:val="yellow"/>
        </w:rPr>
        <w:t xml:space="preserve">ы </w:t>
      </w:r>
      <w:r w:rsidRPr="009F4271">
        <w:rPr>
          <w:rFonts w:ascii="Times New Roman" w:hAnsi="Times New Roman" w:cs="Times New Roman"/>
        </w:rPr>
        <w:t>осуществляется с применением электронного обучения, дистанционных образовательных технологий</w:t>
      </w:r>
    </w:p>
    <w:p w:rsidR="009F4271" w:rsidRPr="00A4685E" w:rsidRDefault="009F4271" w:rsidP="009F4271">
      <w:pPr>
        <w:rPr>
          <w:rFonts w:ascii="Times New Roman" w:hAnsi="Times New Roman"/>
          <w:sz w:val="24"/>
          <w:szCs w:val="24"/>
        </w:rPr>
        <w:sectPr w:rsidR="009F4271" w:rsidRPr="00A4685E" w:rsidSect="009F4271">
          <w:footerReference w:type="default" r:id="rId118"/>
          <w:pgSz w:w="11905" w:h="16837"/>
          <w:pgMar w:top="993" w:right="990" w:bottom="851" w:left="1418" w:header="709" w:footer="709" w:gutter="0"/>
          <w:pgNumType w:start="3"/>
          <w:cols w:space="720"/>
          <w:titlePg/>
          <w:docGrid w:linePitch="326"/>
        </w:sectPr>
      </w:pPr>
    </w:p>
    <w:p w:rsidR="009F4271" w:rsidRPr="00601A55" w:rsidRDefault="009F4271" w:rsidP="009F4271">
      <w:pPr>
        <w:spacing w:after="0" w:line="240" w:lineRule="auto"/>
        <w:rPr>
          <w:rFonts w:ascii="Times New Roman" w:hAnsi="Times New Roman" w:cs="Times New Roman"/>
          <w:b/>
          <w:sz w:val="28"/>
          <w:szCs w:val="28"/>
        </w:rPr>
      </w:pPr>
      <w:r w:rsidRPr="00601A55">
        <w:rPr>
          <w:rFonts w:ascii="Times New Roman" w:hAnsi="Times New Roman" w:cs="Times New Roman"/>
          <w:b/>
          <w:sz w:val="28"/>
          <w:szCs w:val="28"/>
        </w:rPr>
        <w:lastRenderedPageBreak/>
        <w:t>2.2. Тематический план и содержание общеобразовательной дисциплины</w:t>
      </w:r>
      <w:r>
        <w:rPr>
          <w:rFonts w:ascii="Times New Roman" w:hAnsi="Times New Roman" w:cs="Times New Roman"/>
          <w:b/>
          <w:sz w:val="28"/>
          <w:szCs w:val="28"/>
        </w:rPr>
        <w:t xml:space="preserve"> ОУД.</w:t>
      </w:r>
      <w:r w:rsidRPr="00601A55">
        <w:rPr>
          <w:rFonts w:ascii="Times New Roman" w:hAnsi="Times New Roman" w:cs="Times New Roman"/>
          <w:b/>
          <w:sz w:val="28"/>
          <w:szCs w:val="28"/>
        </w:rPr>
        <w:t>1</w:t>
      </w:r>
      <w:r>
        <w:rPr>
          <w:rFonts w:ascii="Times New Roman" w:hAnsi="Times New Roman" w:cs="Times New Roman"/>
          <w:b/>
          <w:sz w:val="28"/>
          <w:szCs w:val="28"/>
        </w:rPr>
        <w:t>5</w:t>
      </w:r>
      <w:r w:rsidRPr="00601A55">
        <w:rPr>
          <w:rFonts w:ascii="Times New Roman" w:hAnsi="Times New Roman" w:cs="Times New Roman"/>
          <w:b/>
          <w:sz w:val="28"/>
          <w:szCs w:val="28"/>
        </w:rPr>
        <w:t>.</w:t>
      </w:r>
      <w:r>
        <w:rPr>
          <w:rFonts w:ascii="Times New Roman" w:hAnsi="Times New Roman" w:cs="Times New Roman"/>
          <w:b/>
          <w:sz w:val="28"/>
          <w:szCs w:val="28"/>
        </w:rPr>
        <w:t xml:space="preserve"> Физика</w:t>
      </w:r>
    </w:p>
    <w:p w:rsidR="009F4271" w:rsidRPr="00A4685E" w:rsidRDefault="009F4271" w:rsidP="009F4271">
      <w:pPr>
        <w:spacing w:after="0" w:line="240" w:lineRule="auto"/>
        <w:jc w:val="center"/>
        <w:rPr>
          <w:rFonts w:ascii="Times New Roman" w:hAnsi="Times New Roman" w:cs="Times New Roman"/>
        </w:rPr>
      </w:pPr>
    </w:p>
    <w:tbl>
      <w:tblPr>
        <w:tblW w:w="15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
        <w:gridCol w:w="2624"/>
        <w:gridCol w:w="70"/>
        <w:gridCol w:w="8505"/>
        <w:gridCol w:w="40"/>
        <w:gridCol w:w="1307"/>
        <w:gridCol w:w="71"/>
        <w:gridCol w:w="1354"/>
        <w:gridCol w:w="63"/>
        <w:gridCol w:w="1281"/>
      </w:tblGrid>
      <w:tr w:rsidR="009F4271" w:rsidRPr="00A4685E" w:rsidTr="009F4271">
        <w:trPr>
          <w:trHeight w:val="20"/>
          <w:jc w:val="center"/>
        </w:trPr>
        <w:tc>
          <w:tcPr>
            <w:tcW w:w="2660" w:type="dxa"/>
            <w:gridSpan w:val="2"/>
            <w:vMerge w:val="restart"/>
            <w:shd w:val="clear" w:color="auto" w:fill="FFFFFF"/>
            <w:vAlign w:val="center"/>
          </w:tcPr>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bCs/>
              </w:rPr>
              <w:t>Наименование разделов и тем</w:t>
            </w:r>
          </w:p>
        </w:tc>
        <w:tc>
          <w:tcPr>
            <w:tcW w:w="8615" w:type="dxa"/>
            <w:gridSpan w:val="3"/>
            <w:vMerge w:val="restart"/>
            <w:shd w:val="clear" w:color="auto" w:fill="FFFFFF"/>
            <w:vAlign w:val="center"/>
          </w:tcPr>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rPr>
              <w:t>Содержание учебного материала, практические занятия, теоретические занятия, самостоятельная работа обучающихся</w:t>
            </w:r>
          </w:p>
        </w:tc>
        <w:tc>
          <w:tcPr>
            <w:tcW w:w="2732" w:type="dxa"/>
            <w:gridSpan w:val="3"/>
            <w:shd w:val="clear" w:color="auto" w:fill="FFFFFF"/>
            <w:vAlign w:val="center"/>
          </w:tcPr>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bCs/>
              </w:rPr>
              <w:t>Объем  часов</w:t>
            </w:r>
          </w:p>
        </w:tc>
        <w:tc>
          <w:tcPr>
            <w:tcW w:w="1344" w:type="dxa"/>
            <w:gridSpan w:val="2"/>
            <w:vMerge w:val="restart"/>
            <w:shd w:val="clear" w:color="auto" w:fill="FFFFFF"/>
            <w:vAlign w:val="center"/>
          </w:tcPr>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bCs/>
              </w:rPr>
              <w:t>Уровень освоения</w:t>
            </w:r>
            <w:r>
              <w:rPr>
                <w:rFonts w:ascii="Times New Roman" w:hAnsi="Times New Roman" w:cs="Times New Roman"/>
                <w:b/>
                <w:bCs/>
              </w:rPr>
              <w:t>**</w:t>
            </w:r>
          </w:p>
        </w:tc>
      </w:tr>
      <w:tr w:rsidR="009F4271" w:rsidRPr="00A4685E" w:rsidTr="009F4271">
        <w:trPr>
          <w:trHeight w:val="20"/>
          <w:jc w:val="center"/>
        </w:trPr>
        <w:tc>
          <w:tcPr>
            <w:tcW w:w="2660" w:type="dxa"/>
            <w:gridSpan w:val="2"/>
            <w:vMerge/>
            <w:shd w:val="clear" w:color="auto" w:fill="FFFFFF"/>
          </w:tcPr>
          <w:p w:rsidR="009F4271" w:rsidRPr="00A4685E" w:rsidRDefault="009F4271" w:rsidP="009F4271">
            <w:pPr>
              <w:spacing w:after="0" w:line="240" w:lineRule="auto"/>
              <w:jc w:val="center"/>
              <w:rPr>
                <w:rFonts w:ascii="Times New Roman" w:hAnsi="Times New Roman" w:cs="Times New Roman"/>
                <w:b/>
                <w:bCs/>
              </w:rPr>
            </w:pPr>
          </w:p>
        </w:tc>
        <w:tc>
          <w:tcPr>
            <w:tcW w:w="8615" w:type="dxa"/>
            <w:gridSpan w:val="3"/>
            <w:vMerge/>
            <w:shd w:val="clear" w:color="auto" w:fill="FFFFFF"/>
          </w:tcPr>
          <w:p w:rsidR="009F4271" w:rsidRPr="00A4685E" w:rsidRDefault="009F4271" w:rsidP="009F4271">
            <w:pPr>
              <w:spacing w:after="0" w:line="240" w:lineRule="auto"/>
              <w:jc w:val="center"/>
              <w:rPr>
                <w:rFonts w:ascii="Times New Roman" w:hAnsi="Times New Roman" w:cs="Times New Roman"/>
                <w:b/>
                <w:bCs/>
              </w:rPr>
            </w:pPr>
          </w:p>
        </w:tc>
        <w:tc>
          <w:tcPr>
            <w:tcW w:w="1307" w:type="dxa"/>
            <w:shd w:val="clear" w:color="auto" w:fill="FFFFFF"/>
            <w:vAlign w:val="center"/>
          </w:tcPr>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bCs/>
              </w:rPr>
              <w:t>всего</w:t>
            </w:r>
          </w:p>
        </w:tc>
        <w:tc>
          <w:tcPr>
            <w:tcW w:w="1425" w:type="dxa"/>
            <w:gridSpan w:val="2"/>
            <w:shd w:val="clear" w:color="auto" w:fill="FFFFFF"/>
            <w:vAlign w:val="center"/>
          </w:tcPr>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bCs/>
              </w:rPr>
              <w:t>в том числе</w:t>
            </w:r>
          </w:p>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bCs/>
              </w:rPr>
              <w:t>активные, интерактивные формы обучения</w:t>
            </w:r>
            <w:r>
              <w:rPr>
                <w:rFonts w:ascii="Times New Roman" w:hAnsi="Times New Roman" w:cs="Times New Roman"/>
                <w:b/>
                <w:bCs/>
              </w:rPr>
              <w:t>*</w:t>
            </w:r>
          </w:p>
        </w:tc>
        <w:tc>
          <w:tcPr>
            <w:tcW w:w="1344" w:type="dxa"/>
            <w:gridSpan w:val="2"/>
            <w:vMerge/>
            <w:shd w:val="clear" w:color="auto" w:fill="FFFFFF"/>
          </w:tcPr>
          <w:p w:rsidR="009F4271" w:rsidRPr="00A4685E" w:rsidRDefault="009F4271" w:rsidP="009F4271">
            <w:pPr>
              <w:spacing w:after="0" w:line="240" w:lineRule="auto"/>
              <w:jc w:val="center"/>
              <w:rPr>
                <w:rFonts w:ascii="Times New Roman" w:hAnsi="Times New Roman" w:cs="Times New Roman"/>
                <w:b/>
                <w:bCs/>
              </w:rPr>
            </w:pPr>
          </w:p>
        </w:tc>
      </w:tr>
      <w:tr w:rsidR="009F4271" w:rsidRPr="00A4685E" w:rsidTr="009F4271">
        <w:trPr>
          <w:trHeight w:val="20"/>
          <w:jc w:val="center"/>
        </w:trPr>
        <w:tc>
          <w:tcPr>
            <w:tcW w:w="2660" w:type="dxa"/>
            <w:gridSpan w:val="2"/>
            <w:shd w:val="clear" w:color="auto" w:fill="FFFFFF"/>
          </w:tcPr>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bCs/>
              </w:rPr>
              <w:t>1</w:t>
            </w:r>
          </w:p>
        </w:tc>
        <w:tc>
          <w:tcPr>
            <w:tcW w:w="8615" w:type="dxa"/>
            <w:gridSpan w:val="3"/>
            <w:shd w:val="clear" w:color="auto" w:fill="FFFFFF"/>
          </w:tcPr>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bCs/>
              </w:rPr>
              <w:t>2</w:t>
            </w: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bCs/>
              </w:rPr>
              <w:t>3</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bCs/>
              </w:rPr>
              <w:t>4</w:t>
            </w: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bCs/>
              </w:rPr>
              <w:t>5</w:t>
            </w:r>
          </w:p>
        </w:tc>
      </w:tr>
      <w:tr w:rsidR="009F4271" w:rsidRPr="00A4685E" w:rsidTr="009F4271">
        <w:trPr>
          <w:trHeight w:val="285"/>
          <w:jc w:val="center"/>
        </w:trPr>
        <w:tc>
          <w:tcPr>
            <w:tcW w:w="2660" w:type="dxa"/>
            <w:gridSpan w:val="2"/>
            <w:vMerge w:val="restart"/>
            <w:shd w:val="clear" w:color="auto" w:fill="FFFFFF"/>
          </w:tcPr>
          <w:p w:rsidR="009F4271" w:rsidRPr="00A4685E" w:rsidRDefault="009F4271" w:rsidP="009F4271">
            <w:pPr>
              <w:spacing w:after="0" w:line="240" w:lineRule="auto"/>
              <w:jc w:val="both"/>
              <w:rPr>
                <w:rFonts w:ascii="Times New Roman" w:hAnsi="Times New Roman" w:cs="Times New Roman"/>
                <w:b/>
                <w:bCs/>
              </w:rPr>
            </w:pPr>
            <w:r w:rsidRPr="00A4685E">
              <w:rPr>
                <w:rFonts w:ascii="Times New Roman" w:hAnsi="Times New Roman" w:cs="Times New Roman"/>
                <w:b/>
                <w:bCs/>
              </w:rPr>
              <w:t>Введение</w:t>
            </w:r>
          </w:p>
        </w:tc>
        <w:tc>
          <w:tcPr>
            <w:tcW w:w="8615" w:type="dxa"/>
            <w:gridSpan w:val="3"/>
            <w:shd w:val="clear" w:color="auto" w:fill="FFFFFF"/>
          </w:tcPr>
          <w:p w:rsidR="009F4271" w:rsidRPr="00A4685E" w:rsidRDefault="009F4271" w:rsidP="009F4271">
            <w:pPr>
              <w:spacing w:after="0" w:line="240" w:lineRule="auto"/>
              <w:jc w:val="center"/>
              <w:rPr>
                <w:rFonts w:ascii="Times New Roman" w:hAnsi="Times New Roman" w:cs="Times New Roman"/>
                <w:b/>
                <w:bCs/>
              </w:rPr>
            </w:pPr>
          </w:p>
        </w:tc>
        <w:tc>
          <w:tcPr>
            <w:tcW w:w="1307" w:type="dxa"/>
            <w:shd w:val="clear" w:color="auto" w:fill="FFFFFF"/>
          </w:tcPr>
          <w:p w:rsidR="009F4271" w:rsidRPr="00AE5C53" w:rsidRDefault="009F4271" w:rsidP="009F4271">
            <w:pPr>
              <w:spacing w:after="0" w:line="240" w:lineRule="auto"/>
              <w:jc w:val="center"/>
              <w:rPr>
                <w:rFonts w:ascii="Times New Roman" w:hAnsi="Times New Roman" w:cs="Times New Roman"/>
                <w:b/>
                <w:bCs/>
              </w:rPr>
            </w:pPr>
          </w:p>
        </w:tc>
        <w:tc>
          <w:tcPr>
            <w:tcW w:w="1425" w:type="dxa"/>
            <w:gridSpan w:val="2"/>
            <w:shd w:val="clear" w:color="auto" w:fill="FFFFFF"/>
          </w:tcPr>
          <w:p w:rsidR="009F4271" w:rsidRPr="006938DD" w:rsidRDefault="009F4271" w:rsidP="009F4271">
            <w:pPr>
              <w:spacing w:after="0" w:line="240" w:lineRule="auto"/>
              <w:jc w:val="center"/>
              <w:rPr>
                <w:rFonts w:ascii="Times New Roman" w:hAnsi="Times New Roman" w:cs="Times New Roman"/>
                <w:bCs/>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b/>
                <w:bCs/>
              </w:rPr>
            </w:pPr>
          </w:p>
        </w:tc>
      </w:tr>
      <w:tr w:rsidR="009F4271" w:rsidRPr="00A4685E" w:rsidTr="009F4271">
        <w:trPr>
          <w:trHeight w:val="2208"/>
          <w:jc w:val="center"/>
        </w:trPr>
        <w:tc>
          <w:tcPr>
            <w:tcW w:w="2660" w:type="dxa"/>
            <w:gridSpan w:val="2"/>
            <w:vMerge/>
            <w:shd w:val="clear" w:color="auto" w:fill="FFFFFF"/>
          </w:tcPr>
          <w:p w:rsidR="009F4271" w:rsidRPr="00A4685E" w:rsidRDefault="009F4271" w:rsidP="009F4271">
            <w:pPr>
              <w:widowControl w:val="0"/>
              <w:suppressAutoHyphens/>
              <w:rPr>
                <w:rFonts w:ascii="Times New Roman" w:hAnsi="Times New Roman" w:cs="Times New Roman"/>
                <w:b/>
                <w:bCs/>
                <w:sz w:val="24"/>
                <w:szCs w:val="24"/>
              </w:rPr>
            </w:pPr>
          </w:p>
        </w:tc>
        <w:tc>
          <w:tcPr>
            <w:tcW w:w="8615" w:type="dxa"/>
            <w:gridSpan w:val="3"/>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Pr="00FC79A1" w:rsidRDefault="009F4271" w:rsidP="009F4271">
            <w:pPr>
              <w:spacing w:after="0" w:line="240" w:lineRule="auto"/>
              <w:ind w:firstLine="709"/>
              <w:jc w:val="both"/>
              <w:rPr>
                <w:rFonts w:ascii="Times New Roman" w:hAnsi="Times New Roman"/>
              </w:rPr>
            </w:pPr>
            <w:r w:rsidRPr="00FC79A1">
              <w:rPr>
                <w:rFonts w:ascii="Times New Roman" w:hAnsi="Times New Roman"/>
              </w:rPr>
              <w:t>Физика — фундаментальная наука о природе.</w:t>
            </w:r>
          </w:p>
          <w:p w:rsidR="009F4271" w:rsidRPr="00FC79A1" w:rsidRDefault="009F4271" w:rsidP="009F4271">
            <w:pPr>
              <w:spacing w:after="0" w:line="240" w:lineRule="auto"/>
              <w:ind w:firstLine="709"/>
              <w:jc w:val="both"/>
              <w:rPr>
                <w:rFonts w:ascii="Times New Roman" w:hAnsi="Times New Roman"/>
              </w:rPr>
            </w:pPr>
            <w:r w:rsidRPr="00FC79A1">
              <w:rPr>
                <w:rFonts w:ascii="Times New Roman" w:hAnsi="Times New Roman"/>
              </w:rPr>
              <w:t>Естественнонаучный метод познания, его возможности и границы применимости. Эксперимент и теория в процессе познания природы. Моделирование физических явлений и процессов. Роль эксперимента и теории в процессе познания природы. Физическая величина. Погрешности измерений физических величин. Физические законы. Границы применимости физических законов. Понятие о физической картине мира. Значение физики при освоении профессий СПО и специальностей СПО.</w:t>
            </w:r>
          </w:p>
          <w:p w:rsidR="009F4271" w:rsidRPr="00A4685E" w:rsidRDefault="009F4271" w:rsidP="009F4271">
            <w:pPr>
              <w:spacing w:after="0" w:line="240" w:lineRule="auto"/>
              <w:rPr>
                <w:rFonts w:ascii="Times New Roman" w:hAnsi="Times New Roman" w:cs="Times New Roman"/>
              </w:rPr>
            </w:pP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1</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sidRPr="00A4685E">
              <w:rPr>
                <w:rFonts w:ascii="Times New Roman" w:hAnsi="Times New Roman" w:cs="Times New Roman"/>
              </w:rPr>
              <w:t>1</w:t>
            </w:r>
          </w:p>
        </w:tc>
      </w:tr>
      <w:tr w:rsidR="009F4271" w:rsidRPr="00A4685E" w:rsidTr="009F4271">
        <w:trPr>
          <w:trHeight w:val="20"/>
          <w:jc w:val="center"/>
        </w:trPr>
        <w:tc>
          <w:tcPr>
            <w:tcW w:w="2660" w:type="dxa"/>
            <w:gridSpan w:val="2"/>
            <w:vMerge/>
            <w:shd w:val="clear" w:color="auto" w:fill="FFFFFF"/>
          </w:tcPr>
          <w:p w:rsidR="009F4271" w:rsidRPr="00A4685E" w:rsidRDefault="009F4271" w:rsidP="009F4271">
            <w:pPr>
              <w:widowControl w:val="0"/>
              <w:suppressAutoHyphens/>
              <w:rPr>
                <w:rFonts w:ascii="Times New Roman" w:hAnsi="Times New Roman" w:cs="Times New Roman"/>
                <w:b/>
                <w:bCs/>
                <w:sz w:val="24"/>
                <w:szCs w:val="24"/>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b/>
              </w:rPr>
            </w:pPr>
            <w:r w:rsidRPr="00A4685E">
              <w:rPr>
                <w:rFonts w:ascii="Times New Roman" w:hAnsi="Times New Roman"/>
                <w:b/>
              </w:rPr>
              <w:t>Самостоятельная работа обучающихся</w:t>
            </w:r>
          </w:p>
          <w:p w:rsidR="009F4271" w:rsidRPr="00A4685E" w:rsidRDefault="009F4271" w:rsidP="009F4271">
            <w:pPr>
              <w:spacing w:after="0" w:line="240" w:lineRule="auto"/>
              <w:rPr>
                <w:rFonts w:ascii="Times New Roman" w:hAnsi="Times New Roman"/>
              </w:rPr>
            </w:pPr>
            <w:r w:rsidRPr="00A4685E">
              <w:rPr>
                <w:rFonts w:ascii="Times New Roman" w:hAnsi="Times New Roman"/>
              </w:rPr>
              <w:t xml:space="preserve">Подготовиться  к ответам на контрольные вопросы (устно). </w:t>
            </w:r>
          </w:p>
          <w:p w:rsidR="009F4271" w:rsidRPr="00632233" w:rsidRDefault="009F4271" w:rsidP="009F4271">
            <w:pPr>
              <w:spacing w:after="0" w:line="240" w:lineRule="auto"/>
              <w:rPr>
                <w:rFonts w:ascii="Times New Roman" w:hAnsi="Times New Roman"/>
              </w:rPr>
            </w:pP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0,375</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trHeight w:val="249"/>
          <w:jc w:val="center"/>
        </w:trPr>
        <w:tc>
          <w:tcPr>
            <w:tcW w:w="2660" w:type="dxa"/>
            <w:gridSpan w:val="2"/>
            <w:vMerge w:val="restart"/>
            <w:shd w:val="clear" w:color="auto" w:fill="FFFFFF"/>
          </w:tcPr>
          <w:p w:rsidR="009F4271" w:rsidRPr="00A4685E" w:rsidRDefault="009F4271" w:rsidP="009F4271">
            <w:pPr>
              <w:spacing w:after="0" w:line="240" w:lineRule="auto"/>
              <w:rPr>
                <w:rFonts w:ascii="Times New Roman" w:hAnsi="Times New Roman"/>
                <w:b/>
              </w:rPr>
            </w:pPr>
            <w:r w:rsidRPr="00557E38">
              <w:rPr>
                <w:rFonts w:ascii="Times New Roman" w:hAnsi="Times New Roman"/>
                <w:b/>
                <w:iCs/>
              </w:rPr>
              <w:t xml:space="preserve">Раздел 1. Механика </w:t>
            </w:r>
            <w:r w:rsidRPr="00A4685E">
              <w:rPr>
                <w:rFonts w:ascii="Times New Roman" w:hAnsi="Times New Roman"/>
                <w:b/>
              </w:rPr>
              <w:t xml:space="preserve"> Тема 1.1. </w:t>
            </w:r>
          </w:p>
          <w:p w:rsidR="009F4271" w:rsidRPr="00557E38" w:rsidRDefault="009F4271" w:rsidP="009F4271">
            <w:pPr>
              <w:spacing w:after="0" w:line="240" w:lineRule="auto"/>
              <w:rPr>
                <w:rFonts w:ascii="Times New Roman" w:hAnsi="Times New Roman"/>
                <w:b/>
              </w:rPr>
            </w:pPr>
            <w:r w:rsidRPr="00557E38">
              <w:rPr>
                <w:rFonts w:ascii="Times New Roman" w:hAnsi="Times New Roman"/>
                <w:b/>
              </w:rPr>
              <w:t>Кинематика.</w:t>
            </w:r>
          </w:p>
          <w:p w:rsidR="009F4271" w:rsidRDefault="009F4271" w:rsidP="009F4271">
            <w:pPr>
              <w:spacing w:after="0" w:line="240" w:lineRule="auto"/>
              <w:rPr>
                <w:rFonts w:ascii="Times New Roman" w:hAnsi="Times New Roman" w:cs="Times New Roman"/>
                <w:b/>
              </w:rPr>
            </w:pPr>
          </w:p>
          <w:p w:rsidR="009F4271"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cs="Times New Roman"/>
              </w:rPr>
            </w:pPr>
          </w:p>
        </w:tc>
        <w:tc>
          <w:tcPr>
            <w:tcW w:w="1307" w:type="dxa"/>
            <w:shd w:val="clear" w:color="auto" w:fill="FFFFFF"/>
          </w:tcPr>
          <w:p w:rsidR="009F4271" w:rsidRPr="00AE5C53" w:rsidRDefault="009F4271" w:rsidP="009F4271">
            <w:pPr>
              <w:spacing w:after="0" w:line="240" w:lineRule="auto"/>
              <w:jc w:val="center"/>
              <w:rPr>
                <w:rFonts w:ascii="Times New Roman" w:hAnsi="Times New Roman" w:cs="Times New Roman"/>
                <w:b/>
              </w:rPr>
            </w:pPr>
            <w:r>
              <w:rPr>
                <w:rFonts w:ascii="Times New Roman" w:hAnsi="Times New Roman" w:cs="Times New Roman"/>
                <w:b/>
              </w:rPr>
              <w:t>15</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trHeight w:val="249"/>
          <w:jc w:val="center"/>
        </w:trPr>
        <w:tc>
          <w:tcPr>
            <w:tcW w:w="2660"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Default="009F4271" w:rsidP="009F4271">
            <w:pPr>
              <w:spacing w:after="0" w:line="240" w:lineRule="auto"/>
              <w:rPr>
                <w:rFonts w:ascii="Times New Roman" w:hAnsi="Times New Roman" w:cs="Times New Roman"/>
                <w:b/>
              </w:rPr>
            </w:pPr>
            <w:r w:rsidRPr="00A4685E">
              <w:rPr>
                <w:rFonts w:ascii="Times New Roman" w:hAnsi="Times New Roman" w:cs="Times New Roman"/>
                <w:b/>
              </w:rPr>
              <w:t>Содержание учебного материала</w:t>
            </w:r>
          </w:p>
          <w:p w:rsidR="009F4271" w:rsidRPr="00632233" w:rsidRDefault="009F4271" w:rsidP="009F4271">
            <w:pPr>
              <w:spacing w:after="0" w:line="240" w:lineRule="auto"/>
              <w:ind w:firstLine="709"/>
              <w:jc w:val="both"/>
              <w:rPr>
                <w:rFonts w:ascii="Times New Roman" w:hAnsi="Times New Roman"/>
              </w:rPr>
            </w:pPr>
            <w:r w:rsidRPr="00557E38">
              <w:rPr>
                <w:rFonts w:ascii="Times New Roman" w:hAnsi="Times New Roman"/>
              </w:rPr>
              <w:t>Механическое движение. Перемещение. Путь. Скорость. Равномерное прямолинейное движение. Ускорение. Равнопеременное прямолинейное движение. Свободное падение. Движение тела, брошенного под углом к горизонту. Равномерное движение по окружности.</w:t>
            </w: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0,5</w:t>
            </w: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sidRPr="00A4685E">
              <w:rPr>
                <w:rFonts w:ascii="Times New Roman" w:hAnsi="Times New Roman" w:cs="Times New Roman"/>
              </w:rPr>
              <w:t>2</w:t>
            </w:r>
          </w:p>
        </w:tc>
      </w:tr>
      <w:tr w:rsidR="009F4271" w:rsidRPr="00A4685E" w:rsidTr="009F4271">
        <w:trPr>
          <w:trHeight w:val="20"/>
          <w:jc w:val="center"/>
        </w:trPr>
        <w:tc>
          <w:tcPr>
            <w:tcW w:w="2660"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b/>
              </w:rPr>
            </w:pPr>
            <w:r w:rsidRPr="00A4685E">
              <w:rPr>
                <w:rFonts w:ascii="Times New Roman" w:hAnsi="Times New Roman"/>
                <w:b/>
              </w:rPr>
              <w:t>Самостоятельная работа обучающихся</w:t>
            </w:r>
          </w:p>
          <w:p w:rsidR="009F4271" w:rsidRPr="00A4685E" w:rsidRDefault="009F4271" w:rsidP="009F4271">
            <w:pPr>
              <w:spacing w:after="0" w:line="240" w:lineRule="auto"/>
              <w:rPr>
                <w:rFonts w:ascii="Times New Roman" w:hAnsi="Times New Roman"/>
              </w:rPr>
            </w:pPr>
            <w:r w:rsidRPr="00A4685E">
              <w:rPr>
                <w:rFonts w:ascii="Times New Roman" w:hAnsi="Times New Roman"/>
              </w:rPr>
              <w:t xml:space="preserve">Подготовиться  к ответам на контрольные вопросы (устно). </w:t>
            </w:r>
          </w:p>
          <w:p w:rsidR="009F4271" w:rsidRDefault="009F4271" w:rsidP="009F4271">
            <w:pPr>
              <w:framePr w:hSpace="180" w:wrap="around" w:vAnchor="text" w:hAnchor="margin" w:y="158"/>
              <w:spacing w:after="0" w:line="240" w:lineRule="auto"/>
              <w:suppressOverlap/>
              <w:rPr>
                <w:rFonts w:ascii="Times New Roman" w:hAnsi="Times New Roman"/>
              </w:rPr>
            </w:pPr>
            <w:r>
              <w:rPr>
                <w:rFonts w:ascii="Times New Roman" w:hAnsi="Times New Roman"/>
              </w:rPr>
              <w:t>Составить таблицу основных формул равномерного и неравномерного прямолинейного движения</w:t>
            </w:r>
          </w:p>
          <w:p w:rsidR="009F4271" w:rsidRDefault="009F4271" w:rsidP="009F4271">
            <w:pPr>
              <w:spacing w:after="0" w:line="240" w:lineRule="auto"/>
              <w:rPr>
                <w:rFonts w:ascii="Times New Roman" w:hAnsi="Times New Roman"/>
              </w:rPr>
            </w:pPr>
            <w:r>
              <w:rPr>
                <w:rFonts w:ascii="Times New Roman" w:hAnsi="Times New Roman"/>
              </w:rPr>
              <w:t>Составить таблицу графиков зависимости координаты от времени, проекции ускорения от времени для  равномерного и неравномерного прямолинейного движения</w:t>
            </w:r>
          </w:p>
          <w:p w:rsidR="009F4271" w:rsidRPr="00A4685E" w:rsidRDefault="009F4271" w:rsidP="009F4271">
            <w:pPr>
              <w:spacing w:after="0" w:line="240" w:lineRule="auto"/>
              <w:rPr>
                <w:rFonts w:ascii="Times New Roman" w:hAnsi="Times New Roman" w:cs="Times New Roman"/>
              </w:rPr>
            </w:pP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lastRenderedPageBreak/>
              <w:t>0,375</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trHeight w:val="20"/>
          <w:jc w:val="center"/>
        </w:trPr>
        <w:tc>
          <w:tcPr>
            <w:tcW w:w="2660"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cs="Times New Roman"/>
              </w:rPr>
            </w:pP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trHeight w:val="20"/>
          <w:jc w:val="center"/>
        </w:trPr>
        <w:tc>
          <w:tcPr>
            <w:tcW w:w="2660" w:type="dxa"/>
            <w:gridSpan w:val="2"/>
            <w:vMerge w:val="restart"/>
            <w:shd w:val="clear" w:color="auto" w:fill="FFFFFF"/>
          </w:tcPr>
          <w:p w:rsidR="009F4271" w:rsidRDefault="009F4271" w:rsidP="009F4271">
            <w:pPr>
              <w:spacing w:after="0" w:line="240" w:lineRule="auto"/>
              <w:rPr>
                <w:rFonts w:ascii="Times New Roman" w:hAnsi="Times New Roman" w:cs="Times New Roman"/>
                <w:b/>
              </w:rPr>
            </w:pPr>
            <w:r w:rsidRPr="00A4685E">
              <w:rPr>
                <w:rFonts w:ascii="Times New Roman" w:hAnsi="Times New Roman" w:cs="Times New Roman"/>
                <w:b/>
              </w:rPr>
              <w:t>Тема 1.2</w:t>
            </w:r>
          </w:p>
          <w:p w:rsidR="009F4271" w:rsidRPr="002B51CA" w:rsidRDefault="009F4271" w:rsidP="009F4271">
            <w:pPr>
              <w:spacing w:after="0" w:line="240" w:lineRule="auto"/>
              <w:rPr>
                <w:rFonts w:ascii="Times New Roman" w:hAnsi="Times New Roman"/>
                <w:b/>
              </w:rPr>
            </w:pPr>
            <w:r w:rsidRPr="002B51CA">
              <w:rPr>
                <w:rFonts w:ascii="Times New Roman" w:hAnsi="Times New Roman"/>
                <w:b/>
              </w:rPr>
              <w:t>Законы механики Ньютона</w:t>
            </w:r>
          </w:p>
          <w:p w:rsidR="009F4271" w:rsidRPr="00A4685E" w:rsidRDefault="009F4271" w:rsidP="009F4271">
            <w:pPr>
              <w:spacing w:after="0" w:line="240" w:lineRule="auto"/>
              <w:rPr>
                <w:rFonts w:ascii="Times New Roman" w:hAnsi="Times New Roman"/>
              </w:rPr>
            </w:pPr>
          </w:p>
          <w:p w:rsidR="009F4271" w:rsidRPr="00A4685E" w:rsidRDefault="009F4271" w:rsidP="009F4271">
            <w:pPr>
              <w:spacing w:after="0" w:line="240" w:lineRule="auto"/>
              <w:rPr>
                <w:rFonts w:ascii="Times New Roman" w:hAnsi="Times New Roman" w:cs="Times New Roman"/>
                <w:b/>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cs="Times New Roman"/>
                <w:b/>
              </w:rPr>
            </w:pPr>
            <w:r w:rsidRPr="00A4685E">
              <w:rPr>
                <w:rFonts w:ascii="Times New Roman" w:hAnsi="Times New Roman" w:cs="Times New Roman"/>
                <w:b/>
              </w:rPr>
              <w:t>Содержание учебного материала</w:t>
            </w:r>
          </w:p>
          <w:p w:rsidR="009F4271" w:rsidRPr="00A4685E" w:rsidRDefault="009F4271" w:rsidP="009F4271">
            <w:pPr>
              <w:spacing w:after="0" w:line="240" w:lineRule="auto"/>
              <w:rPr>
                <w:rFonts w:ascii="Times New Roman" w:hAnsi="Times New Roman" w:cs="Times New Roman"/>
              </w:rPr>
            </w:pPr>
            <w:r w:rsidRPr="004C0FEE">
              <w:rPr>
                <w:rFonts w:ascii="Times New Roman" w:hAnsi="Times New Roman"/>
              </w:rPr>
              <w:t>Первый закон Ньютона. Сила. Масса. Импульс. Второй закон Ньютона. Основной закон классической динамики. Третий закон Ньютона. Закон всемирного тяготения. Гравитационное поле. Сила тяжести. Вес. Способы измерения массы тел. Силы в механике</w:t>
            </w: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0,5</w:t>
            </w: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sidRPr="00A4685E">
              <w:rPr>
                <w:rFonts w:ascii="Times New Roman" w:hAnsi="Times New Roman" w:cs="Times New Roman"/>
              </w:rPr>
              <w:t>2</w:t>
            </w:r>
          </w:p>
        </w:tc>
      </w:tr>
      <w:tr w:rsidR="009F4271" w:rsidRPr="00A4685E" w:rsidTr="009F4271">
        <w:trPr>
          <w:trHeight w:val="20"/>
          <w:jc w:val="center"/>
        </w:trPr>
        <w:tc>
          <w:tcPr>
            <w:tcW w:w="2660"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b/>
                <w:iCs/>
              </w:rPr>
            </w:pPr>
            <w:r>
              <w:rPr>
                <w:rFonts w:ascii="Times New Roman" w:hAnsi="Times New Roman"/>
                <w:b/>
                <w:iCs/>
              </w:rPr>
              <w:t>Лабораторное занятие  1</w:t>
            </w:r>
            <w:r w:rsidRPr="00A4685E">
              <w:rPr>
                <w:rFonts w:ascii="Times New Roman" w:hAnsi="Times New Roman"/>
                <w:b/>
                <w:iCs/>
              </w:rPr>
              <w:t>.</w:t>
            </w:r>
          </w:p>
          <w:p w:rsidR="009F4271" w:rsidRPr="00A4685E" w:rsidRDefault="009F4271" w:rsidP="009F4271">
            <w:pPr>
              <w:framePr w:hSpace="180" w:wrap="around" w:vAnchor="text" w:hAnchor="margin" w:y="158"/>
              <w:spacing w:after="0" w:line="240" w:lineRule="auto"/>
              <w:suppressOverlap/>
              <w:rPr>
                <w:rFonts w:ascii="Times New Roman" w:hAnsi="Times New Roman"/>
              </w:rPr>
            </w:pPr>
            <w:r>
              <w:rPr>
                <w:rFonts w:ascii="Times New Roman" w:hAnsi="Times New Roman"/>
              </w:rPr>
              <w:t xml:space="preserve">Изучение движения тела по окружности под действием сил упругости и тяжести  </w:t>
            </w:r>
          </w:p>
          <w:p w:rsidR="009F4271" w:rsidRPr="00A4685E" w:rsidRDefault="009F4271" w:rsidP="009F4271">
            <w:pPr>
              <w:spacing w:after="0" w:line="240" w:lineRule="auto"/>
              <w:rPr>
                <w:rFonts w:ascii="Times New Roman" w:hAnsi="Times New Roman"/>
                <w:b/>
                <w:iCs/>
              </w:rPr>
            </w:pPr>
            <w:r>
              <w:rPr>
                <w:rFonts w:ascii="Times New Roman" w:hAnsi="Times New Roman"/>
                <w:b/>
                <w:iCs/>
              </w:rPr>
              <w:t>Лабораторное занятие  2</w:t>
            </w:r>
            <w:r w:rsidRPr="00A4685E">
              <w:rPr>
                <w:rFonts w:ascii="Times New Roman" w:hAnsi="Times New Roman"/>
                <w:b/>
                <w:iCs/>
              </w:rPr>
              <w:t>.</w:t>
            </w:r>
          </w:p>
          <w:p w:rsidR="009F4271" w:rsidRDefault="009F4271" w:rsidP="009F4271">
            <w:pPr>
              <w:spacing w:after="0" w:line="240" w:lineRule="auto"/>
              <w:rPr>
                <w:rFonts w:ascii="Times New Roman" w:hAnsi="Times New Roman" w:cs="Times New Roman"/>
                <w:b/>
                <w:iCs/>
              </w:rPr>
            </w:pPr>
            <w:r>
              <w:rPr>
                <w:rFonts w:ascii="Times New Roman" w:hAnsi="Times New Roman"/>
              </w:rPr>
              <w:t>Измерение жесткости пружины</w:t>
            </w:r>
          </w:p>
          <w:p w:rsidR="009F4271" w:rsidRPr="00A4685E" w:rsidRDefault="009F4271" w:rsidP="009F4271">
            <w:pPr>
              <w:spacing w:after="0" w:line="240" w:lineRule="auto"/>
              <w:rPr>
                <w:rFonts w:ascii="Times New Roman" w:hAnsi="Times New Roman" w:cs="Times New Roman"/>
              </w:rPr>
            </w:pPr>
            <w:r w:rsidRPr="00A4685E">
              <w:rPr>
                <w:rFonts w:ascii="Times New Roman" w:hAnsi="Times New Roman" w:cs="Times New Roman"/>
              </w:rPr>
              <w:t xml:space="preserve"> </w:t>
            </w: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4</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p w:rsidR="009F4271"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tc>
      </w:tr>
      <w:tr w:rsidR="009F4271" w:rsidRPr="00A4685E" w:rsidTr="009F4271">
        <w:trPr>
          <w:trHeight w:val="1550"/>
          <w:jc w:val="center"/>
        </w:trPr>
        <w:tc>
          <w:tcPr>
            <w:tcW w:w="2660"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2B51CA" w:rsidRDefault="009F4271" w:rsidP="009F4271">
            <w:pPr>
              <w:spacing w:after="0" w:line="240" w:lineRule="auto"/>
              <w:rPr>
                <w:rFonts w:ascii="Times New Roman" w:hAnsi="Times New Roman" w:cs="Times New Roman"/>
                <w:b/>
              </w:rPr>
            </w:pPr>
            <w:r w:rsidRPr="002B51CA">
              <w:rPr>
                <w:rFonts w:ascii="Times New Roman" w:hAnsi="Times New Roman" w:cs="Times New Roman"/>
                <w:b/>
              </w:rPr>
              <w:t xml:space="preserve">Самостоятельная работа обучающихся </w:t>
            </w:r>
          </w:p>
          <w:p w:rsidR="009F4271" w:rsidRPr="00A4685E" w:rsidRDefault="009F4271" w:rsidP="009F4271">
            <w:pPr>
              <w:spacing w:after="0" w:line="240" w:lineRule="auto"/>
              <w:rPr>
                <w:rFonts w:ascii="Times New Roman" w:hAnsi="Times New Roman"/>
              </w:rPr>
            </w:pPr>
            <w:r w:rsidRPr="00A4685E">
              <w:rPr>
                <w:rFonts w:ascii="Times New Roman" w:hAnsi="Times New Roman" w:cs="Times New Roman"/>
              </w:rPr>
              <w:t xml:space="preserve"> </w:t>
            </w:r>
            <w:r w:rsidRPr="00A4685E">
              <w:rPr>
                <w:rFonts w:ascii="Times New Roman" w:hAnsi="Times New Roman"/>
              </w:rPr>
              <w:t xml:space="preserve">Подготовиться  к ответам на контрольные вопросы (устно). </w:t>
            </w:r>
          </w:p>
          <w:p w:rsidR="009F4271" w:rsidRDefault="009F4271" w:rsidP="009F4271">
            <w:pPr>
              <w:framePr w:hSpace="180" w:wrap="around" w:vAnchor="text" w:hAnchor="margin" w:y="158"/>
              <w:spacing w:after="0" w:line="240" w:lineRule="auto"/>
              <w:suppressOverlap/>
              <w:rPr>
                <w:rFonts w:ascii="Times New Roman" w:hAnsi="Times New Roman"/>
              </w:rPr>
            </w:pPr>
            <w:r>
              <w:rPr>
                <w:rFonts w:ascii="Times New Roman" w:hAnsi="Times New Roman"/>
              </w:rPr>
              <w:t>Составить и заполнить таблицу  «Виды взаимодействий в природе» по материалам лекции</w:t>
            </w:r>
          </w:p>
          <w:p w:rsidR="009F4271" w:rsidRDefault="009F4271" w:rsidP="009F4271">
            <w:pPr>
              <w:spacing w:after="0" w:line="240" w:lineRule="auto"/>
              <w:rPr>
                <w:rFonts w:ascii="Times New Roman" w:hAnsi="Times New Roman"/>
              </w:rPr>
            </w:pPr>
            <w:r>
              <w:rPr>
                <w:rFonts w:ascii="Times New Roman" w:hAnsi="Times New Roman"/>
              </w:rPr>
              <w:t>Составить и заполнить таблицу  «Виды сил в природе» по материалам лекции</w:t>
            </w:r>
          </w:p>
          <w:p w:rsidR="009F4271" w:rsidRDefault="009F4271" w:rsidP="009F4271">
            <w:pPr>
              <w:spacing w:after="0" w:line="240" w:lineRule="auto"/>
              <w:rPr>
                <w:rFonts w:ascii="Times New Roman" w:hAnsi="Times New Roman"/>
              </w:rPr>
            </w:pPr>
            <w:r>
              <w:rPr>
                <w:rFonts w:ascii="Times New Roman" w:hAnsi="Times New Roman"/>
              </w:rPr>
              <w:t>Подготовить реферат по теме «Роль силы трения в природе и технике»</w:t>
            </w:r>
          </w:p>
          <w:p w:rsidR="009F4271" w:rsidRPr="00A4685E" w:rsidRDefault="009F4271" w:rsidP="009F4271">
            <w:pPr>
              <w:spacing w:after="0" w:line="240" w:lineRule="auto"/>
              <w:rPr>
                <w:rFonts w:ascii="Times New Roman" w:hAnsi="Times New Roman" w:cs="Times New Roman"/>
              </w:rPr>
            </w:pP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0,375</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trHeight w:val="4378"/>
          <w:jc w:val="center"/>
        </w:trPr>
        <w:tc>
          <w:tcPr>
            <w:tcW w:w="2660" w:type="dxa"/>
            <w:gridSpan w:val="2"/>
            <w:vMerge w:val="restart"/>
            <w:shd w:val="clear" w:color="auto" w:fill="FFFFFF"/>
          </w:tcPr>
          <w:p w:rsidR="009F4271" w:rsidRPr="00A4685E" w:rsidRDefault="009F4271" w:rsidP="009F4271">
            <w:pPr>
              <w:spacing w:after="0" w:line="240" w:lineRule="auto"/>
              <w:rPr>
                <w:rFonts w:ascii="Times New Roman" w:hAnsi="Times New Roman" w:cs="Times New Roman"/>
                <w:b/>
              </w:rPr>
            </w:pPr>
            <w:r w:rsidRPr="00A4685E">
              <w:rPr>
                <w:rFonts w:ascii="Times New Roman" w:hAnsi="Times New Roman" w:cs="Times New Roman"/>
                <w:b/>
              </w:rPr>
              <w:lastRenderedPageBreak/>
              <w:t xml:space="preserve">Тема 1. 3. </w:t>
            </w:r>
          </w:p>
          <w:p w:rsidR="009F4271" w:rsidRPr="00A4685E" w:rsidRDefault="009F4271" w:rsidP="009F4271">
            <w:pPr>
              <w:spacing w:after="0" w:line="240" w:lineRule="auto"/>
              <w:rPr>
                <w:rFonts w:ascii="Times New Roman" w:hAnsi="Times New Roman"/>
                <w:b/>
              </w:rPr>
            </w:pPr>
            <w:r>
              <w:rPr>
                <w:rFonts w:ascii="Times New Roman" w:hAnsi="Times New Roman"/>
                <w:b/>
              </w:rPr>
              <w:t>Законы сохранения в механике</w:t>
            </w:r>
          </w:p>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cs="Times New Roman"/>
                <w:b/>
                <w:iCs/>
              </w:rPr>
            </w:pPr>
            <w:r w:rsidRPr="00A4685E">
              <w:rPr>
                <w:rFonts w:ascii="Times New Roman" w:hAnsi="Times New Roman" w:cs="Times New Roman"/>
                <w:b/>
              </w:rPr>
              <w:t>Содержание учебного материала</w:t>
            </w:r>
          </w:p>
          <w:p w:rsidR="009F4271" w:rsidRDefault="009F4271" w:rsidP="009F4271">
            <w:pPr>
              <w:spacing w:after="0" w:line="240" w:lineRule="auto"/>
              <w:rPr>
                <w:rFonts w:ascii="Times New Roman" w:hAnsi="Times New Roman"/>
              </w:rPr>
            </w:pPr>
            <w:r w:rsidRPr="00A4685E">
              <w:rPr>
                <w:rFonts w:ascii="Times New Roman" w:hAnsi="Times New Roman" w:cs="Times New Roman"/>
              </w:rPr>
              <w:t>.</w:t>
            </w:r>
            <w:r w:rsidRPr="00EE212C">
              <w:rPr>
                <w:rFonts w:ascii="Times New Roman" w:hAnsi="Times New Roman"/>
              </w:rPr>
              <w:t xml:space="preserve"> Закон сохранения импульса. Реактивное движение. Работа силы. Работа потенциальных сил. Мощность. Энергия. Кинетическая энергия. Потенциальная энергия. Закон сохранения механической энергии. Применение законов сохранения.</w:t>
            </w:r>
          </w:p>
          <w:p w:rsidR="009F4271" w:rsidRPr="00A4685E" w:rsidRDefault="009F4271" w:rsidP="009F4271">
            <w:pPr>
              <w:spacing w:after="0" w:line="240" w:lineRule="auto"/>
              <w:rPr>
                <w:rFonts w:ascii="Times New Roman" w:hAnsi="Times New Roman" w:cs="Times New Roman"/>
                <w:iCs/>
              </w:rPr>
            </w:pP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4</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sidRPr="00A4685E">
              <w:rPr>
                <w:rFonts w:ascii="Times New Roman" w:hAnsi="Times New Roman" w:cs="Times New Roman"/>
              </w:rPr>
              <w:t>2</w:t>
            </w:r>
          </w:p>
        </w:tc>
      </w:tr>
      <w:tr w:rsidR="009F4271" w:rsidRPr="00A4685E" w:rsidTr="009F4271">
        <w:trPr>
          <w:trHeight w:val="20"/>
          <w:jc w:val="center"/>
        </w:trPr>
        <w:tc>
          <w:tcPr>
            <w:tcW w:w="2660"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b/>
                <w:iCs/>
              </w:rPr>
            </w:pPr>
            <w:r>
              <w:rPr>
                <w:rFonts w:ascii="Times New Roman" w:hAnsi="Times New Roman"/>
                <w:b/>
                <w:iCs/>
              </w:rPr>
              <w:t>Лабораторное занятие  3</w:t>
            </w:r>
            <w:r w:rsidRPr="00A4685E">
              <w:rPr>
                <w:rFonts w:ascii="Times New Roman" w:hAnsi="Times New Roman"/>
                <w:b/>
                <w:iCs/>
              </w:rPr>
              <w:t>.</w:t>
            </w:r>
          </w:p>
          <w:p w:rsidR="009F4271" w:rsidRPr="00EE212C" w:rsidRDefault="009F4271" w:rsidP="009F4271">
            <w:pPr>
              <w:spacing w:after="0" w:line="240" w:lineRule="auto"/>
              <w:rPr>
                <w:rFonts w:ascii="Times New Roman" w:hAnsi="Times New Roman"/>
              </w:rPr>
            </w:pPr>
            <w:r>
              <w:rPr>
                <w:rFonts w:ascii="Times New Roman" w:hAnsi="Times New Roman"/>
              </w:rPr>
              <w:t>Изучение закона сохранения механической энергии</w:t>
            </w:r>
          </w:p>
          <w:p w:rsidR="009F4271" w:rsidRDefault="009F4271" w:rsidP="009F4271">
            <w:pPr>
              <w:spacing w:after="0" w:line="240" w:lineRule="auto"/>
              <w:rPr>
                <w:rFonts w:ascii="Times New Roman" w:hAnsi="Times New Roman" w:cs="Times New Roman"/>
                <w:b/>
                <w:iCs/>
              </w:rPr>
            </w:pPr>
          </w:p>
          <w:p w:rsidR="009F4271" w:rsidRPr="00A4685E" w:rsidRDefault="009F4271" w:rsidP="009F4271">
            <w:pPr>
              <w:spacing w:after="0" w:line="240" w:lineRule="auto"/>
              <w:rPr>
                <w:rFonts w:ascii="Times New Roman" w:hAnsi="Times New Roman" w:cs="Times New Roman"/>
              </w:rPr>
            </w:pP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tc>
      </w:tr>
      <w:tr w:rsidR="009F4271" w:rsidRPr="00A4685E" w:rsidTr="009F4271">
        <w:trPr>
          <w:trHeight w:val="20"/>
          <w:jc w:val="center"/>
        </w:trPr>
        <w:tc>
          <w:tcPr>
            <w:tcW w:w="2660"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cs="Times New Roman"/>
                <w:b/>
              </w:rPr>
            </w:pPr>
            <w:r w:rsidRPr="00A4685E">
              <w:rPr>
                <w:rFonts w:ascii="Times New Roman" w:hAnsi="Times New Roman" w:cs="Times New Roman"/>
                <w:b/>
              </w:rPr>
              <w:t xml:space="preserve">Самостоятельная работа обучающихся </w:t>
            </w:r>
          </w:p>
          <w:p w:rsidR="009F4271" w:rsidRPr="004C0FEE" w:rsidRDefault="009F4271" w:rsidP="009F4271">
            <w:pPr>
              <w:spacing w:after="0" w:line="240" w:lineRule="auto"/>
              <w:rPr>
                <w:rFonts w:ascii="Times New Roman" w:hAnsi="Times New Roman"/>
              </w:rPr>
            </w:pPr>
            <w:r>
              <w:rPr>
                <w:rFonts w:ascii="Times New Roman" w:hAnsi="Times New Roman"/>
              </w:rPr>
              <w:t>Подготовить сообщение по темам</w:t>
            </w:r>
            <w:r w:rsidRPr="00B92A8D">
              <w:rPr>
                <w:rFonts w:ascii="Times New Roman" w:hAnsi="Times New Roman"/>
              </w:rPr>
              <w:t>:</w:t>
            </w:r>
            <w:r>
              <w:rPr>
                <w:rFonts w:ascii="Times New Roman" w:hAnsi="Times New Roman"/>
              </w:rPr>
              <w:t xml:space="preserve"> «Проявление закона сохранения импульса в природе и технике», «Проявление закона сохранения энергии в природе и технике», «Успехи в освоении космического пространства», «Реактивное движение», «Вес и невесомость». </w:t>
            </w:r>
          </w:p>
          <w:p w:rsidR="009F4271" w:rsidRDefault="009F4271" w:rsidP="009F4271">
            <w:pPr>
              <w:spacing w:after="0" w:line="240" w:lineRule="auto"/>
              <w:rPr>
                <w:rFonts w:ascii="Times New Roman" w:hAnsi="Times New Roman"/>
              </w:rPr>
            </w:pPr>
            <w:r>
              <w:rPr>
                <w:rFonts w:ascii="Times New Roman" w:hAnsi="Times New Roman"/>
              </w:rPr>
              <w:t>Составить конспект «Движение ракеты».</w:t>
            </w:r>
          </w:p>
          <w:p w:rsidR="009F4271" w:rsidRPr="00A4685E" w:rsidRDefault="009F4271" w:rsidP="009F4271">
            <w:pPr>
              <w:spacing w:after="0" w:line="240" w:lineRule="auto"/>
              <w:rPr>
                <w:rFonts w:ascii="Times New Roman" w:hAnsi="Times New Roman" w:cs="Times New Roman"/>
                <w:iCs/>
              </w:rPr>
            </w:pPr>
            <w:r>
              <w:rPr>
                <w:rFonts w:ascii="Times New Roman" w:hAnsi="Times New Roman"/>
              </w:rPr>
              <w:t>Составить алгоритм решения задач по теме «Закон сохранения импульса».</w:t>
            </w: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0,375</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trHeight w:val="20"/>
          <w:jc w:val="center"/>
        </w:trPr>
        <w:tc>
          <w:tcPr>
            <w:tcW w:w="2660" w:type="dxa"/>
            <w:gridSpan w:val="2"/>
            <w:vMerge w:val="restart"/>
            <w:shd w:val="clear" w:color="auto" w:fill="FFFFFF"/>
          </w:tcPr>
          <w:p w:rsidR="009F4271" w:rsidRPr="00A4685E" w:rsidRDefault="009F4271" w:rsidP="009F4271">
            <w:pPr>
              <w:spacing w:after="0" w:line="240" w:lineRule="auto"/>
              <w:rPr>
                <w:rFonts w:ascii="Times New Roman" w:hAnsi="Times New Roman"/>
                <w:b/>
              </w:rPr>
            </w:pPr>
            <w:r>
              <w:rPr>
                <w:rFonts w:ascii="Times New Roman" w:hAnsi="Times New Roman"/>
                <w:b/>
              </w:rPr>
              <w:t xml:space="preserve">Раздел </w:t>
            </w:r>
            <w:r w:rsidRPr="00A4685E">
              <w:rPr>
                <w:rFonts w:ascii="Times New Roman" w:hAnsi="Times New Roman"/>
                <w:b/>
              </w:rPr>
              <w:t>2</w:t>
            </w:r>
          </w:p>
          <w:p w:rsidR="009F4271" w:rsidRDefault="009F4271" w:rsidP="009F4271">
            <w:pPr>
              <w:spacing w:after="0" w:line="240" w:lineRule="auto"/>
              <w:rPr>
                <w:rFonts w:ascii="Times New Roman" w:hAnsi="Times New Roman"/>
                <w:b/>
              </w:rPr>
            </w:pPr>
            <w:r>
              <w:rPr>
                <w:rFonts w:ascii="Times New Roman" w:hAnsi="Times New Roman"/>
                <w:b/>
              </w:rPr>
              <w:lastRenderedPageBreak/>
              <w:t>Основы молекулярной физики и термодинамики</w:t>
            </w:r>
          </w:p>
          <w:p w:rsidR="009F4271" w:rsidRDefault="009F4271" w:rsidP="009F4271">
            <w:pPr>
              <w:spacing w:after="0" w:line="240" w:lineRule="auto"/>
              <w:rPr>
                <w:rFonts w:ascii="Times New Roman" w:hAnsi="Times New Roman"/>
                <w:b/>
              </w:rPr>
            </w:pPr>
            <w:r>
              <w:rPr>
                <w:rFonts w:ascii="Times New Roman" w:hAnsi="Times New Roman"/>
                <w:b/>
              </w:rPr>
              <w:t>Тема 2.1</w:t>
            </w:r>
          </w:p>
          <w:p w:rsidR="009F4271" w:rsidRDefault="009F4271" w:rsidP="009F4271">
            <w:pPr>
              <w:spacing w:after="0" w:line="240" w:lineRule="auto"/>
              <w:rPr>
                <w:rFonts w:ascii="Times New Roman" w:hAnsi="Times New Roman" w:cs="Times New Roman"/>
                <w:b/>
              </w:rPr>
            </w:pPr>
            <w:r>
              <w:rPr>
                <w:rFonts w:ascii="Times New Roman" w:hAnsi="Times New Roman"/>
                <w:b/>
              </w:rPr>
              <w:t>Основы молекулярно-кинетической теории. Идеальный газ.</w:t>
            </w:r>
          </w:p>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cs="Times New Roman"/>
                <w:b/>
              </w:rPr>
            </w:pPr>
          </w:p>
        </w:tc>
        <w:tc>
          <w:tcPr>
            <w:tcW w:w="1307" w:type="dxa"/>
            <w:shd w:val="clear" w:color="auto" w:fill="FFFFFF"/>
          </w:tcPr>
          <w:p w:rsidR="009F4271" w:rsidRPr="00A41E04" w:rsidRDefault="009F4271" w:rsidP="009F4271">
            <w:pPr>
              <w:spacing w:after="0" w:line="240" w:lineRule="auto"/>
              <w:jc w:val="center"/>
              <w:rPr>
                <w:rFonts w:ascii="Times New Roman" w:hAnsi="Times New Roman" w:cs="Times New Roman"/>
                <w:b/>
              </w:rPr>
            </w:pPr>
            <w:r>
              <w:rPr>
                <w:rFonts w:ascii="Times New Roman" w:hAnsi="Times New Roman" w:cs="Times New Roman"/>
                <w:b/>
              </w:rPr>
              <w:t>18</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trHeight w:val="2343"/>
          <w:jc w:val="center"/>
        </w:trPr>
        <w:tc>
          <w:tcPr>
            <w:tcW w:w="2660"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Default="009F4271" w:rsidP="009F4271">
            <w:pPr>
              <w:spacing w:after="0" w:line="240" w:lineRule="auto"/>
              <w:rPr>
                <w:rFonts w:ascii="Times New Roman" w:hAnsi="Times New Roman" w:cs="Times New Roman"/>
                <w:b/>
              </w:rPr>
            </w:pPr>
          </w:p>
          <w:p w:rsidR="009F4271" w:rsidRPr="00A4685E" w:rsidRDefault="009F4271" w:rsidP="009F4271">
            <w:pPr>
              <w:spacing w:after="0" w:line="240" w:lineRule="auto"/>
              <w:rPr>
                <w:rFonts w:ascii="Times New Roman" w:hAnsi="Times New Roman" w:cs="Times New Roman"/>
                <w:b/>
              </w:rPr>
            </w:pPr>
            <w:r w:rsidRPr="00A4685E">
              <w:rPr>
                <w:rFonts w:ascii="Times New Roman" w:hAnsi="Times New Roman" w:cs="Times New Roman"/>
                <w:b/>
              </w:rPr>
              <w:t>Содержание учебного материала</w:t>
            </w:r>
          </w:p>
          <w:p w:rsidR="009F4271" w:rsidRPr="00EE212C" w:rsidRDefault="009F4271" w:rsidP="009F4271">
            <w:pPr>
              <w:spacing w:after="0" w:line="240" w:lineRule="auto"/>
              <w:ind w:firstLine="709"/>
              <w:jc w:val="both"/>
              <w:rPr>
                <w:rFonts w:ascii="Times New Roman" w:hAnsi="Times New Roman"/>
              </w:rPr>
            </w:pPr>
            <w:r w:rsidRPr="00EE212C">
              <w:rPr>
                <w:rFonts w:ascii="Times New Roman" w:hAnsi="Times New Roman"/>
              </w:rPr>
              <w:t>Основные положения молекулярно-кинетической теории. Размеры и масса молекул и атомов. Броуновское движение. Диффузия. Силы и энергия межмолекулярного взаимодействия. Строение газообразных, жидких и твердых тел. Скорости движения молекул и их измерение.</w:t>
            </w:r>
          </w:p>
          <w:p w:rsidR="009F4271" w:rsidRPr="002B51CA" w:rsidRDefault="009F4271" w:rsidP="009F4271">
            <w:pPr>
              <w:spacing w:after="0" w:line="240" w:lineRule="auto"/>
              <w:ind w:firstLine="709"/>
              <w:jc w:val="both"/>
              <w:rPr>
                <w:rFonts w:ascii="Times New Roman" w:hAnsi="Times New Roman"/>
              </w:rPr>
            </w:pPr>
            <w:r w:rsidRPr="00EE212C">
              <w:rPr>
                <w:rFonts w:ascii="Times New Roman" w:hAnsi="Times New Roman"/>
              </w:rPr>
              <w:t>Идеальный газ. Давление газа. Основное уравнение молекулярно-кинетической теории газов. Температура и ее измерение. Газовые законы. Абсолютный нуль температуры. Термодинамическая шкала температуры. Уравнение состояния идеального газа. Молярная газовая постоянная.</w:t>
            </w: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c>
          <w:tcPr>
            <w:tcW w:w="1425" w:type="dxa"/>
            <w:gridSpan w:val="2"/>
            <w:shd w:val="clear" w:color="auto" w:fill="FFFFFF"/>
          </w:tcPr>
          <w:p w:rsidR="009F4271" w:rsidRDefault="009F4271" w:rsidP="009F4271">
            <w:pPr>
              <w:spacing w:after="0" w:line="240" w:lineRule="auto"/>
              <w:jc w:val="center"/>
              <w:rPr>
                <w:rFonts w:ascii="Times New Roman" w:hAnsi="Times New Roman" w:cs="Times New Roman"/>
              </w:rPr>
            </w:pPr>
          </w:p>
          <w:p w:rsidR="009F4271" w:rsidRDefault="009F4271" w:rsidP="009F4271">
            <w:pPr>
              <w:spacing w:after="0" w:line="240" w:lineRule="auto"/>
              <w:jc w:val="center"/>
              <w:rPr>
                <w:rFonts w:ascii="Times New Roman" w:hAnsi="Times New Roman" w:cs="Times New Roman"/>
              </w:rPr>
            </w:pPr>
          </w:p>
          <w:p w:rsidR="009F4271" w:rsidRDefault="009F4271" w:rsidP="009F4271">
            <w:pPr>
              <w:spacing w:after="0" w:line="240" w:lineRule="auto"/>
              <w:jc w:val="center"/>
              <w:rPr>
                <w:rFonts w:ascii="Times New Roman" w:hAnsi="Times New Roman" w:cs="Times New Roman"/>
              </w:rPr>
            </w:pPr>
          </w:p>
          <w:p w:rsidR="009F4271" w:rsidRDefault="009F4271" w:rsidP="009F4271">
            <w:pPr>
              <w:spacing w:after="0" w:line="240" w:lineRule="auto"/>
              <w:jc w:val="center"/>
              <w:rPr>
                <w:rFonts w:ascii="Times New Roman" w:hAnsi="Times New Roman" w:cs="Times New Roman"/>
              </w:rPr>
            </w:pPr>
          </w:p>
          <w:p w:rsidR="009F4271"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0,5</w:t>
            </w: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trHeight w:val="20"/>
          <w:jc w:val="center"/>
        </w:trPr>
        <w:tc>
          <w:tcPr>
            <w:tcW w:w="2660"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b/>
                <w:iCs/>
              </w:rPr>
            </w:pPr>
            <w:r>
              <w:rPr>
                <w:rFonts w:ascii="Times New Roman" w:hAnsi="Times New Roman"/>
                <w:b/>
                <w:iCs/>
              </w:rPr>
              <w:t>Лабораторное занятие  4</w:t>
            </w:r>
            <w:r w:rsidRPr="00A4685E">
              <w:rPr>
                <w:rFonts w:ascii="Times New Roman" w:hAnsi="Times New Roman"/>
                <w:b/>
                <w:iCs/>
              </w:rPr>
              <w:t>.</w:t>
            </w:r>
          </w:p>
          <w:p w:rsidR="009F4271" w:rsidRDefault="009F4271" w:rsidP="009F4271">
            <w:pPr>
              <w:framePr w:hSpace="180" w:wrap="around" w:vAnchor="text" w:hAnchor="margin" w:y="158"/>
              <w:spacing w:after="0" w:line="240" w:lineRule="auto"/>
              <w:suppressOverlap/>
              <w:rPr>
                <w:rFonts w:ascii="Times New Roman" w:hAnsi="Times New Roman"/>
              </w:rPr>
            </w:pPr>
            <w:r>
              <w:rPr>
                <w:rFonts w:ascii="Times New Roman" w:hAnsi="Times New Roman"/>
              </w:rPr>
              <w:t>Оценка массы воздуха в объеме классной комнаты.</w:t>
            </w:r>
          </w:p>
          <w:p w:rsidR="009F4271" w:rsidRDefault="009F4271" w:rsidP="009F4271">
            <w:pPr>
              <w:framePr w:hSpace="180" w:wrap="around" w:vAnchor="text" w:hAnchor="margin" w:y="158"/>
              <w:spacing w:after="0" w:line="240" w:lineRule="auto"/>
              <w:suppressOverlap/>
              <w:rPr>
                <w:rFonts w:ascii="Times New Roman" w:hAnsi="Times New Roman"/>
                <w:b/>
                <w:iCs/>
              </w:rPr>
            </w:pPr>
            <w:r>
              <w:rPr>
                <w:rFonts w:ascii="Times New Roman" w:hAnsi="Times New Roman"/>
                <w:b/>
                <w:iCs/>
              </w:rPr>
              <w:t>Лабораторное занятие 5.</w:t>
            </w:r>
          </w:p>
          <w:p w:rsidR="009F4271" w:rsidRPr="00A4685E" w:rsidRDefault="009F4271" w:rsidP="009F4271">
            <w:pPr>
              <w:spacing w:after="0" w:line="240" w:lineRule="auto"/>
              <w:rPr>
                <w:rFonts w:ascii="Times New Roman" w:hAnsi="Times New Roman" w:cs="Times New Roman"/>
                <w:iCs/>
              </w:rPr>
            </w:pPr>
            <w:r w:rsidRPr="00EE212C">
              <w:rPr>
                <w:rFonts w:ascii="Times New Roman" w:hAnsi="Times New Roman"/>
                <w:iCs/>
              </w:rPr>
              <w:t>Проверка закона Бойля-Мариотта</w:t>
            </w:r>
            <w:r w:rsidRPr="00A4685E">
              <w:rPr>
                <w:rFonts w:ascii="Times New Roman" w:hAnsi="Times New Roman" w:cs="Times New Roman"/>
                <w:b/>
                <w:iCs/>
              </w:rPr>
              <w:t xml:space="preserve"> </w:t>
            </w:r>
          </w:p>
          <w:p w:rsidR="009F4271" w:rsidRPr="00A4685E" w:rsidRDefault="009F4271" w:rsidP="009F4271">
            <w:pPr>
              <w:spacing w:after="0" w:line="240" w:lineRule="auto"/>
              <w:rPr>
                <w:rFonts w:ascii="Times New Roman" w:hAnsi="Times New Roman" w:cs="Times New Roman"/>
                <w:iCs/>
              </w:rPr>
            </w:pP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4</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p w:rsidR="009F4271"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tc>
      </w:tr>
      <w:tr w:rsidR="009F4271" w:rsidRPr="00A4685E" w:rsidTr="009F4271">
        <w:trPr>
          <w:trHeight w:val="20"/>
          <w:jc w:val="center"/>
        </w:trPr>
        <w:tc>
          <w:tcPr>
            <w:tcW w:w="2660"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cs="Times New Roman"/>
                <w:b/>
              </w:rPr>
            </w:pPr>
            <w:r w:rsidRPr="00A4685E">
              <w:rPr>
                <w:rFonts w:ascii="Times New Roman" w:hAnsi="Times New Roman" w:cs="Times New Roman"/>
                <w:b/>
              </w:rPr>
              <w:t xml:space="preserve">Самостоятельная работа обучающихся </w:t>
            </w:r>
          </w:p>
          <w:p w:rsidR="009F4271" w:rsidRDefault="009F4271" w:rsidP="009F4271">
            <w:pPr>
              <w:spacing w:after="0" w:line="240" w:lineRule="auto"/>
              <w:rPr>
                <w:rFonts w:ascii="Times New Roman" w:hAnsi="Times New Roman"/>
              </w:rPr>
            </w:pPr>
            <w:r>
              <w:rPr>
                <w:rFonts w:ascii="Times New Roman" w:hAnsi="Times New Roman"/>
              </w:rPr>
              <w:t xml:space="preserve">Составить тест по теме </w:t>
            </w:r>
            <w:r w:rsidRPr="00EE212C">
              <w:rPr>
                <w:rFonts w:ascii="Times New Roman" w:hAnsi="Times New Roman"/>
              </w:rPr>
              <w:t xml:space="preserve"> </w:t>
            </w:r>
            <w:r>
              <w:rPr>
                <w:rFonts w:ascii="Times New Roman" w:hAnsi="Times New Roman"/>
              </w:rPr>
              <w:t>«</w:t>
            </w:r>
            <w:r w:rsidRPr="00EE212C">
              <w:rPr>
                <w:rFonts w:ascii="Times New Roman" w:hAnsi="Times New Roman"/>
              </w:rPr>
              <w:t>Основные положения молекулярно-кинетической теории.</w:t>
            </w:r>
            <w:r>
              <w:rPr>
                <w:rFonts w:ascii="Times New Roman" w:hAnsi="Times New Roman"/>
              </w:rPr>
              <w:t>»</w:t>
            </w:r>
          </w:p>
          <w:p w:rsidR="009F4271" w:rsidRDefault="009F4271" w:rsidP="009F4271">
            <w:pPr>
              <w:spacing w:after="0" w:line="240" w:lineRule="auto"/>
              <w:rPr>
                <w:rFonts w:ascii="Times New Roman" w:hAnsi="Times New Roman"/>
              </w:rPr>
            </w:pPr>
            <w:r>
              <w:rPr>
                <w:rFonts w:ascii="Times New Roman" w:hAnsi="Times New Roman"/>
              </w:rPr>
              <w:t>Составить кроссворд по теме «Газовые законы»</w:t>
            </w:r>
          </w:p>
          <w:p w:rsidR="009F4271" w:rsidRDefault="009F4271" w:rsidP="009F4271">
            <w:pPr>
              <w:spacing w:after="0" w:line="240" w:lineRule="auto"/>
              <w:rPr>
                <w:rFonts w:ascii="Times New Roman" w:hAnsi="Times New Roman"/>
              </w:rPr>
            </w:pPr>
            <w:r>
              <w:rPr>
                <w:rFonts w:ascii="Times New Roman" w:hAnsi="Times New Roman"/>
              </w:rPr>
              <w:t>Подготовка сообщения « Биографии и труды ученых в области молекулярной физики»</w:t>
            </w:r>
          </w:p>
          <w:p w:rsidR="009F4271" w:rsidRDefault="009F4271" w:rsidP="009F4271">
            <w:pPr>
              <w:spacing w:after="0" w:line="240" w:lineRule="auto"/>
              <w:rPr>
                <w:rFonts w:ascii="Times New Roman" w:hAnsi="Times New Roman"/>
              </w:rPr>
            </w:pPr>
            <w:r>
              <w:rPr>
                <w:rFonts w:ascii="Times New Roman" w:hAnsi="Times New Roman"/>
              </w:rPr>
              <w:t>Ответить письменно на вопрос</w:t>
            </w:r>
            <w:r w:rsidRPr="00994638">
              <w:rPr>
                <w:rFonts w:ascii="Times New Roman" w:hAnsi="Times New Roman"/>
              </w:rPr>
              <w:t>:</w:t>
            </w:r>
            <w:r>
              <w:rPr>
                <w:rFonts w:ascii="Times New Roman" w:hAnsi="Times New Roman"/>
              </w:rPr>
              <w:t xml:space="preserve"> указать различия в свойствах идеального и реального газа</w:t>
            </w:r>
          </w:p>
          <w:p w:rsidR="009F4271" w:rsidRPr="00A4685E" w:rsidRDefault="009F4271" w:rsidP="009F4271">
            <w:pPr>
              <w:spacing w:after="0" w:line="240" w:lineRule="auto"/>
              <w:rPr>
                <w:rFonts w:ascii="Times New Roman" w:hAnsi="Times New Roman" w:cs="Times New Roman"/>
                <w:iCs/>
              </w:rPr>
            </w:pP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0,375</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trHeight w:val="20"/>
          <w:jc w:val="center"/>
        </w:trPr>
        <w:tc>
          <w:tcPr>
            <w:tcW w:w="2660" w:type="dxa"/>
            <w:gridSpan w:val="2"/>
            <w:vMerge w:val="restart"/>
            <w:shd w:val="clear" w:color="auto" w:fill="FFFFFF"/>
          </w:tcPr>
          <w:p w:rsidR="009F4271" w:rsidRDefault="009F4271" w:rsidP="009F4271">
            <w:pPr>
              <w:spacing w:after="0" w:line="240" w:lineRule="auto"/>
              <w:rPr>
                <w:rFonts w:ascii="Times New Roman" w:hAnsi="Times New Roman"/>
                <w:b/>
              </w:rPr>
            </w:pPr>
            <w:r w:rsidRPr="00994638">
              <w:rPr>
                <w:rFonts w:ascii="Times New Roman" w:hAnsi="Times New Roman"/>
                <w:b/>
              </w:rPr>
              <w:t>Тема 2.2</w:t>
            </w:r>
          </w:p>
          <w:p w:rsidR="009F4271" w:rsidRDefault="009F4271" w:rsidP="009F4271">
            <w:pPr>
              <w:spacing w:after="0" w:line="240" w:lineRule="auto"/>
              <w:rPr>
                <w:rFonts w:ascii="Times New Roman" w:hAnsi="Times New Roman"/>
                <w:b/>
              </w:rPr>
            </w:pPr>
            <w:r>
              <w:rPr>
                <w:rFonts w:ascii="Times New Roman" w:hAnsi="Times New Roman"/>
                <w:b/>
              </w:rPr>
              <w:t>Основы термодинамики</w:t>
            </w:r>
          </w:p>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cs="Times New Roman"/>
                <w:b/>
                <w:iCs/>
              </w:rPr>
            </w:pPr>
            <w:r w:rsidRPr="00A4685E">
              <w:rPr>
                <w:rFonts w:ascii="Times New Roman" w:hAnsi="Times New Roman" w:cs="Times New Roman"/>
                <w:b/>
              </w:rPr>
              <w:t>Содержание учебного материала</w:t>
            </w:r>
          </w:p>
          <w:p w:rsidR="009F4271" w:rsidRPr="00994638" w:rsidRDefault="009F4271" w:rsidP="009F4271">
            <w:pPr>
              <w:spacing w:after="0" w:line="240" w:lineRule="auto"/>
              <w:ind w:firstLine="709"/>
              <w:jc w:val="both"/>
              <w:rPr>
                <w:rFonts w:ascii="Times New Roman" w:hAnsi="Times New Roman"/>
              </w:rPr>
            </w:pPr>
            <w:r w:rsidRPr="00994638">
              <w:rPr>
                <w:rFonts w:ascii="Times New Roman" w:hAnsi="Times New Roman"/>
              </w:rPr>
              <w:t>Основные понятия и определения. Внутренняя энергия системы. Внутренняя энергия идеального газа. Работа и теплота как формы передачи энергии. Теплоемкость. Удельная теплоемкость. Уравнение теплового баланса. Первое начало термодинамики. Адиабатный процесс. Принцип действия тепловой машины. КПД теплового двигателя. Второе начало термодинамики. Термодинамическая шкала температур. Холодильные машины. Тепловые двигатели. Охрана природы.</w:t>
            </w:r>
          </w:p>
          <w:p w:rsidR="009F4271" w:rsidRPr="00A4685E" w:rsidRDefault="009F4271" w:rsidP="009F4271">
            <w:pPr>
              <w:spacing w:after="0" w:line="240" w:lineRule="auto"/>
              <w:rPr>
                <w:rFonts w:ascii="Times New Roman" w:hAnsi="Times New Roman" w:cs="Times New Roman"/>
                <w:iCs/>
              </w:rPr>
            </w:pP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sidRPr="00A4685E">
              <w:rPr>
                <w:rFonts w:ascii="Times New Roman" w:hAnsi="Times New Roman" w:cs="Times New Roman"/>
              </w:rPr>
              <w:t>2</w:t>
            </w:r>
          </w:p>
          <w:p w:rsidR="009F4271" w:rsidRPr="00A4685E"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trHeight w:val="20"/>
          <w:jc w:val="center"/>
        </w:trPr>
        <w:tc>
          <w:tcPr>
            <w:tcW w:w="2660"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EE212C" w:rsidRDefault="009F4271" w:rsidP="009F4271">
            <w:pPr>
              <w:spacing w:after="0" w:line="240" w:lineRule="auto"/>
              <w:rPr>
                <w:rFonts w:ascii="Times New Roman" w:hAnsi="Times New Roman"/>
                <w:b/>
              </w:rPr>
            </w:pPr>
            <w:r w:rsidRPr="00EE212C">
              <w:rPr>
                <w:rFonts w:ascii="Times New Roman" w:hAnsi="Times New Roman"/>
                <w:b/>
              </w:rPr>
              <w:t xml:space="preserve">Самостоятельная работа обучающихся </w:t>
            </w:r>
          </w:p>
          <w:p w:rsidR="009F4271" w:rsidRDefault="009F4271" w:rsidP="009F4271">
            <w:pPr>
              <w:spacing w:after="0" w:line="240" w:lineRule="auto"/>
              <w:rPr>
                <w:rFonts w:ascii="Times New Roman" w:hAnsi="Times New Roman"/>
              </w:rPr>
            </w:pPr>
            <w:r>
              <w:rPr>
                <w:rFonts w:ascii="Times New Roman" w:hAnsi="Times New Roman"/>
              </w:rPr>
              <w:t>Подготовить сообщение или реферат по теме «Виды термометров и шкалы температур»</w:t>
            </w:r>
          </w:p>
          <w:p w:rsidR="009F4271" w:rsidRDefault="009F4271" w:rsidP="009F4271">
            <w:pPr>
              <w:spacing w:after="0" w:line="240" w:lineRule="auto"/>
              <w:rPr>
                <w:rFonts w:ascii="Times New Roman" w:hAnsi="Times New Roman"/>
              </w:rPr>
            </w:pPr>
            <w:r w:rsidRPr="00A4685E">
              <w:rPr>
                <w:rFonts w:ascii="Times New Roman" w:hAnsi="Times New Roman"/>
              </w:rPr>
              <w:t xml:space="preserve"> </w:t>
            </w:r>
            <w:r>
              <w:rPr>
                <w:rFonts w:ascii="Times New Roman" w:hAnsi="Times New Roman"/>
              </w:rPr>
              <w:t>Подготовить сообщение или реферат по теме «Принцип работы двигателя внутреннего сгорания»</w:t>
            </w:r>
          </w:p>
          <w:p w:rsidR="009F4271" w:rsidRDefault="009F4271" w:rsidP="009F4271">
            <w:pPr>
              <w:spacing w:after="0" w:line="240" w:lineRule="auto"/>
              <w:rPr>
                <w:rFonts w:ascii="Times New Roman" w:hAnsi="Times New Roman" w:cs="Times New Roman"/>
              </w:rPr>
            </w:pPr>
            <w:r>
              <w:rPr>
                <w:rFonts w:ascii="Times New Roman" w:hAnsi="Times New Roman"/>
              </w:rPr>
              <w:t xml:space="preserve">Подготовить сообщение или реферат по теме «Адиабатический процесс в природе и </w:t>
            </w:r>
            <w:r>
              <w:rPr>
                <w:rFonts w:ascii="Times New Roman" w:hAnsi="Times New Roman"/>
              </w:rPr>
              <w:lastRenderedPageBreak/>
              <w:t>технике»</w:t>
            </w:r>
          </w:p>
          <w:p w:rsidR="009F4271" w:rsidRPr="00A4685E" w:rsidRDefault="009F4271" w:rsidP="009F4271">
            <w:pPr>
              <w:spacing w:after="0" w:line="240" w:lineRule="auto"/>
              <w:rPr>
                <w:rFonts w:ascii="Times New Roman" w:hAnsi="Times New Roman" w:cs="Times New Roman"/>
                <w:iCs/>
              </w:rPr>
            </w:pP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lastRenderedPageBreak/>
              <w:t>0,375</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1408"/>
          <w:jc w:val="center"/>
        </w:trPr>
        <w:tc>
          <w:tcPr>
            <w:tcW w:w="2694" w:type="dxa"/>
            <w:gridSpan w:val="2"/>
            <w:vMerge w:val="restart"/>
            <w:shd w:val="clear" w:color="auto" w:fill="FFFFFF"/>
          </w:tcPr>
          <w:p w:rsidR="009F4271" w:rsidRPr="00A4685E" w:rsidRDefault="009F4271" w:rsidP="009F4271">
            <w:pPr>
              <w:spacing w:after="0" w:line="240" w:lineRule="auto"/>
              <w:rPr>
                <w:rFonts w:ascii="Times New Roman" w:hAnsi="Times New Roman" w:cs="Times New Roman"/>
              </w:rPr>
            </w:pPr>
          </w:p>
          <w:p w:rsidR="009F4271" w:rsidRDefault="009F4271" w:rsidP="009F4271">
            <w:pPr>
              <w:spacing w:after="0" w:line="240" w:lineRule="auto"/>
              <w:rPr>
                <w:rFonts w:ascii="Times New Roman" w:hAnsi="Times New Roman"/>
                <w:b/>
              </w:rPr>
            </w:pPr>
            <w:r>
              <w:rPr>
                <w:rFonts w:ascii="Times New Roman" w:hAnsi="Times New Roman"/>
                <w:b/>
              </w:rPr>
              <w:t>Тема 2.3. Свойства паров</w:t>
            </w:r>
          </w:p>
          <w:p w:rsidR="009F4271" w:rsidRDefault="009F4271" w:rsidP="009F4271">
            <w:pPr>
              <w:framePr w:hSpace="180" w:wrap="around" w:vAnchor="text" w:hAnchor="margin" w:y="158"/>
              <w:spacing w:after="0" w:line="240" w:lineRule="auto"/>
              <w:suppressOverlap/>
              <w:rPr>
                <w:rFonts w:ascii="Times New Roman" w:hAnsi="Times New Roman"/>
                <w:b/>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tc>
        <w:tc>
          <w:tcPr>
            <w:tcW w:w="8505" w:type="dxa"/>
            <w:shd w:val="clear" w:color="auto" w:fill="FFFFFF"/>
          </w:tcPr>
          <w:p w:rsidR="009F4271" w:rsidRPr="00A4685E" w:rsidRDefault="009F4271" w:rsidP="009F4271">
            <w:pPr>
              <w:spacing w:after="0" w:line="240" w:lineRule="auto"/>
              <w:rPr>
                <w:rFonts w:ascii="Times New Roman" w:hAnsi="Times New Roman" w:cs="Times New Roman"/>
                <w:b/>
                <w:iCs/>
              </w:rPr>
            </w:pPr>
            <w:r w:rsidRPr="00A4685E">
              <w:rPr>
                <w:rFonts w:ascii="Times New Roman" w:hAnsi="Times New Roman" w:cs="Times New Roman"/>
                <w:b/>
              </w:rPr>
              <w:t>Содержание учебного материала</w:t>
            </w:r>
          </w:p>
          <w:p w:rsidR="009F4271" w:rsidRPr="00815289" w:rsidRDefault="009F4271" w:rsidP="009F4271">
            <w:pPr>
              <w:spacing w:after="0" w:line="240" w:lineRule="auto"/>
              <w:ind w:firstLine="709"/>
              <w:jc w:val="both"/>
              <w:rPr>
                <w:rFonts w:ascii="Times New Roman" w:hAnsi="Times New Roman"/>
              </w:rPr>
            </w:pPr>
            <w:r w:rsidRPr="00815289">
              <w:rPr>
                <w:rFonts w:ascii="Times New Roman" w:hAnsi="Times New Roman"/>
              </w:rPr>
              <w:t>Испарение и конденсация. Насыщенный пар и его свойства. Абсолютная и относительная влажность воздуха. Точка росы. Кипение. Зависимость температуры кипения от давления. Перегретый пар и его использование в технике.</w:t>
            </w:r>
          </w:p>
          <w:p w:rsidR="009F4271" w:rsidRPr="00A4685E" w:rsidRDefault="009F4271" w:rsidP="009F4271">
            <w:pPr>
              <w:spacing w:after="0" w:line="240" w:lineRule="auto"/>
              <w:rPr>
                <w:rFonts w:ascii="Times New Roman" w:hAnsi="Times New Roman" w:cs="Times New Roman"/>
                <w:iCs/>
              </w:rPr>
            </w:pPr>
          </w:p>
        </w:tc>
        <w:tc>
          <w:tcPr>
            <w:tcW w:w="1418" w:type="dxa"/>
            <w:gridSpan w:val="3"/>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4</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sidRPr="00A4685E">
              <w:rPr>
                <w:rFonts w:ascii="Times New Roman" w:hAnsi="Times New Roman" w:cs="Times New Roman"/>
              </w:rPr>
              <w:t>2</w:t>
            </w:r>
          </w:p>
        </w:tc>
      </w:tr>
      <w:tr w:rsidR="009F4271" w:rsidRPr="00A4685E" w:rsidTr="009F4271">
        <w:trPr>
          <w:gridBefore w:val="1"/>
          <w:wBefore w:w="36" w:type="dxa"/>
          <w:trHeight w:val="1408"/>
          <w:jc w:val="center"/>
        </w:trPr>
        <w:tc>
          <w:tcPr>
            <w:tcW w:w="2694"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505" w:type="dxa"/>
            <w:shd w:val="clear" w:color="auto" w:fill="FFFFFF"/>
          </w:tcPr>
          <w:p w:rsidR="009F4271" w:rsidRPr="000C1C21" w:rsidRDefault="009F4271" w:rsidP="009F4271">
            <w:pPr>
              <w:tabs>
                <w:tab w:val="left" w:pos="3665"/>
              </w:tabs>
              <w:spacing w:after="0" w:line="240" w:lineRule="auto"/>
              <w:rPr>
                <w:rFonts w:ascii="Times New Roman" w:hAnsi="Times New Roman"/>
                <w:iCs/>
              </w:rPr>
            </w:pPr>
            <w:r>
              <w:rPr>
                <w:rFonts w:ascii="Times New Roman" w:hAnsi="Times New Roman"/>
                <w:b/>
                <w:iCs/>
              </w:rPr>
              <w:t>Лабораторное занятие 6</w:t>
            </w:r>
            <w:r w:rsidRPr="000C1C21">
              <w:rPr>
                <w:rFonts w:ascii="Times New Roman" w:hAnsi="Times New Roman"/>
                <w:iCs/>
              </w:rPr>
              <w:tab/>
            </w:r>
          </w:p>
          <w:p w:rsidR="009F4271" w:rsidRPr="000C1C21" w:rsidRDefault="009F4271" w:rsidP="009F4271">
            <w:pPr>
              <w:spacing w:after="0" w:line="240" w:lineRule="auto"/>
              <w:rPr>
                <w:rFonts w:ascii="Times New Roman" w:hAnsi="Times New Roman"/>
                <w:iCs/>
              </w:rPr>
            </w:pPr>
            <w:r w:rsidRPr="000C1C21">
              <w:rPr>
                <w:rFonts w:ascii="Times New Roman" w:hAnsi="Times New Roman"/>
                <w:iCs/>
              </w:rPr>
              <w:t>Измерение влажности воздуха в классной комнате</w:t>
            </w:r>
          </w:p>
          <w:p w:rsidR="009F4271" w:rsidRPr="00A4685E" w:rsidRDefault="009F4271" w:rsidP="009F4271">
            <w:pPr>
              <w:spacing w:after="0" w:line="240" w:lineRule="auto"/>
              <w:rPr>
                <w:rFonts w:ascii="Times New Roman" w:hAnsi="Times New Roman" w:cs="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1622"/>
          <w:jc w:val="center"/>
        </w:trPr>
        <w:tc>
          <w:tcPr>
            <w:tcW w:w="2694"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505" w:type="dxa"/>
            <w:shd w:val="clear" w:color="auto" w:fill="FFFFFF"/>
          </w:tcPr>
          <w:p w:rsidR="009F4271" w:rsidRPr="00EE212C" w:rsidRDefault="009F4271" w:rsidP="009F4271">
            <w:pPr>
              <w:spacing w:after="0" w:line="240" w:lineRule="auto"/>
              <w:rPr>
                <w:rFonts w:ascii="Times New Roman" w:hAnsi="Times New Roman"/>
                <w:b/>
              </w:rPr>
            </w:pPr>
            <w:r w:rsidRPr="00EE212C">
              <w:rPr>
                <w:rFonts w:ascii="Times New Roman" w:hAnsi="Times New Roman"/>
                <w:b/>
              </w:rPr>
              <w:t xml:space="preserve">Самостоятельная работа обучающихся </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Составить конспект по теме «Свойства паров»</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Приготовить сообщен6ие «Приборы, измеряющие влажность воздуха»</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Приготовить сообщен6ие «Влияние влажности воздуха для человека»</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Приготовить сообщен6ие «Самые сухие и влажные места на Земле»</w:t>
            </w:r>
          </w:p>
          <w:p w:rsidR="009F4271" w:rsidRPr="00322D61" w:rsidRDefault="009F4271" w:rsidP="009F4271">
            <w:pPr>
              <w:rPr>
                <w:rFonts w:ascii="Times New Roman" w:hAnsi="Times New Roman" w:cs="Times New Roman"/>
              </w:rPr>
            </w:pPr>
          </w:p>
        </w:tc>
        <w:tc>
          <w:tcPr>
            <w:tcW w:w="1418" w:type="dxa"/>
            <w:gridSpan w:val="3"/>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0,375</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1127"/>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t>Тема 2.4. Свойства жидкостей</w:t>
            </w:r>
          </w:p>
          <w:p w:rsidR="009F4271" w:rsidRPr="00A4685E" w:rsidRDefault="009F4271" w:rsidP="009F4271">
            <w:pPr>
              <w:spacing w:after="0" w:line="240" w:lineRule="auto"/>
              <w:rPr>
                <w:rFonts w:ascii="Times New Roman" w:hAnsi="Times New Roman" w:cs="Times New Roman"/>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Pr="00967743" w:rsidRDefault="009F4271" w:rsidP="009F4271">
            <w:pPr>
              <w:spacing w:after="0" w:line="240" w:lineRule="auto"/>
              <w:ind w:firstLine="709"/>
              <w:jc w:val="both"/>
              <w:rPr>
                <w:rFonts w:ascii="Times New Roman" w:hAnsi="Times New Roman"/>
              </w:rPr>
            </w:pPr>
            <w:r w:rsidRPr="00967743">
              <w:rPr>
                <w:rFonts w:ascii="Times New Roman" w:hAnsi="Times New Roman"/>
              </w:rPr>
              <w:t>Характеристика жидкого состояния вещества. Поверхностный слой жидкости. Энергия поверхностного слоя. Явления на границе жидкости с твердым телом. Капиллярные явления.</w:t>
            </w:r>
          </w:p>
          <w:p w:rsidR="009F4271" w:rsidRPr="00A4685E" w:rsidRDefault="009F4271" w:rsidP="009F4271">
            <w:pPr>
              <w:spacing w:after="0" w:line="240" w:lineRule="auto"/>
              <w:ind w:firstLine="709"/>
              <w:jc w:val="both"/>
              <w:rPr>
                <w:rFonts w:ascii="Times New Roman" w:hAnsi="Times New Roman" w:cs="Times New Roman"/>
                <w:iCs/>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1</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0,5</w:t>
            </w: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505" w:type="dxa"/>
            <w:shd w:val="clear" w:color="auto" w:fill="FFFFFF"/>
          </w:tcPr>
          <w:p w:rsidR="009F4271" w:rsidRDefault="009F4271" w:rsidP="009F4271">
            <w:pPr>
              <w:spacing w:after="0" w:line="240" w:lineRule="auto"/>
              <w:rPr>
                <w:rFonts w:ascii="Times New Roman" w:hAnsi="Times New Roman"/>
                <w:b/>
                <w:iCs/>
              </w:rPr>
            </w:pPr>
            <w:r>
              <w:rPr>
                <w:rFonts w:ascii="Times New Roman" w:hAnsi="Times New Roman"/>
                <w:b/>
                <w:iCs/>
              </w:rPr>
              <w:t>Лабораторное занятие 7</w:t>
            </w:r>
          </w:p>
          <w:p w:rsidR="009F4271" w:rsidRDefault="009F4271" w:rsidP="009F4271">
            <w:pPr>
              <w:spacing w:after="0" w:line="240" w:lineRule="auto"/>
              <w:rPr>
                <w:rFonts w:ascii="Times New Roman" w:hAnsi="Times New Roman"/>
                <w:iCs/>
              </w:rPr>
            </w:pPr>
            <w:r w:rsidRPr="00967743">
              <w:rPr>
                <w:rFonts w:ascii="Times New Roman" w:hAnsi="Times New Roman"/>
                <w:iCs/>
              </w:rPr>
              <w:t>Измерение поверхностного натяжения жидкости</w:t>
            </w:r>
          </w:p>
          <w:p w:rsidR="009F4271" w:rsidRPr="00322D61" w:rsidRDefault="009F4271" w:rsidP="009F4271">
            <w:pPr>
              <w:framePr w:hSpace="180" w:wrap="around" w:vAnchor="text" w:hAnchor="margin" w:y="158"/>
              <w:spacing w:after="0" w:line="240" w:lineRule="auto"/>
              <w:suppressOverlap/>
              <w:rPr>
                <w:rFonts w:ascii="Times New Roman" w:hAnsi="Times New Roman" w:cs="Times New Roman"/>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tc>
      </w:tr>
      <w:tr w:rsidR="009F4271" w:rsidRPr="00A4685E" w:rsidTr="009F4271">
        <w:trPr>
          <w:gridBefore w:val="1"/>
          <w:wBefore w:w="36" w:type="dxa"/>
          <w:trHeight w:val="560"/>
          <w:jc w:val="center"/>
        </w:trPr>
        <w:tc>
          <w:tcPr>
            <w:tcW w:w="2694"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505" w:type="dxa"/>
            <w:shd w:val="clear" w:color="auto" w:fill="FFFFFF"/>
          </w:tcPr>
          <w:p w:rsidR="009F4271" w:rsidRPr="00EE212C" w:rsidRDefault="009F4271" w:rsidP="009F4271">
            <w:pPr>
              <w:spacing w:after="0" w:line="240" w:lineRule="auto"/>
              <w:rPr>
                <w:rFonts w:ascii="Times New Roman" w:hAnsi="Times New Roman"/>
                <w:b/>
              </w:rPr>
            </w:pPr>
            <w:r w:rsidRPr="00EE212C">
              <w:rPr>
                <w:rFonts w:ascii="Times New Roman" w:hAnsi="Times New Roman"/>
                <w:b/>
              </w:rPr>
              <w:t xml:space="preserve">Самостоятельная работа обучающихся </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Приготовить реферат «Капиллярные явлен6ия»</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Составить таблицу «Характеристики смачиваемой и не смачиваемой жидкостей»0</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Составить тест по теме «Свойства жидкостей»</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Составить кроссворд по теме «Свойства жидкостей»</w:t>
            </w:r>
          </w:p>
          <w:p w:rsidR="009F4271" w:rsidRDefault="009F4271" w:rsidP="009F4271">
            <w:pPr>
              <w:spacing w:after="0" w:line="240" w:lineRule="auto"/>
              <w:rPr>
                <w:rFonts w:ascii="Times New Roman" w:hAnsi="Times New Roman"/>
                <w:b/>
                <w:iCs/>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Pr="00A4685E" w:rsidRDefault="009F4271" w:rsidP="009F4271">
            <w:pPr>
              <w:spacing w:after="0" w:line="240" w:lineRule="auto"/>
              <w:rPr>
                <w:rFonts w:ascii="Times New Roman" w:hAnsi="Times New Roman" w:cs="Times New Roman"/>
              </w:rPr>
            </w:pPr>
            <w:r>
              <w:rPr>
                <w:rFonts w:ascii="Times New Roman" w:hAnsi="Times New Roman"/>
                <w:b/>
              </w:rPr>
              <w:lastRenderedPageBreak/>
              <w:t>Тема 2.5. Свойства твердых тел</w:t>
            </w: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Pr="00967743" w:rsidRDefault="009F4271" w:rsidP="009F4271">
            <w:pPr>
              <w:spacing w:after="0" w:line="240" w:lineRule="auto"/>
              <w:ind w:firstLine="709"/>
              <w:jc w:val="both"/>
              <w:rPr>
                <w:rFonts w:ascii="Times New Roman" w:hAnsi="Times New Roman"/>
              </w:rPr>
            </w:pPr>
            <w:r w:rsidRPr="00967743">
              <w:rPr>
                <w:rFonts w:ascii="Times New Roman" w:hAnsi="Times New Roman"/>
              </w:rPr>
              <w:t>Характеристика твердого состояния вещества. Упругие свойства твердых тел. Закон Гука. Механические свойства твердых тел. Тепловое расширение твердых тел и жидкостей. Плавление и кристаллизация.</w:t>
            </w:r>
          </w:p>
          <w:p w:rsidR="009F4271" w:rsidRPr="00EE212C"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1</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EE212C">
              <w:rPr>
                <w:rFonts w:ascii="Times New Roman" w:hAnsi="Times New Roman"/>
                <w:b/>
              </w:rPr>
              <w:t>Самостоятельная работа обучающихся</w:t>
            </w:r>
          </w:p>
          <w:p w:rsidR="009F4271" w:rsidRDefault="009F4271" w:rsidP="009F4271">
            <w:pPr>
              <w:spacing w:after="0" w:line="240" w:lineRule="auto"/>
              <w:rPr>
                <w:rFonts w:ascii="Times New Roman" w:hAnsi="Times New Roman"/>
              </w:rPr>
            </w:pPr>
            <w:r w:rsidRPr="00967743">
              <w:rPr>
                <w:rFonts w:ascii="Times New Roman" w:hAnsi="Times New Roman"/>
              </w:rPr>
              <w:t>Приготовить сообщение «Жидкие кристаллы»</w:t>
            </w:r>
          </w:p>
          <w:p w:rsidR="009F4271" w:rsidRDefault="009F4271" w:rsidP="009F4271">
            <w:pPr>
              <w:spacing w:after="0" w:line="240" w:lineRule="auto"/>
              <w:rPr>
                <w:rFonts w:ascii="Times New Roman" w:hAnsi="Times New Roman"/>
              </w:rPr>
            </w:pPr>
            <w:r>
              <w:rPr>
                <w:rFonts w:ascii="Times New Roman" w:hAnsi="Times New Roman"/>
              </w:rPr>
              <w:t>Составить таблицу «Строение твердых тел, жидкостей и газов»</w:t>
            </w:r>
          </w:p>
          <w:p w:rsidR="009F4271" w:rsidRDefault="009F4271" w:rsidP="009F4271">
            <w:pPr>
              <w:spacing w:after="0" w:line="240" w:lineRule="auto"/>
              <w:rPr>
                <w:rFonts w:ascii="Times New Roman" w:hAnsi="Times New Roman"/>
              </w:rPr>
            </w:pPr>
            <w:r>
              <w:rPr>
                <w:rFonts w:ascii="Times New Roman" w:hAnsi="Times New Roman"/>
              </w:rPr>
              <w:t xml:space="preserve">Составить таблицу различий и сходства между кристаллическими и аморфными телами </w:t>
            </w:r>
          </w:p>
          <w:p w:rsidR="009F4271" w:rsidRDefault="009F4271" w:rsidP="009F4271">
            <w:pPr>
              <w:spacing w:after="0" w:line="240" w:lineRule="auto"/>
              <w:rPr>
                <w:rFonts w:ascii="Times New Roman" w:hAnsi="Times New Roman"/>
                <w:iCs/>
              </w:rPr>
            </w:pPr>
            <w:r>
              <w:rPr>
                <w:rFonts w:ascii="Times New Roman" w:hAnsi="Times New Roman"/>
                <w:iCs/>
              </w:rPr>
              <w:t>Ответить на вопросы</w:t>
            </w:r>
          </w:p>
          <w:p w:rsidR="009F4271" w:rsidRPr="00A4685E" w:rsidRDefault="009F4271" w:rsidP="009F4271">
            <w:pPr>
              <w:spacing w:after="0" w:line="240" w:lineRule="auto"/>
              <w:rPr>
                <w:rFonts w:ascii="Times New Roman" w:hAnsi="Times New Roman"/>
                <w:b/>
              </w:rPr>
            </w:pPr>
            <w:r>
              <w:rPr>
                <w:rFonts w:ascii="Times New Roman" w:hAnsi="Times New Roman"/>
                <w:iCs/>
              </w:rPr>
              <w:t>Составить кроссворд «</w:t>
            </w:r>
            <w:r>
              <w:rPr>
                <w:rFonts w:ascii="Times New Roman" w:hAnsi="Times New Roman"/>
                <w:b/>
              </w:rPr>
              <w:t xml:space="preserve"> </w:t>
            </w:r>
            <w:r w:rsidRPr="0055578F">
              <w:rPr>
                <w:rFonts w:ascii="Times New Roman" w:hAnsi="Times New Roman"/>
              </w:rPr>
              <w:t>Свойства твердых тел»</w:t>
            </w: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0,375</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t>Раздел 3</w:t>
            </w:r>
          </w:p>
          <w:p w:rsidR="009F4271" w:rsidRDefault="009F4271" w:rsidP="009F4271">
            <w:pPr>
              <w:spacing w:after="0" w:line="240" w:lineRule="auto"/>
              <w:rPr>
                <w:rFonts w:ascii="Times New Roman" w:hAnsi="Times New Roman"/>
                <w:b/>
              </w:rPr>
            </w:pPr>
            <w:r>
              <w:rPr>
                <w:rFonts w:ascii="Times New Roman" w:hAnsi="Times New Roman"/>
                <w:b/>
              </w:rPr>
              <w:t>Электродинамика</w:t>
            </w:r>
          </w:p>
          <w:p w:rsidR="009F4271" w:rsidRPr="00A4685E" w:rsidRDefault="009F4271" w:rsidP="009F4271">
            <w:pPr>
              <w:spacing w:after="0" w:line="240" w:lineRule="auto"/>
              <w:rPr>
                <w:rFonts w:ascii="Times New Roman" w:hAnsi="Times New Roman"/>
                <w:b/>
              </w:rPr>
            </w:pPr>
            <w:r>
              <w:rPr>
                <w:rFonts w:ascii="Times New Roman" w:hAnsi="Times New Roman"/>
                <w:b/>
              </w:rPr>
              <w:t>Тема 3.1</w:t>
            </w:r>
            <w:r w:rsidRPr="00A4685E">
              <w:rPr>
                <w:rFonts w:ascii="Times New Roman" w:hAnsi="Times New Roman"/>
                <w:b/>
              </w:rPr>
              <w:t xml:space="preserve">. </w:t>
            </w:r>
          </w:p>
          <w:p w:rsidR="009F4271" w:rsidRDefault="009F4271" w:rsidP="009F4271">
            <w:pPr>
              <w:spacing w:after="0" w:line="240" w:lineRule="auto"/>
              <w:rPr>
                <w:rFonts w:ascii="Times New Roman" w:hAnsi="Times New Roman"/>
                <w:b/>
              </w:rPr>
            </w:pPr>
            <w:r>
              <w:rPr>
                <w:rFonts w:ascii="Times New Roman" w:hAnsi="Times New Roman"/>
                <w:b/>
              </w:rPr>
              <w:t>Электрическое поле</w:t>
            </w:r>
          </w:p>
          <w:p w:rsidR="009F4271" w:rsidRDefault="009F4271" w:rsidP="009F4271">
            <w:pPr>
              <w:spacing w:after="0" w:line="240" w:lineRule="auto"/>
              <w:rPr>
                <w:rFonts w:ascii="Times New Roman" w:hAnsi="Times New Roman"/>
                <w:b/>
              </w:rPr>
            </w:pPr>
          </w:p>
        </w:tc>
        <w:tc>
          <w:tcPr>
            <w:tcW w:w="8505" w:type="dxa"/>
            <w:shd w:val="clear" w:color="auto" w:fill="FFFFFF"/>
          </w:tcPr>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Pr="00A41E04" w:rsidRDefault="009F4271" w:rsidP="009F4271">
            <w:pPr>
              <w:spacing w:after="0" w:line="240" w:lineRule="auto"/>
              <w:jc w:val="center"/>
              <w:rPr>
                <w:rFonts w:ascii="Times New Roman" w:hAnsi="Times New Roman" w:cs="Times New Roman"/>
                <w:b/>
              </w:rPr>
            </w:pPr>
            <w:r>
              <w:rPr>
                <w:rFonts w:ascii="Times New Roman" w:hAnsi="Times New Roman" w:cs="Times New Roman"/>
                <w:b/>
              </w:rPr>
              <w:t>18</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Pr="0055578F" w:rsidRDefault="009F4271" w:rsidP="009F4271">
            <w:pPr>
              <w:spacing w:after="0" w:line="240" w:lineRule="auto"/>
              <w:ind w:firstLine="709"/>
              <w:jc w:val="both"/>
              <w:rPr>
                <w:rFonts w:ascii="Times New Roman" w:hAnsi="Times New Roman"/>
              </w:rPr>
            </w:pPr>
            <w:r w:rsidRPr="0055578F">
              <w:rPr>
                <w:rFonts w:ascii="Times New Roman" w:hAnsi="Times New Roman"/>
              </w:rPr>
              <w:t>Электрические заряды. Закон сохранения заряда. Закон Кулона. Электрическое поле. Напряженность электрического поля. Принцип суперпозиции полей. Работа сил электростатического поля. Потенциал. Разность потенциалов. Эквипотенциальные поверхности. Связь между напряженностью и разностью потенциалов электрического поля. Диэлектрики в электрическом поле. Поляризация диэлектриков. Проводники в электрическом пол</w:t>
            </w:r>
            <w:r>
              <w:rPr>
                <w:rFonts w:ascii="Times New Roman" w:hAnsi="Times New Roman"/>
              </w:rPr>
              <w:t>е. Конденсаторы. Соединение кон</w:t>
            </w:r>
            <w:r w:rsidRPr="0055578F">
              <w:rPr>
                <w:rFonts w:ascii="Times New Roman" w:hAnsi="Times New Roman"/>
              </w:rPr>
              <w:t>денсаторов в батарею. Энергия заряженного конденсатора. Энергия электрического поля.</w:t>
            </w:r>
          </w:p>
          <w:p w:rsidR="009F4271" w:rsidRPr="00EE212C"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Pr="00EE212C" w:rsidRDefault="009F4271" w:rsidP="009F4271">
            <w:pPr>
              <w:spacing w:after="0" w:line="240" w:lineRule="auto"/>
              <w:rPr>
                <w:rFonts w:ascii="Times New Roman" w:hAnsi="Times New Roman"/>
                <w:b/>
              </w:rPr>
            </w:pPr>
            <w:r w:rsidRPr="00EE212C">
              <w:rPr>
                <w:rFonts w:ascii="Times New Roman" w:hAnsi="Times New Roman"/>
                <w:b/>
              </w:rPr>
              <w:t xml:space="preserve">Самостоятельная работа обучающихся </w:t>
            </w:r>
          </w:p>
          <w:p w:rsidR="009F4271" w:rsidRDefault="009F4271" w:rsidP="009F4271">
            <w:pPr>
              <w:framePr w:hSpace="180" w:wrap="around" w:vAnchor="text" w:hAnchor="margin" w:y="158"/>
              <w:spacing w:after="0" w:line="240" w:lineRule="auto"/>
              <w:suppressOverlap/>
              <w:rPr>
                <w:rFonts w:ascii="Times New Roman" w:hAnsi="Times New Roman"/>
              </w:rPr>
            </w:pPr>
            <w:r>
              <w:rPr>
                <w:rFonts w:ascii="Times New Roman" w:hAnsi="Times New Roman"/>
              </w:rPr>
              <w:t>Ответить на вопросы</w:t>
            </w:r>
          </w:p>
          <w:p w:rsidR="009F4271" w:rsidRDefault="009F4271" w:rsidP="009F4271">
            <w:pPr>
              <w:framePr w:hSpace="180" w:wrap="around" w:vAnchor="text" w:hAnchor="margin" w:y="158"/>
              <w:spacing w:after="0" w:line="240" w:lineRule="auto"/>
              <w:suppressOverlap/>
              <w:rPr>
                <w:rFonts w:ascii="Times New Roman" w:hAnsi="Times New Roman"/>
              </w:rPr>
            </w:pPr>
            <w:r>
              <w:rPr>
                <w:rFonts w:ascii="Times New Roman" w:hAnsi="Times New Roman"/>
              </w:rPr>
              <w:t>Составить кроссворд</w:t>
            </w:r>
          </w:p>
          <w:p w:rsidR="009F4271" w:rsidRDefault="009F4271" w:rsidP="009F4271">
            <w:pPr>
              <w:framePr w:hSpace="180" w:wrap="around" w:vAnchor="text" w:hAnchor="margin" w:y="158"/>
              <w:spacing w:after="0" w:line="240" w:lineRule="auto"/>
              <w:suppressOverlap/>
              <w:rPr>
                <w:rFonts w:ascii="Times New Roman" w:hAnsi="Times New Roman"/>
              </w:rPr>
            </w:pPr>
            <w:r>
              <w:rPr>
                <w:rFonts w:ascii="Times New Roman" w:hAnsi="Times New Roman"/>
              </w:rPr>
              <w:t>Составить тест</w:t>
            </w:r>
          </w:p>
          <w:p w:rsidR="009F4271" w:rsidRDefault="009F4271" w:rsidP="009F4271">
            <w:pPr>
              <w:framePr w:hSpace="180" w:wrap="around" w:vAnchor="text" w:hAnchor="margin" w:y="158"/>
              <w:spacing w:after="0" w:line="240" w:lineRule="auto"/>
              <w:suppressOverlap/>
              <w:rPr>
                <w:rFonts w:ascii="Times New Roman" w:hAnsi="Times New Roman"/>
              </w:rPr>
            </w:pPr>
            <w:r>
              <w:rPr>
                <w:rFonts w:ascii="Times New Roman" w:hAnsi="Times New Roman"/>
              </w:rPr>
              <w:t xml:space="preserve"> Приготовить сообщение «Крутильные весы Кулона», «Электроемкость Земли и других планет»</w:t>
            </w:r>
          </w:p>
          <w:p w:rsidR="009F4271" w:rsidRDefault="009F4271" w:rsidP="009F4271">
            <w:pPr>
              <w:framePr w:hSpace="180" w:wrap="around" w:vAnchor="text" w:hAnchor="margin" w:y="158"/>
              <w:spacing w:after="0" w:line="240" w:lineRule="auto"/>
              <w:suppressOverlap/>
              <w:rPr>
                <w:rFonts w:ascii="Times New Roman" w:hAnsi="Times New Roman"/>
              </w:rPr>
            </w:pPr>
            <w:r>
              <w:rPr>
                <w:rFonts w:ascii="Times New Roman" w:hAnsi="Times New Roman"/>
              </w:rPr>
              <w:t>Приготовить презентации «Виды диэлектриков», «Виды конденсаторов», «Сверхпроводники», «Влияние электрических полей на здоровье человека»</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t>Тема 3.2. Законы постоянного тока</w:t>
            </w:r>
          </w:p>
          <w:p w:rsidR="009F4271" w:rsidRDefault="009F4271" w:rsidP="009F4271">
            <w:pPr>
              <w:spacing w:after="0" w:line="240" w:lineRule="auto"/>
              <w:rPr>
                <w:rFonts w:ascii="Times New Roman" w:hAnsi="Times New Roman"/>
                <w:b/>
              </w:rPr>
            </w:pPr>
          </w:p>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lastRenderedPageBreak/>
              <w:t>Содержание учебного материала</w:t>
            </w:r>
          </w:p>
          <w:p w:rsidR="009F4271" w:rsidRDefault="009F4271" w:rsidP="009F4271">
            <w:pPr>
              <w:spacing w:after="0" w:line="240" w:lineRule="auto"/>
              <w:ind w:firstLine="709"/>
              <w:jc w:val="both"/>
              <w:rPr>
                <w:rFonts w:ascii="Times New Roman" w:hAnsi="Times New Roman"/>
              </w:rPr>
            </w:pPr>
            <w:r w:rsidRPr="0055578F">
              <w:rPr>
                <w:rFonts w:ascii="Times New Roman" w:hAnsi="Times New Roman"/>
              </w:rPr>
              <w:t xml:space="preserve">Условия, необходимые для возникновения и поддержания электрического тока. Сила тока и плотность тока. Закон Ома для участка цепи без ЭДС. Зависимость </w:t>
            </w:r>
            <w:r w:rsidRPr="0055578F">
              <w:rPr>
                <w:rFonts w:ascii="Times New Roman" w:hAnsi="Times New Roman"/>
              </w:rPr>
              <w:lastRenderedPageBreak/>
              <w:t>электрического сопротивления от материала, длины и площади поперечного сечения проводника. Зависимость электрического сопротивления проводников от температуры. Электродвижущая сила источника тока. Закон Ома для полной цепи. Соединение проводников. Соединение источников электрической энергии в батарею. Закон Джоуля-Ленца. Работа и мощность электрического тока. Тепловое действие тока.</w:t>
            </w:r>
          </w:p>
          <w:p w:rsidR="009F4271" w:rsidRPr="00EE212C"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lastRenderedPageBreak/>
              <w:t>4</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0,5</w:t>
            </w: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iCs/>
              </w:rPr>
            </w:pPr>
            <w:r>
              <w:rPr>
                <w:rFonts w:ascii="Times New Roman" w:hAnsi="Times New Roman"/>
                <w:b/>
                <w:iCs/>
              </w:rPr>
              <w:t>Лабораторное занятие 8</w:t>
            </w:r>
          </w:p>
          <w:p w:rsidR="009F4271" w:rsidRPr="00427040" w:rsidRDefault="009F4271" w:rsidP="009F4271">
            <w:pPr>
              <w:spacing w:after="0" w:line="240" w:lineRule="auto"/>
              <w:rPr>
                <w:rFonts w:ascii="Times New Roman" w:hAnsi="Times New Roman"/>
                <w:iCs/>
              </w:rPr>
            </w:pPr>
            <w:r w:rsidRPr="00427040">
              <w:rPr>
                <w:rFonts w:ascii="Times New Roman" w:hAnsi="Times New Roman"/>
                <w:iCs/>
              </w:rPr>
              <w:t>Определение ЭДС и внутреннего сопротивления источника тока</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p w:rsidR="009F4271"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spacing w:after="0" w:line="240" w:lineRule="auto"/>
              <w:rPr>
                <w:rFonts w:ascii="Times New Roman" w:hAnsi="Times New Roman"/>
              </w:rPr>
            </w:pPr>
            <w:r w:rsidRPr="00CE35A8">
              <w:rPr>
                <w:rFonts w:ascii="Times New Roman" w:hAnsi="Times New Roman"/>
              </w:rPr>
              <w:t>Составить таблицу законов последовательного и параллельного соединение проводников</w:t>
            </w:r>
            <w:r>
              <w:rPr>
                <w:rFonts w:ascii="Times New Roman" w:hAnsi="Times New Roman"/>
              </w:rPr>
              <w:t>.</w:t>
            </w:r>
          </w:p>
          <w:p w:rsidR="009F4271" w:rsidRDefault="009F4271" w:rsidP="009F4271">
            <w:pPr>
              <w:spacing w:after="0" w:line="240" w:lineRule="auto"/>
              <w:rPr>
                <w:rFonts w:ascii="Times New Roman" w:hAnsi="Times New Roman"/>
              </w:rPr>
            </w:pPr>
            <w:r>
              <w:rPr>
                <w:rFonts w:ascii="Times New Roman" w:hAnsi="Times New Roman"/>
              </w:rPr>
              <w:t>Составить тест по теме</w:t>
            </w:r>
          </w:p>
          <w:p w:rsidR="009F4271" w:rsidRDefault="009F4271" w:rsidP="009F4271">
            <w:pPr>
              <w:spacing w:after="0" w:line="240" w:lineRule="auto"/>
              <w:rPr>
                <w:rFonts w:ascii="Times New Roman" w:hAnsi="Times New Roman"/>
              </w:rPr>
            </w:pPr>
            <w:r>
              <w:rPr>
                <w:rFonts w:ascii="Times New Roman" w:hAnsi="Times New Roman"/>
              </w:rPr>
              <w:t>Составить кроссворд по теме</w:t>
            </w:r>
          </w:p>
          <w:p w:rsidR="009F4271" w:rsidRPr="00CE35A8" w:rsidRDefault="009F4271" w:rsidP="009F4271">
            <w:pPr>
              <w:spacing w:after="0" w:line="240" w:lineRule="auto"/>
              <w:rPr>
                <w:rFonts w:ascii="Times New Roman" w:hAnsi="Times New Roman"/>
              </w:rPr>
            </w:pPr>
            <w:r>
              <w:rPr>
                <w:rFonts w:ascii="Times New Roman" w:hAnsi="Times New Roman"/>
              </w:rPr>
              <w:t>Подготовить рефераты по темам «Биография Ома», «Биография Ампера», «Биография Вольта»</w:t>
            </w:r>
          </w:p>
          <w:p w:rsidR="009F4271" w:rsidRDefault="009F4271" w:rsidP="009F4271">
            <w:pPr>
              <w:spacing w:after="0" w:line="240" w:lineRule="auto"/>
              <w:rPr>
                <w:rFonts w:ascii="Times New Roman" w:hAnsi="Times New Roman"/>
                <w:b/>
                <w:iCs/>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t>Тема 3.3. Электрический ток в разных средах</w:t>
            </w:r>
          </w:p>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Pr="00427040" w:rsidRDefault="009F4271" w:rsidP="009F4271">
            <w:pPr>
              <w:spacing w:after="0" w:line="240" w:lineRule="auto"/>
              <w:ind w:firstLine="709"/>
              <w:jc w:val="both"/>
              <w:rPr>
                <w:rFonts w:ascii="Times New Roman" w:hAnsi="Times New Roman"/>
              </w:rPr>
            </w:pPr>
            <w:r w:rsidRPr="00427040">
              <w:rPr>
                <w:rFonts w:ascii="Times New Roman" w:hAnsi="Times New Roman"/>
              </w:rPr>
              <w:t xml:space="preserve">Электрический ток в металлах. Электронный газ. Работа выхода. Электрический ток в электролитах. Электролиз. Законы Фарадея. Применение электролиза в технике. Электрический ток в газах и вакууме. </w:t>
            </w:r>
          </w:p>
          <w:p w:rsidR="009F4271" w:rsidRPr="00427040" w:rsidRDefault="009F4271" w:rsidP="009F4271">
            <w:pPr>
              <w:spacing w:after="0" w:line="240" w:lineRule="auto"/>
              <w:jc w:val="both"/>
              <w:rPr>
                <w:rFonts w:ascii="Times New Roman" w:hAnsi="Times New Roman"/>
              </w:rPr>
            </w:pPr>
            <w:r w:rsidRPr="00427040">
              <w:rPr>
                <w:rFonts w:ascii="Times New Roman" w:hAnsi="Times New Roman"/>
              </w:rPr>
              <w:t xml:space="preserve">Ионизация газа. Виды газовых разрядов. Понятие о плазме. Свойства и </w:t>
            </w:r>
          </w:p>
          <w:p w:rsidR="009F4271" w:rsidRPr="00427040" w:rsidRDefault="009F4271" w:rsidP="009F4271">
            <w:pPr>
              <w:spacing w:after="0" w:line="240" w:lineRule="auto"/>
              <w:jc w:val="both"/>
              <w:rPr>
                <w:rFonts w:ascii="Times New Roman" w:hAnsi="Times New Roman"/>
              </w:rPr>
            </w:pPr>
            <w:r w:rsidRPr="00427040">
              <w:rPr>
                <w:rFonts w:ascii="Times New Roman" w:hAnsi="Times New Roman"/>
              </w:rPr>
              <w:t xml:space="preserve">применение электронных пучков. Электрический ток в полупроводниках. </w:t>
            </w:r>
          </w:p>
          <w:p w:rsidR="009F4271" w:rsidRPr="00427040" w:rsidRDefault="009F4271" w:rsidP="009F4271">
            <w:pPr>
              <w:spacing w:after="0" w:line="240" w:lineRule="auto"/>
              <w:jc w:val="both"/>
              <w:rPr>
                <w:rFonts w:ascii="Times New Roman" w:hAnsi="Times New Roman"/>
              </w:rPr>
            </w:pPr>
            <w:r w:rsidRPr="00427040">
              <w:rPr>
                <w:rFonts w:ascii="Times New Roman" w:hAnsi="Times New Roman"/>
              </w:rPr>
              <w:t>Собственная проводимость полупроводников. Полупроводниковые приборы.</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4</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spacing w:after="0" w:line="240" w:lineRule="auto"/>
              <w:rPr>
                <w:rFonts w:ascii="Times New Roman" w:hAnsi="Times New Roman"/>
              </w:rPr>
            </w:pPr>
            <w:r w:rsidRPr="00427040">
              <w:rPr>
                <w:rFonts w:ascii="Times New Roman" w:hAnsi="Times New Roman"/>
              </w:rPr>
              <w:t>Ответить на вопросы</w:t>
            </w:r>
          </w:p>
          <w:p w:rsidR="009F4271" w:rsidRDefault="009F4271" w:rsidP="009F4271">
            <w:pPr>
              <w:spacing w:after="0" w:line="240" w:lineRule="auto"/>
              <w:rPr>
                <w:rFonts w:ascii="Times New Roman" w:hAnsi="Times New Roman"/>
              </w:rPr>
            </w:pPr>
            <w:r>
              <w:rPr>
                <w:rFonts w:ascii="Times New Roman" w:hAnsi="Times New Roman"/>
              </w:rPr>
              <w:t>Составить тест по теме «</w:t>
            </w:r>
            <w:r w:rsidRPr="00427040">
              <w:rPr>
                <w:rFonts w:ascii="Times New Roman" w:hAnsi="Times New Roman"/>
              </w:rPr>
              <w:t>Электрический ток в разных средах»</w:t>
            </w:r>
          </w:p>
          <w:p w:rsidR="009F4271" w:rsidRDefault="009F4271" w:rsidP="009F4271">
            <w:pPr>
              <w:spacing w:after="0" w:line="240" w:lineRule="auto"/>
              <w:rPr>
                <w:rFonts w:ascii="Times New Roman" w:hAnsi="Times New Roman"/>
              </w:rPr>
            </w:pPr>
            <w:r>
              <w:rPr>
                <w:rFonts w:ascii="Times New Roman" w:hAnsi="Times New Roman"/>
              </w:rPr>
              <w:t>Составить кроссворд по теме «</w:t>
            </w:r>
            <w:r w:rsidRPr="00427040">
              <w:rPr>
                <w:rFonts w:ascii="Times New Roman" w:hAnsi="Times New Roman"/>
              </w:rPr>
              <w:t>Электрический ток в разных средах»</w:t>
            </w:r>
          </w:p>
          <w:p w:rsidR="009F4271" w:rsidRDefault="009F4271" w:rsidP="009F4271">
            <w:pPr>
              <w:spacing w:after="0" w:line="240" w:lineRule="auto"/>
              <w:rPr>
                <w:rFonts w:ascii="Times New Roman" w:hAnsi="Times New Roman"/>
              </w:rPr>
            </w:pPr>
            <w:r>
              <w:rPr>
                <w:rFonts w:ascii="Times New Roman" w:hAnsi="Times New Roman"/>
              </w:rPr>
              <w:t>Приготовить реферат «Виды молний. Ток в газах»</w:t>
            </w:r>
          </w:p>
          <w:p w:rsidR="009F4271" w:rsidRPr="00427040" w:rsidRDefault="009F4271" w:rsidP="009F4271">
            <w:pPr>
              <w:spacing w:after="0" w:line="240" w:lineRule="auto"/>
              <w:rPr>
                <w:rFonts w:ascii="Times New Roman" w:hAnsi="Times New Roman"/>
              </w:rPr>
            </w:pPr>
            <w:r>
              <w:rPr>
                <w:rFonts w:ascii="Times New Roman" w:hAnsi="Times New Roman"/>
              </w:rPr>
              <w:t>Приготовить реферат по теме «Ток в жидкостях»</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t>Тема 3.4.</w:t>
            </w:r>
          </w:p>
          <w:p w:rsidR="009F4271" w:rsidRDefault="009F4271" w:rsidP="009F4271">
            <w:pPr>
              <w:spacing w:after="0" w:line="240" w:lineRule="auto"/>
              <w:rPr>
                <w:rFonts w:ascii="Times New Roman" w:hAnsi="Times New Roman"/>
                <w:b/>
              </w:rPr>
            </w:pPr>
            <w:r>
              <w:rPr>
                <w:rFonts w:ascii="Times New Roman" w:hAnsi="Times New Roman"/>
                <w:b/>
              </w:rPr>
              <w:t>Магнитное поле</w:t>
            </w:r>
          </w:p>
          <w:p w:rsidR="009F4271" w:rsidRDefault="009F4271" w:rsidP="009F4271">
            <w:pPr>
              <w:spacing w:after="0" w:line="240" w:lineRule="auto"/>
              <w:rPr>
                <w:rFonts w:ascii="Times New Roman" w:hAnsi="Times New Roman"/>
                <w:b/>
              </w:rPr>
            </w:pPr>
          </w:p>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lastRenderedPageBreak/>
              <w:t>Содержание учебного материала</w:t>
            </w:r>
          </w:p>
          <w:p w:rsidR="009F4271" w:rsidRPr="00427040" w:rsidRDefault="009F4271" w:rsidP="009F4271">
            <w:pPr>
              <w:spacing w:after="0" w:line="240" w:lineRule="auto"/>
              <w:ind w:firstLine="709"/>
              <w:jc w:val="both"/>
              <w:rPr>
                <w:rFonts w:ascii="Times New Roman" w:hAnsi="Times New Roman"/>
              </w:rPr>
            </w:pPr>
            <w:r w:rsidRPr="00427040">
              <w:rPr>
                <w:rFonts w:ascii="Times New Roman" w:hAnsi="Times New Roman"/>
              </w:rPr>
              <w:t xml:space="preserve">Вектор индукции магнитного поля. Действие магнитного поля на прямолинейный проводник с током. Закон Ампера. Взаимодействие токов. Магнитный </w:t>
            </w:r>
            <w:r w:rsidRPr="00427040">
              <w:rPr>
                <w:rFonts w:ascii="Times New Roman" w:hAnsi="Times New Roman"/>
              </w:rPr>
              <w:lastRenderedPageBreak/>
              <w:t xml:space="preserve">поток. Работа по перемещению проводника с током в магнитном поле. Действие магнитного поля на движущийся заряд. Сила </w:t>
            </w:r>
          </w:p>
          <w:p w:rsidR="009F4271" w:rsidRPr="00427040" w:rsidRDefault="009F4271" w:rsidP="009F4271">
            <w:pPr>
              <w:spacing w:after="0" w:line="240" w:lineRule="auto"/>
              <w:ind w:firstLine="709"/>
              <w:jc w:val="both"/>
              <w:rPr>
                <w:rFonts w:ascii="Times New Roman" w:hAnsi="Times New Roman"/>
              </w:rPr>
            </w:pPr>
            <w:r w:rsidRPr="00427040">
              <w:rPr>
                <w:rFonts w:ascii="Times New Roman" w:hAnsi="Times New Roman"/>
              </w:rPr>
              <w:t>Лоренца. Определение удельного заряда. Ускорители заряженных частиц.</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lastRenderedPageBreak/>
              <w:t>4</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0,5</w:t>
            </w: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spacing w:after="0" w:line="240" w:lineRule="auto"/>
              <w:rPr>
                <w:rFonts w:ascii="Times New Roman" w:hAnsi="Times New Roman"/>
              </w:rPr>
            </w:pPr>
            <w:r w:rsidRPr="003B5656">
              <w:rPr>
                <w:rFonts w:ascii="Times New Roman" w:hAnsi="Times New Roman"/>
              </w:rPr>
              <w:t xml:space="preserve">Составить </w:t>
            </w:r>
            <w:r>
              <w:rPr>
                <w:rFonts w:ascii="Times New Roman" w:hAnsi="Times New Roman"/>
              </w:rPr>
              <w:t xml:space="preserve"> сравнительную таблицу «Электрическое и магнитное поле»</w:t>
            </w:r>
          </w:p>
          <w:p w:rsidR="009F4271" w:rsidRDefault="009F4271" w:rsidP="009F4271">
            <w:pPr>
              <w:spacing w:after="0" w:line="240" w:lineRule="auto"/>
              <w:rPr>
                <w:rFonts w:ascii="Times New Roman" w:hAnsi="Times New Roman"/>
              </w:rPr>
            </w:pPr>
            <w:r>
              <w:rPr>
                <w:rFonts w:ascii="Times New Roman" w:hAnsi="Times New Roman"/>
              </w:rPr>
              <w:t>Составить тест по теме «Магнитное поле»</w:t>
            </w:r>
          </w:p>
          <w:p w:rsidR="009F4271" w:rsidRDefault="009F4271" w:rsidP="009F4271">
            <w:pPr>
              <w:spacing w:after="0" w:line="240" w:lineRule="auto"/>
              <w:rPr>
                <w:rFonts w:ascii="Times New Roman" w:hAnsi="Times New Roman"/>
              </w:rPr>
            </w:pPr>
            <w:r>
              <w:rPr>
                <w:rFonts w:ascii="Times New Roman" w:hAnsi="Times New Roman"/>
              </w:rPr>
              <w:t>Подготовить сообщение презентацию по теме «Влияние магнитного поля на живые организмы»</w:t>
            </w:r>
          </w:p>
          <w:p w:rsidR="009F4271" w:rsidRDefault="009F4271" w:rsidP="009F4271">
            <w:pPr>
              <w:spacing w:after="0" w:line="240" w:lineRule="auto"/>
              <w:rPr>
                <w:rFonts w:ascii="Times New Roman" w:hAnsi="Times New Roman"/>
              </w:rPr>
            </w:pPr>
            <w:r>
              <w:rPr>
                <w:rFonts w:ascii="Times New Roman" w:hAnsi="Times New Roman"/>
              </w:rPr>
              <w:t>Составить конспект «Ускорители заряженных частиц»</w:t>
            </w:r>
          </w:p>
          <w:p w:rsidR="009F4271" w:rsidRDefault="009F4271" w:rsidP="009F4271">
            <w:pPr>
              <w:spacing w:after="0" w:line="240" w:lineRule="auto"/>
              <w:rPr>
                <w:rFonts w:ascii="Times New Roman" w:hAnsi="Times New Roman"/>
              </w:rPr>
            </w:pPr>
            <w:r>
              <w:rPr>
                <w:rFonts w:ascii="Times New Roman" w:hAnsi="Times New Roman"/>
              </w:rPr>
              <w:t>Составить конспект «Электромагнитные приборы»</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t xml:space="preserve">Тема 3.5. </w:t>
            </w:r>
          </w:p>
          <w:p w:rsidR="009F4271" w:rsidRDefault="009F4271" w:rsidP="009F4271">
            <w:pPr>
              <w:spacing w:after="0" w:line="240" w:lineRule="auto"/>
              <w:rPr>
                <w:rFonts w:ascii="Times New Roman" w:hAnsi="Times New Roman"/>
                <w:b/>
              </w:rPr>
            </w:pPr>
            <w:r>
              <w:rPr>
                <w:rFonts w:ascii="Times New Roman" w:hAnsi="Times New Roman"/>
                <w:b/>
              </w:rPr>
              <w:t>Электромагнитная индукция</w:t>
            </w: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Pr="003B5656" w:rsidRDefault="009F4271" w:rsidP="009F4271">
            <w:pPr>
              <w:spacing w:after="0" w:line="240" w:lineRule="auto"/>
              <w:ind w:firstLine="709"/>
              <w:jc w:val="both"/>
              <w:rPr>
                <w:rFonts w:ascii="Times New Roman" w:hAnsi="Times New Roman"/>
              </w:rPr>
            </w:pPr>
            <w:r w:rsidRPr="003B5656">
              <w:rPr>
                <w:rFonts w:ascii="Times New Roman" w:hAnsi="Times New Roman"/>
              </w:rPr>
              <w:t>Электромагнитная индукция. Вихревое электрическое поле. Самоиндукция. Энергия магнитного поля.</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gridAfter w:val="7"/>
          <w:wBefore w:w="36" w:type="dxa"/>
          <w:wAfter w:w="12621"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spacing w:after="0" w:line="240" w:lineRule="auto"/>
              <w:rPr>
                <w:rFonts w:ascii="Times New Roman" w:hAnsi="Times New Roman"/>
              </w:rPr>
            </w:pPr>
            <w:r>
              <w:rPr>
                <w:rFonts w:ascii="Times New Roman" w:hAnsi="Times New Roman"/>
              </w:rPr>
              <w:t>Подготовить сообщение презентацию по теме «Анри Мари Ампер –основоположник электродинамики»</w:t>
            </w:r>
          </w:p>
          <w:p w:rsidR="009F4271" w:rsidRDefault="009F4271" w:rsidP="009F4271">
            <w:pPr>
              <w:spacing w:after="0" w:line="240" w:lineRule="auto"/>
              <w:rPr>
                <w:rFonts w:ascii="Times New Roman" w:hAnsi="Times New Roman"/>
              </w:rPr>
            </w:pPr>
            <w:r>
              <w:rPr>
                <w:rFonts w:ascii="Times New Roman" w:hAnsi="Times New Roman"/>
              </w:rPr>
              <w:t>Составить конспект по теме «Принцип действия генератора переменного тока»</w:t>
            </w:r>
          </w:p>
          <w:p w:rsidR="009F4271" w:rsidRDefault="009F4271" w:rsidP="009F4271">
            <w:pPr>
              <w:spacing w:after="0" w:line="240" w:lineRule="auto"/>
              <w:rPr>
                <w:rFonts w:ascii="Times New Roman" w:hAnsi="Times New Roman"/>
              </w:rPr>
            </w:pPr>
            <w:r>
              <w:rPr>
                <w:rFonts w:ascii="Times New Roman" w:hAnsi="Times New Roman"/>
              </w:rPr>
              <w:t>Ответить на вопросы</w:t>
            </w:r>
          </w:p>
          <w:p w:rsidR="009F4271" w:rsidRDefault="009F4271" w:rsidP="009F4271">
            <w:pPr>
              <w:spacing w:after="0" w:line="240" w:lineRule="auto"/>
              <w:rPr>
                <w:rFonts w:ascii="Times New Roman" w:hAnsi="Times New Roman"/>
              </w:rPr>
            </w:pPr>
            <w:r>
              <w:rPr>
                <w:rFonts w:ascii="Times New Roman" w:hAnsi="Times New Roman"/>
              </w:rPr>
              <w:t>Составить тест по теме</w:t>
            </w:r>
          </w:p>
          <w:p w:rsidR="009F4271" w:rsidRDefault="009F4271" w:rsidP="009F4271">
            <w:pPr>
              <w:spacing w:after="0" w:line="240" w:lineRule="auto"/>
              <w:rPr>
                <w:rFonts w:ascii="Times New Roman" w:hAnsi="Times New Roman"/>
              </w:rPr>
            </w:pPr>
            <w:r>
              <w:rPr>
                <w:rFonts w:ascii="Times New Roman" w:hAnsi="Times New Roman"/>
              </w:rPr>
              <w:t>Составить кроссворд по теме</w:t>
            </w:r>
          </w:p>
          <w:p w:rsidR="009F4271" w:rsidRDefault="009F4271" w:rsidP="009F4271">
            <w:pPr>
              <w:spacing w:after="0" w:line="240" w:lineRule="auto"/>
              <w:rPr>
                <w:rFonts w:ascii="Times New Roman" w:hAnsi="Times New Roman"/>
              </w:rPr>
            </w:pPr>
            <w:r>
              <w:rPr>
                <w:rFonts w:ascii="Times New Roman" w:hAnsi="Times New Roman"/>
              </w:rPr>
              <w:t>Составить конспект «Принцип работы трансформаторов»</w:t>
            </w:r>
          </w:p>
          <w:p w:rsidR="009F4271" w:rsidRDefault="009F4271" w:rsidP="009F4271">
            <w:pPr>
              <w:spacing w:after="0" w:line="240" w:lineRule="auto"/>
              <w:rPr>
                <w:rFonts w:ascii="Times New Roman" w:hAnsi="Times New Roman"/>
              </w:rPr>
            </w:pPr>
            <w:r>
              <w:rPr>
                <w:rFonts w:ascii="Times New Roman" w:hAnsi="Times New Roman"/>
              </w:rPr>
              <w:t>Подготовить сообщение «Альтернативная энергетика»</w:t>
            </w:r>
          </w:p>
          <w:p w:rsidR="009F4271" w:rsidRDefault="009F4271" w:rsidP="009F4271">
            <w:pPr>
              <w:spacing w:after="0" w:line="240" w:lineRule="auto"/>
              <w:rPr>
                <w:rFonts w:ascii="Times New Roman" w:hAnsi="Times New Roman"/>
              </w:rPr>
            </w:pPr>
            <w:r>
              <w:rPr>
                <w:rFonts w:ascii="Times New Roman" w:hAnsi="Times New Roman"/>
              </w:rPr>
              <w:t>Подготовить сообщение по теме «Биография и труды Максвелла»</w:t>
            </w:r>
          </w:p>
          <w:p w:rsidR="009F4271" w:rsidRDefault="009F4271" w:rsidP="009F4271">
            <w:pPr>
              <w:spacing w:after="0" w:line="240" w:lineRule="auto"/>
              <w:rPr>
                <w:rFonts w:ascii="Times New Roman" w:hAnsi="Times New Roman"/>
                <w:b/>
                <w:iCs/>
              </w:rPr>
            </w:pPr>
            <w:r>
              <w:rPr>
                <w:rFonts w:ascii="Times New Roman" w:hAnsi="Times New Roman"/>
              </w:rPr>
              <w:t>Подготовить сообщение по теме «Биография и труды Лоренца»</w:t>
            </w: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t>Раздел 4</w:t>
            </w:r>
          </w:p>
          <w:p w:rsidR="009F4271" w:rsidRDefault="009F4271" w:rsidP="009F4271">
            <w:pPr>
              <w:spacing w:after="0" w:line="240" w:lineRule="auto"/>
              <w:rPr>
                <w:rFonts w:ascii="Times New Roman" w:hAnsi="Times New Roman"/>
                <w:b/>
              </w:rPr>
            </w:pPr>
            <w:r>
              <w:rPr>
                <w:rFonts w:ascii="Times New Roman" w:hAnsi="Times New Roman"/>
                <w:b/>
              </w:rPr>
              <w:t>Колебания и волны</w:t>
            </w:r>
          </w:p>
          <w:p w:rsidR="009F4271" w:rsidRDefault="009F4271" w:rsidP="009F4271">
            <w:pPr>
              <w:spacing w:after="0" w:line="240" w:lineRule="auto"/>
              <w:rPr>
                <w:rFonts w:ascii="Times New Roman" w:hAnsi="Times New Roman"/>
                <w:b/>
              </w:rPr>
            </w:pPr>
            <w:r>
              <w:rPr>
                <w:rFonts w:ascii="Times New Roman" w:hAnsi="Times New Roman"/>
                <w:b/>
              </w:rPr>
              <w:t>Тема 4.1.</w:t>
            </w:r>
          </w:p>
          <w:p w:rsidR="009F4271" w:rsidRPr="00A4685E" w:rsidRDefault="009F4271" w:rsidP="009F4271">
            <w:pPr>
              <w:spacing w:after="0" w:line="240" w:lineRule="auto"/>
              <w:rPr>
                <w:rFonts w:ascii="Times New Roman" w:hAnsi="Times New Roman"/>
                <w:b/>
              </w:rPr>
            </w:pPr>
            <w:r>
              <w:rPr>
                <w:rFonts w:ascii="Times New Roman" w:hAnsi="Times New Roman"/>
                <w:b/>
              </w:rPr>
              <w:t>Механические колебания</w:t>
            </w:r>
            <w:r w:rsidRPr="00A4685E">
              <w:rPr>
                <w:rFonts w:ascii="Times New Roman" w:hAnsi="Times New Roman"/>
                <w:b/>
              </w:rPr>
              <w:t xml:space="preserve"> </w:t>
            </w:r>
          </w:p>
          <w:p w:rsidR="009F4271" w:rsidRDefault="009F4271" w:rsidP="009F4271">
            <w:pPr>
              <w:spacing w:after="0" w:line="240" w:lineRule="auto"/>
              <w:rPr>
                <w:rFonts w:ascii="Times New Roman" w:hAnsi="Times New Roman"/>
                <w:b/>
              </w:rPr>
            </w:pPr>
          </w:p>
        </w:tc>
        <w:tc>
          <w:tcPr>
            <w:tcW w:w="8505" w:type="dxa"/>
            <w:shd w:val="clear" w:color="auto" w:fill="FFFFFF"/>
          </w:tcPr>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Pr="00A41E04" w:rsidRDefault="009F4271" w:rsidP="009F4271">
            <w:pPr>
              <w:spacing w:after="0" w:line="240" w:lineRule="auto"/>
              <w:jc w:val="center"/>
              <w:rPr>
                <w:rFonts w:ascii="Times New Roman" w:hAnsi="Times New Roman" w:cs="Times New Roman"/>
                <w:b/>
              </w:rPr>
            </w:pPr>
            <w:r>
              <w:rPr>
                <w:rFonts w:ascii="Times New Roman" w:hAnsi="Times New Roman" w:cs="Times New Roman"/>
                <w:b/>
              </w:rPr>
              <w:t>24</w:t>
            </w:r>
          </w:p>
        </w:tc>
        <w:tc>
          <w:tcPr>
            <w:tcW w:w="1417" w:type="dxa"/>
            <w:gridSpan w:val="2"/>
            <w:shd w:val="clear" w:color="auto" w:fill="FFFFFF"/>
          </w:tcPr>
          <w:p w:rsidR="009F4271"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Pr="00F819F7" w:rsidRDefault="009F4271" w:rsidP="009F4271">
            <w:pPr>
              <w:spacing w:after="0" w:line="240" w:lineRule="auto"/>
              <w:ind w:firstLine="709"/>
              <w:jc w:val="both"/>
              <w:rPr>
                <w:rFonts w:ascii="Times New Roman" w:hAnsi="Times New Roman"/>
              </w:rPr>
            </w:pPr>
            <w:r w:rsidRPr="00F819F7">
              <w:rPr>
                <w:rFonts w:ascii="Times New Roman" w:hAnsi="Times New Roman"/>
              </w:rPr>
              <w:t xml:space="preserve">Колебательное движение. Гармонические колебания. Свободные механические колебания. Линейные механические колебательные системы. Превращение энергии при колебательном движении. Свободные затухающие механические колебания. </w:t>
            </w:r>
            <w:r w:rsidRPr="00F819F7">
              <w:rPr>
                <w:rFonts w:ascii="Times New Roman" w:hAnsi="Times New Roman"/>
              </w:rPr>
              <w:lastRenderedPageBreak/>
              <w:t>Вынужденные механические колебания.</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lastRenderedPageBreak/>
              <w:t>2</w:t>
            </w:r>
          </w:p>
        </w:tc>
        <w:tc>
          <w:tcPr>
            <w:tcW w:w="1417" w:type="dxa"/>
            <w:gridSpan w:val="2"/>
            <w:shd w:val="clear" w:color="auto" w:fill="FFFFFF"/>
          </w:tcPr>
          <w:p w:rsidR="009F4271" w:rsidRDefault="009F4271" w:rsidP="009F4271">
            <w:pPr>
              <w:spacing w:after="0" w:line="240" w:lineRule="auto"/>
              <w:jc w:val="center"/>
              <w:rPr>
                <w:rFonts w:ascii="Times New Roman" w:hAnsi="Times New Roman" w:cs="Times New Roman"/>
              </w:rPr>
            </w:pPr>
          </w:p>
          <w:p w:rsidR="009F4271" w:rsidRDefault="009F4271" w:rsidP="009F4271">
            <w:pPr>
              <w:spacing w:after="0" w:line="240" w:lineRule="auto"/>
              <w:jc w:val="center"/>
              <w:rPr>
                <w:rFonts w:ascii="Times New Roman" w:hAnsi="Times New Roman" w:cs="Times New Roman"/>
              </w:rPr>
            </w:pPr>
          </w:p>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0,5</w:t>
            </w:r>
          </w:p>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Ответить на вопросы</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Составить тест по теме</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Составить кроссворд по теме</w:t>
            </w:r>
          </w:p>
          <w:p w:rsidR="009F4271" w:rsidRPr="00F819F7"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Подготовить сообщение «механический резонанс»</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t>Тема 4.2.</w:t>
            </w:r>
          </w:p>
          <w:p w:rsidR="009F4271" w:rsidRDefault="009F4271" w:rsidP="009F4271">
            <w:pPr>
              <w:spacing w:after="0" w:line="240" w:lineRule="auto"/>
              <w:rPr>
                <w:rFonts w:ascii="Times New Roman" w:hAnsi="Times New Roman"/>
                <w:b/>
              </w:rPr>
            </w:pPr>
            <w:r>
              <w:rPr>
                <w:rFonts w:ascii="Times New Roman" w:hAnsi="Times New Roman"/>
                <w:b/>
              </w:rPr>
              <w:t>Упругие волны</w:t>
            </w:r>
          </w:p>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Default="009F4271" w:rsidP="009F4271">
            <w:pPr>
              <w:spacing w:after="0" w:line="240" w:lineRule="auto"/>
              <w:ind w:firstLine="709"/>
              <w:jc w:val="both"/>
              <w:rPr>
                <w:rFonts w:ascii="Times New Roman" w:hAnsi="Times New Roman"/>
              </w:rPr>
            </w:pPr>
            <w:r w:rsidRPr="00C434B0">
              <w:rPr>
                <w:rFonts w:ascii="Times New Roman" w:hAnsi="Times New Roman"/>
              </w:rPr>
              <w:t>Поперечные и продольные волны. Характеристики волны. Уравнение плоской бегущей волны. Интерференция волн. Понятие о дифракции волн. Звуковые волны. Ультразвук и его применение</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jc w:val="both"/>
              <w:rPr>
                <w:rFonts w:ascii="Times New Roman" w:hAnsi="Times New Roman"/>
                <w:b/>
                <w:iCs/>
              </w:rPr>
            </w:pPr>
            <w:r>
              <w:rPr>
                <w:rFonts w:ascii="Times New Roman" w:hAnsi="Times New Roman"/>
                <w:b/>
                <w:iCs/>
              </w:rPr>
              <w:t>Лабораторное занятие 9</w:t>
            </w:r>
          </w:p>
          <w:p w:rsidR="009F4271" w:rsidRDefault="009F4271" w:rsidP="009F4271">
            <w:pPr>
              <w:spacing w:after="0" w:line="240" w:lineRule="auto"/>
              <w:jc w:val="both"/>
              <w:rPr>
                <w:rFonts w:ascii="Times New Roman" w:hAnsi="Times New Roman"/>
                <w:iCs/>
              </w:rPr>
            </w:pPr>
            <w:r w:rsidRPr="00C434B0">
              <w:rPr>
                <w:rFonts w:ascii="Times New Roman" w:hAnsi="Times New Roman"/>
                <w:iCs/>
              </w:rPr>
              <w:t>Изучение</w:t>
            </w:r>
            <w:r>
              <w:rPr>
                <w:rFonts w:ascii="Times New Roman" w:hAnsi="Times New Roman"/>
                <w:iCs/>
              </w:rPr>
              <w:t xml:space="preserve"> зависимости периода колебаний нитяного маятника от длины нити</w:t>
            </w:r>
          </w:p>
          <w:p w:rsidR="009F4271" w:rsidRDefault="009F4271" w:rsidP="009F4271">
            <w:pPr>
              <w:spacing w:after="0" w:line="240" w:lineRule="auto"/>
              <w:jc w:val="both"/>
              <w:rPr>
                <w:rFonts w:ascii="Times New Roman" w:hAnsi="Times New Roman"/>
                <w:b/>
                <w:iCs/>
              </w:rPr>
            </w:pPr>
            <w:r>
              <w:rPr>
                <w:rFonts w:ascii="Times New Roman" w:hAnsi="Times New Roman"/>
                <w:b/>
                <w:iCs/>
              </w:rPr>
              <w:t>Лабораторное занятие 10</w:t>
            </w:r>
          </w:p>
          <w:p w:rsidR="009F4271" w:rsidRPr="00C434B0" w:rsidRDefault="009F4271" w:rsidP="009F4271">
            <w:pPr>
              <w:spacing w:after="0" w:line="240" w:lineRule="auto"/>
              <w:jc w:val="both"/>
              <w:rPr>
                <w:rFonts w:ascii="Times New Roman" w:hAnsi="Times New Roman"/>
              </w:rPr>
            </w:pPr>
            <w:r w:rsidRPr="00C434B0">
              <w:rPr>
                <w:rFonts w:ascii="Times New Roman" w:hAnsi="Times New Roman"/>
                <w:iCs/>
              </w:rPr>
              <w:t>Изучение</w:t>
            </w:r>
            <w:r>
              <w:rPr>
                <w:rFonts w:ascii="Times New Roman" w:hAnsi="Times New Roman"/>
                <w:iCs/>
              </w:rPr>
              <w:t xml:space="preserve"> зависимости периода колебаний пружинного маятника от массы груза и жесткости пружины</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4</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p w:rsidR="009F4271"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spacing w:after="0" w:line="240" w:lineRule="auto"/>
              <w:rPr>
                <w:rFonts w:ascii="Times New Roman" w:hAnsi="Times New Roman"/>
                <w:iCs/>
              </w:rPr>
            </w:pPr>
            <w:r w:rsidRPr="00F819F7">
              <w:rPr>
                <w:rFonts w:ascii="Times New Roman" w:hAnsi="Times New Roman"/>
                <w:iCs/>
              </w:rPr>
              <w:t>Подготовить презентацию по теме «Инфразвук»</w:t>
            </w:r>
          </w:p>
          <w:p w:rsidR="009F4271" w:rsidRDefault="009F4271" w:rsidP="009F4271">
            <w:pPr>
              <w:spacing w:after="0" w:line="240" w:lineRule="auto"/>
              <w:rPr>
                <w:rFonts w:ascii="Times New Roman" w:hAnsi="Times New Roman"/>
                <w:iCs/>
              </w:rPr>
            </w:pPr>
            <w:r w:rsidRPr="00F819F7">
              <w:rPr>
                <w:rFonts w:ascii="Times New Roman" w:hAnsi="Times New Roman"/>
                <w:iCs/>
              </w:rPr>
              <w:t>Подготовить презентацию по теме</w:t>
            </w:r>
            <w:r>
              <w:rPr>
                <w:rFonts w:ascii="Times New Roman" w:hAnsi="Times New Roman"/>
                <w:iCs/>
              </w:rPr>
              <w:t xml:space="preserve"> «Ультразвук»</w:t>
            </w:r>
          </w:p>
          <w:p w:rsidR="009F4271" w:rsidRDefault="009F4271" w:rsidP="009F4271">
            <w:pPr>
              <w:spacing w:after="0" w:line="240" w:lineRule="auto"/>
              <w:rPr>
                <w:rFonts w:ascii="Times New Roman" w:hAnsi="Times New Roman"/>
                <w:iCs/>
              </w:rPr>
            </w:pPr>
            <w:r>
              <w:rPr>
                <w:rFonts w:ascii="Times New Roman" w:hAnsi="Times New Roman"/>
                <w:iCs/>
              </w:rPr>
              <w:t>Ответить на вопросы</w:t>
            </w:r>
          </w:p>
          <w:p w:rsidR="009F4271" w:rsidRDefault="009F4271" w:rsidP="009F4271">
            <w:pPr>
              <w:spacing w:after="0" w:line="240" w:lineRule="auto"/>
              <w:rPr>
                <w:rFonts w:ascii="Times New Roman" w:hAnsi="Times New Roman"/>
                <w:iCs/>
              </w:rPr>
            </w:pPr>
            <w:r>
              <w:rPr>
                <w:rFonts w:ascii="Times New Roman" w:hAnsi="Times New Roman"/>
                <w:iCs/>
              </w:rPr>
              <w:t>Составить тест по теме</w:t>
            </w:r>
          </w:p>
          <w:p w:rsidR="009F4271" w:rsidRDefault="009F4271" w:rsidP="009F4271">
            <w:pPr>
              <w:spacing w:after="0" w:line="240" w:lineRule="auto"/>
              <w:rPr>
                <w:rFonts w:ascii="Times New Roman" w:hAnsi="Times New Roman"/>
                <w:iCs/>
              </w:rPr>
            </w:pPr>
            <w:r>
              <w:rPr>
                <w:rFonts w:ascii="Times New Roman" w:hAnsi="Times New Roman"/>
                <w:iCs/>
              </w:rPr>
              <w:t>Составить кроссворд по теме</w:t>
            </w:r>
          </w:p>
          <w:p w:rsidR="009F4271" w:rsidRPr="00C434B0" w:rsidRDefault="009F4271" w:rsidP="009F4271">
            <w:pPr>
              <w:framePr w:hSpace="180" w:wrap="around" w:vAnchor="text" w:hAnchor="margin" w:y="158"/>
              <w:spacing w:after="0" w:line="240" w:lineRule="auto"/>
              <w:suppressOverlap/>
              <w:rPr>
                <w:rFonts w:ascii="Times New Roman" w:hAnsi="Times New Roman"/>
                <w:iCs/>
              </w:rPr>
            </w:pPr>
          </w:p>
          <w:p w:rsidR="009F4271" w:rsidRDefault="009F4271" w:rsidP="009F4271">
            <w:pPr>
              <w:spacing w:after="0" w:line="240" w:lineRule="auto"/>
              <w:jc w:val="both"/>
              <w:rPr>
                <w:rFonts w:ascii="Times New Roman" w:hAnsi="Times New Roman"/>
                <w:b/>
                <w:iCs/>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p>
          <w:p w:rsidR="009F4271" w:rsidRDefault="009F4271" w:rsidP="009F4271">
            <w:pPr>
              <w:spacing w:after="0" w:line="240" w:lineRule="auto"/>
              <w:rPr>
                <w:rFonts w:ascii="Times New Roman" w:hAnsi="Times New Roman"/>
                <w:b/>
              </w:rPr>
            </w:pPr>
            <w:r>
              <w:rPr>
                <w:rFonts w:ascii="Times New Roman" w:hAnsi="Times New Roman"/>
                <w:b/>
              </w:rPr>
              <w:t>Тема 4.3.</w:t>
            </w:r>
          </w:p>
          <w:p w:rsidR="009F4271" w:rsidRDefault="009F4271" w:rsidP="009F4271">
            <w:pPr>
              <w:spacing w:after="0" w:line="240" w:lineRule="auto"/>
              <w:rPr>
                <w:rFonts w:ascii="Times New Roman" w:hAnsi="Times New Roman"/>
                <w:b/>
              </w:rPr>
            </w:pPr>
            <w:r>
              <w:rPr>
                <w:rFonts w:ascii="Times New Roman" w:hAnsi="Times New Roman"/>
                <w:b/>
              </w:rPr>
              <w:t>Электромагнитные колебания</w:t>
            </w:r>
          </w:p>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Pr="00910442" w:rsidRDefault="009F4271" w:rsidP="009F4271">
            <w:pPr>
              <w:spacing w:after="0" w:line="240" w:lineRule="auto"/>
              <w:ind w:firstLine="709"/>
              <w:jc w:val="both"/>
              <w:rPr>
                <w:rFonts w:ascii="Times New Roman" w:hAnsi="Times New Roman"/>
              </w:rPr>
            </w:pPr>
            <w:r w:rsidRPr="00910442">
              <w:rPr>
                <w:rFonts w:ascii="Times New Roman" w:hAnsi="Times New Roman"/>
              </w:rPr>
              <w:t>Свободные электромагнитные колебания. Превращение энергии в колебательном контуре. Затухающие электромагнитные колебания. Генератор незатухающих электромагнитных колебаний. Вынужденные электрические колебания. Переменный ток. Генератор переменного тока. Емкостное и индуктивное сопротивления переменного тока. Закон Ома для электрической цепи переменного тока. Работа и мощность переменного тока. Генераторы тока. Трансформаторы. Токи высокой частоты. Получение, передача и распределение электроэнергии.</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lastRenderedPageBreak/>
              <w:t>10</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0,5</w:t>
            </w: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spacing w:after="0" w:line="240" w:lineRule="auto"/>
              <w:rPr>
                <w:rFonts w:ascii="Times New Roman" w:hAnsi="Times New Roman"/>
                <w:iCs/>
              </w:rPr>
            </w:pPr>
            <w:r>
              <w:rPr>
                <w:rFonts w:ascii="Times New Roman" w:hAnsi="Times New Roman"/>
                <w:iCs/>
              </w:rPr>
              <w:t>Ответить на вопросы</w:t>
            </w:r>
          </w:p>
          <w:p w:rsidR="009F4271" w:rsidRDefault="009F4271" w:rsidP="009F4271">
            <w:pPr>
              <w:spacing w:after="0" w:line="240" w:lineRule="auto"/>
              <w:rPr>
                <w:rFonts w:ascii="Times New Roman" w:hAnsi="Times New Roman"/>
                <w:iCs/>
              </w:rPr>
            </w:pPr>
            <w:r>
              <w:rPr>
                <w:rFonts w:ascii="Times New Roman" w:hAnsi="Times New Roman"/>
                <w:iCs/>
              </w:rPr>
              <w:t>Составить тест по теме</w:t>
            </w:r>
          </w:p>
          <w:p w:rsidR="009F4271" w:rsidRDefault="009F4271" w:rsidP="009F4271">
            <w:pPr>
              <w:spacing w:after="0" w:line="240" w:lineRule="auto"/>
              <w:rPr>
                <w:rFonts w:ascii="Times New Roman" w:hAnsi="Times New Roman"/>
                <w:iCs/>
              </w:rPr>
            </w:pPr>
            <w:r>
              <w:rPr>
                <w:rFonts w:ascii="Times New Roman" w:hAnsi="Times New Roman"/>
                <w:iCs/>
              </w:rPr>
              <w:t>Составить кроссворд по теме</w:t>
            </w:r>
          </w:p>
          <w:p w:rsidR="009F4271" w:rsidRDefault="009F4271" w:rsidP="009F4271">
            <w:pPr>
              <w:framePr w:hSpace="180" w:wrap="around" w:vAnchor="text" w:hAnchor="margin" w:y="158"/>
              <w:spacing w:after="0" w:line="240" w:lineRule="auto"/>
              <w:suppressOverlap/>
              <w:rPr>
                <w:rFonts w:ascii="Times New Roman" w:hAnsi="Times New Roman"/>
                <w:iCs/>
              </w:rPr>
            </w:pPr>
            <w:r w:rsidRPr="000A3640">
              <w:rPr>
                <w:rFonts w:ascii="Times New Roman" w:hAnsi="Times New Roman"/>
                <w:iCs/>
              </w:rPr>
              <w:t>Составить конспект «Электромагнитные приборы»</w:t>
            </w:r>
          </w:p>
          <w:p w:rsidR="009F4271" w:rsidRPr="00A4685E" w:rsidRDefault="009F4271" w:rsidP="009F4271">
            <w:pPr>
              <w:spacing w:after="0" w:line="240" w:lineRule="auto"/>
              <w:rPr>
                <w:rFonts w:ascii="Times New Roman" w:hAnsi="Times New Roman"/>
                <w:b/>
              </w:rPr>
            </w:pPr>
            <w:r>
              <w:rPr>
                <w:rFonts w:ascii="Times New Roman" w:hAnsi="Times New Roman"/>
                <w:iCs/>
              </w:rPr>
              <w:t>Подготовить сообщение «Асинхронный двигатель»</w:t>
            </w: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t>Тема 4.4.</w:t>
            </w:r>
          </w:p>
          <w:p w:rsidR="009F4271" w:rsidRDefault="009F4271" w:rsidP="009F4271">
            <w:pPr>
              <w:spacing w:after="0" w:line="240" w:lineRule="auto"/>
              <w:rPr>
                <w:rFonts w:ascii="Times New Roman" w:hAnsi="Times New Roman"/>
                <w:b/>
              </w:rPr>
            </w:pPr>
            <w:r>
              <w:rPr>
                <w:rFonts w:ascii="Times New Roman" w:hAnsi="Times New Roman"/>
                <w:b/>
              </w:rPr>
              <w:t>Электромагнитные волны</w:t>
            </w: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Pr="00466A34" w:rsidRDefault="009F4271" w:rsidP="009F4271">
            <w:pPr>
              <w:spacing w:after="0" w:line="240" w:lineRule="auto"/>
              <w:ind w:firstLine="709"/>
              <w:jc w:val="both"/>
              <w:rPr>
                <w:rFonts w:ascii="Times New Roman" w:hAnsi="Times New Roman"/>
              </w:rPr>
            </w:pPr>
            <w:r w:rsidRPr="00466A34">
              <w:rPr>
                <w:rFonts w:ascii="Times New Roman" w:hAnsi="Times New Roman"/>
              </w:rPr>
              <w:t>Электромагнитное поле как особый вид материи. Электромагнитные волны. Вибратор Герца. Открытый колебательный контур. Изобретение радио А.С. Поповым. Понятие о радиосвязи. Применение электромагнитных волн.</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Pr="00466A34" w:rsidRDefault="009F4271" w:rsidP="009F4271">
            <w:pPr>
              <w:spacing w:after="0" w:line="240" w:lineRule="auto"/>
              <w:jc w:val="both"/>
              <w:rPr>
                <w:rFonts w:ascii="Times New Roman" w:hAnsi="Times New Roman"/>
              </w:rPr>
            </w:pPr>
            <w:r w:rsidRPr="00A94237">
              <w:rPr>
                <w:rFonts w:ascii="Times New Roman" w:hAnsi="Times New Roman"/>
              </w:rPr>
              <w:t>Подготовить сообщение</w:t>
            </w:r>
            <w:r>
              <w:rPr>
                <w:rFonts w:ascii="Times New Roman" w:hAnsi="Times New Roman"/>
                <w:b/>
              </w:rPr>
              <w:t xml:space="preserve"> «</w:t>
            </w:r>
            <w:r w:rsidRPr="00466A34">
              <w:rPr>
                <w:rFonts w:ascii="Times New Roman" w:hAnsi="Times New Roman"/>
              </w:rPr>
              <w:t>Свободные и вынужденные механические колебания. Резонанс</w:t>
            </w:r>
            <w:r>
              <w:rPr>
                <w:rFonts w:ascii="Times New Roman" w:hAnsi="Times New Roman"/>
              </w:rPr>
              <w:t>»</w:t>
            </w:r>
            <w:r w:rsidRPr="00466A34">
              <w:rPr>
                <w:rFonts w:ascii="Times New Roman" w:hAnsi="Times New Roman"/>
              </w:rPr>
              <w:t>.</w:t>
            </w:r>
          </w:p>
          <w:p w:rsidR="009F4271" w:rsidRPr="00466A34" w:rsidRDefault="009F4271" w:rsidP="009F4271">
            <w:pPr>
              <w:spacing w:after="0" w:line="240" w:lineRule="auto"/>
              <w:jc w:val="both"/>
              <w:rPr>
                <w:rFonts w:ascii="Times New Roman" w:hAnsi="Times New Roman"/>
              </w:rPr>
            </w:pPr>
            <w:r>
              <w:rPr>
                <w:rFonts w:ascii="Times New Roman" w:hAnsi="Times New Roman"/>
              </w:rPr>
              <w:t>Составить конспект «</w:t>
            </w:r>
            <w:r w:rsidRPr="00466A34">
              <w:rPr>
                <w:rFonts w:ascii="Times New Roman" w:hAnsi="Times New Roman"/>
              </w:rPr>
              <w:t>Образование и распространение упругих волн</w:t>
            </w:r>
            <w:r>
              <w:rPr>
                <w:rFonts w:ascii="Times New Roman" w:hAnsi="Times New Roman"/>
              </w:rPr>
              <w:t>»</w:t>
            </w:r>
            <w:r w:rsidRPr="00466A34">
              <w:rPr>
                <w:rFonts w:ascii="Times New Roman" w:hAnsi="Times New Roman"/>
              </w:rPr>
              <w:t xml:space="preserve">. </w:t>
            </w:r>
          </w:p>
          <w:p w:rsidR="009F4271" w:rsidRPr="00466A34" w:rsidRDefault="009F4271" w:rsidP="009F4271">
            <w:pPr>
              <w:spacing w:after="0" w:line="240" w:lineRule="auto"/>
              <w:jc w:val="both"/>
              <w:rPr>
                <w:rFonts w:ascii="Times New Roman" w:hAnsi="Times New Roman"/>
              </w:rPr>
            </w:pPr>
            <w:r>
              <w:rPr>
                <w:rFonts w:ascii="Times New Roman" w:hAnsi="Times New Roman"/>
              </w:rPr>
              <w:t>Сообщение «</w:t>
            </w:r>
            <w:r w:rsidRPr="00466A34">
              <w:rPr>
                <w:rFonts w:ascii="Times New Roman" w:hAnsi="Times New Roman"/>
              </w:rPr>
              <w:t>Частота колебаний и высота тона звука</w:t>
            </w:r>
            <w:r>
              <w:rPr>
                <w:rFonts w:ascii="Times New Roman" w:hAnsi="Times New Roman"/>
              </w:rPr>
              <w:t>»</w:t>
            </w:r>
            <w:r w:rsidRPr="00466A34">
              <w:rPr>
                <w:rFonts w:ascii="Times New Roman" w:hAnsi="Times New Roman"/>
              </w:rPr>
              <w:t>.</w:t>
            </w:r>
          </w:p>
          <w:p w:rsidR="009F4271" w:rsidRPr="00466A34" w:rsidRDefault="009F4271" w:rsidP="009F4271">
            <w:pPr>
              <w:spacing w:after="0" w:line="240" w:lineRule="auto"/>
              <w:jc w:val="both"/>
              <w:rPr>
                <w:rFonts w:ascii="Times New Roman" w:hAnsi="Times New Roman"/>
              </w:rPr>
            </w:pPr>
            <w:r>
              <w:rPr>
                <w:rFonts w:ascii="Times New Roman" w:hAnsi="Times New Roman"/>
              </w:rPr>
              <w:t>Составить кроссворд «</w:t>
            </w:r>
            <w:r w:rsidRPr="00466A34">
              <w:rPr>
                <w:rFonts w:ascii="Times New Roman" w:hAnsi="Times New Roman"/>
              </w:rPr>
              <w:t>Свободные электромагнитные колебания</w:t>
            </w:r>
            <w:r>
              <w:rPr>
                <w:rFonts w:ascii="Times New Roman" w:hAnsi="Times New Roman"/>
              </w:rPr>
              <w:t>»</w:t>
            </w:r>
            <w:r w:rsidRPr="00466A34">
              <w:rPr>
                <w:rFonts w:ascii="Times New Roman" w:hAnsi="Times New Roman"/>
              </w:rPr>
              <w:t xml:space="preserve">. </w:t>
            </w:r>
          </w:p>
          <w:p w:rsidR="009F4271" w:rsidRPr="00466A34" w:rsidRDefault="009F4271" w:rsidP="009F4271">
            <w:pPr>
              <w:spacing w:after="0" w:line="240" w:lineRule="auto"/>
              <w:jc w:val="both"/>
              <w:rPr>
                <w:rFonts w:ascii="Times New Roman" w:hAnsi="Times New Roman"/>
              </w:rPr>
            </w:pPr>
            <w:r>
              <w:rPr>
                <w:rFonts w:ascii="Times New Roman" w:hAnsi="Times New Roman"/>
              </w:rPr>
              <w:t>Составить тест  «</w:t>
            </w:r>
            <w:r w:rsidRPr="00466A34">
              <w:rPr>
                <w:rFonts w:ascii="Times New Roman" w:hAnsi="Times New Roman"/>
              </w:rPr>
              <w:t>Осциллограмма переменного тока. Конденсатор в цепи переменного тока</w:t>
            </w:r>
            <w:r>
              <w:rPr>
                <w:rFonts w:ascii="Times New Roman" w:hAnsi="Times New Roman"/>
              </w:rPr>
              <w:t>»</w:t>
            </w:r>
            <w:r w:rsidRPr="00466A34">
              <w:rPr>
                <w:rFonts w:ascii="Times New Roman" w:hAnsi="Times New Roman"/>
              </w:rPr>
              <w:t>.</w:t>
            </w:r>
          </w:p>
          <w:p w:rsidR="009F4271" w:rsidRPr="00466A34" w:rsidRDefault="009F4271" w:rsidP="009F4271">
            <w:pPr>
              <w:spacing w:after="0" w:line="240" w:lineRule="auto"/>
              <w:jc w:val="both"/>
              <w:rPr>
                <w:rFonts w:ascii="Times New Roman" w:hAnsi="Times New Roman"/>
              </w:rPr>
            </w:pPr>
            <w:r>
              <w:rPr>
                <w:rFonts w:ascii="Times New Roman" w:hAnsi="Times New Roman"/>
              </w:rPr>
              <w:t>Приготовить сообщение  «</w:t>
            </w:r>
            <w:r w:rsidRPr="00466A34">
              <w:rPr>
                <w:rFonts w:ascii="Times New Roman" w:hAnsi="Times New Roman"/>
              </w:rPr>
              <w:t>Резонанс в последовательной цепи переменного тока</w:t>
            </w:r>
            <w:r>
              <w:rPr>
                <w:rFonts w:ascii="Times New Roman" w:hAnsi="Times New Roman"/>
              </w:rPr>
              <w:t>»</w:t>
            </w:r>
            <w:r w:rsidRPr="00466A34">
              <w:rPr>
                <w:rFonts w:ascii="Times New Roman" w:hAnsi="Times New Roman"/>
              </w:rPr>
              <w:t xml:space="preserve">. </w:t>
            </w:r>
          </w:p>
          <w:p w:rsidR="009F4271" w:rsidRPr="00466A34" w:rsidRDefault="009F4271" w:rsidP="009F4271">
            <w:pPr>
              <w:spacing w:after="0" w:line="240" w:lineRule="auto"/>
              <w:jc w:val="both"/>
              <w:rPr>
                <w:rFonts w:ascii="Times New Roman" w:hAnsi="Times New Roman"/>
              </w:rPr>
            </w:pPr>
            <w:r>
              <w:rPr>
                <w:rFonts w:ascii="Times New Roman" w:hAnsi="Times New Roman"/>
              </w:rPr>
              <w:t>Приготовить сообщение «</w:t>
            </w:r>
            <w:r w:rsidRPr="00466A34">
              <w:rPr>
                <w:rFonts w:ascii="Times New Roman" w:hAnsi="Times New Roman"/>
              </w:rPr>
              <w:t>Излучение и прием электромагнитных волн. Радиосвязь</w:t>
            </w:r>
            <w:r>
              <w:rPr>
                <w:rFonts w:ascii="Times New Roman" w:hAnsi="Times New Roman"/>
              </w:rPr>
              <w:t>»</w:t>
            </w:r>
            <w:r w:rsidRPr="00466A34">
              <w:rPr>
                <w:rFonts w:ascii="Times New Roman" w:hAnsi="Times New Roman"/>
              </w:rPr>
              <w:t>.</w:t>
            </w:r>
          </w:p>
          <w:p w:rsidR="009F4271" w:rsidRDefault="009F4271" w:rsidP="009F4271">
            <w:pPr>
              <w:spacing w:after="0" w:line="240" w:lineRule="auto"/>
              <w:jc w:val="both"/>
              <w:rPr>
                <w:rFonts w:ascii="Times New Roman" w:hAnsi="Times New Roman"/>
              </w:rPr>
            </w:pPr>
            <w:r w:rsidRPr="004A324D">
              <w:rPr>
                <w:rFonts w:ascii="Times New Roman" w:hAnsi="Times New Roman"/>
              </w:rPr>
              <w:t>Подготовить сообщение</w:t>
            </w:r>
            <w:r>
              <w:rPr>
                <w:rFonts w:ascii="Times New Roman" w:hAnsi="Times New Roman"/>
              </w:rPr>
              <w:t xml:space="preserve"> «Развитие средств связи и кино»</w:t>
            </w:r>
          </w:p>
          <w:p w:rsidR="009F4271" w:rsidRPr="004A324D" w:rsidRDefault="009F4271" w:rsidP="009F4271">
            <w:pPr>
              <w:spacing w:after="0" w:line="240" w:lineRule="auto"/>
              <w:jc w:val="both"/>
              <w:rPr>
                <w:rFonts w:ascii="Times New Roman" w:hAnsi="Times New Roman"/>
              </w:rPr>
            </w:pPr>
            <w:r w:rsidRPr="00C434B0">
              <w:rPr>
                <w:rFonts w:ascii="Times New Roman" w:hAnsi="Times New Roman"/>
                <w:iCs/>
              </w:rPr>
              <w:t>Составить конспект</w:t>
            </w:r>
            <w:r>
              <w:rPr>
                <w:rFonts w:ascii="Times New Roman" w:hAnsi="Times New Roman"/>
                <w:iCs/>
              </w:rPr>
              <w:t xml:space="preserve"> «</w:t>
            </w:r>
            <w:r w:rsidRPr="00C434B0">
              <w:rPr>
                <w:rFonts w:ascii="Times New Roman" w:hAnsi="Times New Roman"/>
                <w:iCs/>
              </w:rPr>
              <w:t>Принцип радиосвязи</w:t>
            </w:r>
            <w:r>
              <w:rPr>
                <w:rFonts w:ascii="Times New Roman" w:hAnsi="Times New Roman"/>
                <w:iCs/>
              </w:rPr>
              <w:t>. Передающая и приемная антенна»</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t>Раздел  5</w:t>
            </w:r>
          </w:p>
          <w:p w:rsidR="009F4271" w:rsidRDefault="009F4271" w:rsidP="009F4271">
            <w:pPr>
              <w:spacing w:after="0" w:line="240" w:lineRule="auto"/>
              <w:rPr>
                <w:rFonts w:ascii="Times New Roman" w:hAnsi="Times New Roman"/>
                <w:b/>
              </w:rPr>
            </w:pPr>
            <w:r>
              <w:rPr>
                <w:rFonts w:ascii="Times New Roman" w:hAnsi="Times New Roman"/>
                <w:b/>
              </w:rPr>
              <w:t>Оптика</w:t>
            </w:r>
          </w:p>
          <w:p w:rsidR="009F4271" w:rsidRDefault="009F4271" w:rsidP="009F4271">
            <w:pPr>
              <w:spacing w:after="0" w:line="240" w:lineRule="auto"/>
              <w:rPr>
                <w:rFonts w:ascii="Times New Roman" w:hAnsi="Times New Roman"/>
                <w:b/>
              </w:rPr>
            </w:pPr>
            <w:r>
              <w:rPr>
                <w:rFonts w:ascii="Times New Roman" w:hAnsi="Times New Roman"/>
                <w:b/>
              </w:rPr>
              <w:t xml:space="preserve">Тема </w:t>
            </w:r>
            <w:r w:rsidRPr="00A4685E">
              <w:rPr>
                <w:rFonts w:ascii="Times New Roman" w:hAnsi="Times New Roman"/>
                <w:b/>
              </w:rPr>
              <w:t>5</w:t>
            </w:r>
            <w:r>
              <w:rPr>
                <w:rFonts w:ascii="Times New Roman" w:hAnsi="Times New Roman"/>
                <w:b/>
              </w:rPr>
              <w:t>.1.</w:t>
            </w:r>
          </w:p>
          <w:p w:rsidR="009F4271" w:rsidRDefault="009F4271" w:rsidP="009F4271">
            <w:pPr>
              <w:spacing w:after="0" w:line="240" w:lineRule="auto"/>
              <w:rPr>
                <w:rFonts w:ascii="Times New Roman" w:hAnsi="Times New Roman"/>
                <w:b/>
              </w:rPr>
            </w:pPr>
            <w:r>
              <w:rPr>
                <w:rFonts w:ascii="Times New Roman" w:hAnsi="Times New Roman"/>
                <w:b/>
              </w:rPr>
              <w:t>Природа света</w:t>
            </w:r>
          </w:p>
          <w:p w:rsidR="009F4271" w:rsidRDefault="009F4271" w:rsidP="009F4271">
            <w:pPr>
              <w:spacing w:after="0" w:line="240" w:lineRule="auto"/>
              <w:rPr>
                <w:rFonts w:ascii="Times New Roman" w:hAnsi="Times New Roman"/>
                <w:b/>
              </w:rPr>
            </w:pPr>
          </w:p>
        </w:tc>
        <w:tc>
          <w:tcPr>
            <w:tcW w:w="8505" w:type="dxa"/>
            <w:shd w:val="clear" w:color="auto" w:fill="FFFFFF"/>
          </w:tcPr>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Pr="00A41E04" w:rsidRDefault="009F4271" w:rsidP="009F4271">
            <w:pPr>
              <w:spacing w:after="0" w:line="240" w:lineRule="auto"/>
              <w:jc w:val="center"/>
              <w:rPr>
                <w:rFonts w:ascii="Times New Roman" w:hAnsi="Times New Roman" w:cs="Times New Roman"/>
                <w:b/>
              </w:rPr>
            </w:pPr>
            <w:r>
              <w:rPr>
                <w:rFonts w:ascii="Times New Roman" w:hAnsi="Times New Roman" w:cs="Times New Roman"/>
                <w:b/>
              </w:rPr>
              <w:t>22</w:t>
            </w:r>
          </w:p>
        </w:tc>
        <w:tc>
          <w:tcPr>
            <w:tcW w:w="1417" w:type="dxa"/>
            <w:gridSpan w:val="2"/>
            <w:shd w:val="clear" w:color="auto" w:fill="FFFFFF"/>
          </w:tcPr>
          <w:p w:rsidR="009F4271"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Default="009F4271" w:rsidP="009F4271">
            <w:pPr>
              <w:framePr w:hSpace="180" w:wrap="around" w:vAnchor="text" w:hAnchor="margin" w:y="158"/>
              <w:spacing w:after="0" w:line="240" w:lineRule="auto"/>
              <w:suppressOverlap/>
              <w:rPr>
                <w:rFonts w:ascii="Times New Roman" w:hAnsi="Times New Roman"/>
              </w:rPr>
            </w:pPr>
            <w:r w:rsidRPr="004A324D">
              <w:rPr>
                <w:rFonts w:ascii="Times New Roman" w:hAnsi="Times New Roman"/>
              </w:rPr>
              <w:t>Скорость распространения света. Законы отражения и преломления света. Полное отражение. Линзы. Глаз как оптическая система. Оптические приборы</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6</w:t>
            </w:r>
          </w:p>
        </w:tc>
        <w:tc>
          <w:tcPr>
            <w:tcW w:w="1417" w:type="dxa"/>
            <w:gridSpan w:val="2"/>
            <w:shd w:val="clear" w:color="auto" w:fill="FFFFFF"/>
          </w:tcPr>
          <w:p w:rsidR="009F4271" w:rsidRDefault="009F4271" w:rsidP="009F4271">
            <w:pPr>
              <w:spacing w:after="0" w:line="240" w:lineRule="auto"/>
              <w:jc w:val="center"/>
              <w:rPr>
                <w:rFonts w:ascii="Times New Roman" w:hAnsi="Times New Roman" w:cs="Times New Roman"/>
              </w:rPr>
            </w:pPr>
          </w:p>
          <w:p w:rsidR="009F4271"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0,5</w:t>
            </w: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framePr w:hSpace="180" w:wrap="around" w:vAnchor="text" w:hAnchor="margin" w:y="158"/>
              <w:spacing w:after="0" w:line="240" w:lineRule="auto"/>
              <w:suppressOverlap/>
              <w:rPr>
                <w:rFonts w:ascii="Times New Roman" w:hAnsi="Times New Roman"/>
                <w:iCs/>
              </w:rPr>
            </w:pPr>
            <w:r w:rsidRPr="004E0163">
              <w:rPr>
                <w:rFonts w:ascii="Times New Roman" w:hAnsi="Times New Roman"/>
                <w:iCs/>
              </w:rPr>
              <w:t>Ответить на вопросы</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Составить тест по теме</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lastRenderedPageBreak/>
              <w:t>Составить кроссворд по теме</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Приготовить реферат «Виды миражей»</w:t>
            </w:r>
          </w:p>
          <w:p w:rsidR="009F4271" w:rsidRPr="004E0163"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Составить сравнительную таблицу «Построение изображений в собирающей и рассеивающей линзе»</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lastRenderedPageBreak/>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lastRenderedPageBreak/>
              <w:t xml:space="preserve">Тема </w:t>
            </w:r>
            <w:r w:rsidRPr="00A4685E">
              <w:rPr>
                <w:rFonts w:ascii="Times New Roman" w:hAnsi="Times New Roman"/>
                <w:b/>
              </w:rPr>
              <w:t>5</w:t>
            </w:r>
            <w:r>
              <w:rPr>
                <w:rFonts w:ascii="Times New Roman" w:hAnsi="Times New Roman"/>
                <w:b/>
              </w:rPr>
              <w:t>.2.</w:t>
            </w:r>
          </w:p>
          <w:p w:rsidR="009F4271" w:rsidRDefault="009F4271" w:rsidP="009F4271">
            <w:pPr>
              <w:spacing w:after="0" w:line="240" w:lineRule="auto"/>
              <w:rPr>
                <w:rFonts w:ascii="Times New Roman" w:hAnsi="Times New Roman"/>
                <w:b/>
              </w:rPr>
            </w:pPr>
            <w:r>
              <w:rPr>
                <w:rFonts w:ascii="Times New Roman" w:hAnsi="Times New Roman"/>
                <w:b/>
              </w:rPr>
              <w:t>Волновые свойства света</w:t>
            </w:r>
          </w:p>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Default="009F4271" w:rsidP="009F4271">
            <w:pPr>
              <w:spacing w:after="0" w:line="240" w:lineRule="auto"/>
              <w:ind w:firstLine="709"/>
              <w:jc w:val="both"/>
              <w:rPr>
                <w:rFonts w:ascii="Times New Roman" w:hAnsi="Times New Roman"/>
              </w:rPr>
            </w:pPr>
            <w:r w:rsidRPr="004E0163">
              <w:rPr>
                <w:rFonts w:ascii="Times New Roman" w:hAnsi="Times New Roman"/>
              </w:rPr>
              <w:t>Интерференция света. Когерентность световых лучей. Интерференция в тонких пленках. Полосы равной толщины. Кольца Ньютона. Использование интерференции в науке и технике. Дифракция света. Дифракция на щели в параллельных лучах. Дифракционная решетка. Понятие о голографии. Поляризация поперечных волн. Поляризация света. Двойное лучепреломление. Поляроиды. Дисперсия света. Виды спектров. Спектры испускания. Спектры поглощения. Ультрафиолетовое и инфракрасное излучения. Рентгеновские лучи. Их природа и свойства.</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10</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Pr="004E0163" w:rsidRDefault="009F4271" w:rsidP="009F4271">
            <w:pPr>
              <w:spacing w:after="0" w:line="240" w:lineRule="auto"/>
              <w:jc w:val="both"/>
              <w:rPr>
                <w:rFonts w:ascii="Times New Roman" w:hAnsi="Times New Roman"/>
              </w:rPr>
            </w:pPr>
            <w:r>
              <w:rPr>
                <w:rFonts w:ascii="Times New Roman" w:hAnsi="Times New Roman"/>
                <w:b/>
              </w:rPr>
              <w:t>Лабораторное занятие 11</w:t>
            </w:r>
            <w:r w:rsidRPr="004E0163">
              <w:rPr>
                <w:rFonts w:ascii="Times New Roman" w:hAnsi="Times New Roman"/>
              </w:rPr>
              <w:t xml:space="preserve"> </w:t>
            </w:r>
          </w:p>
          <w:p w:rsidR="009F4271" w:rsidRPr="004E0163" w:rsidRDefault="009F4271" w:rsidP="009F4271">
            <w:pPr>
              <w:spacing w:after="0" w:line="240" w:lineRule="auto"/>
              <w:jc w:val="both"/>
              <w:rPr>
                <w:rFonts w:ascii="Times New Roman" w:hAnsi="Times New Roman"/>
              </w:rPr>
            </w:pPr>
            <w:r w:rsidRPr="004E0163">
              <w:rPr>
                <w:rFonts w:ascii="Times New Roman" w:hAnsi="Times New Roman"/>
              </w:rPr>
              <w:t>Изучение изображения предмета в тонкой линзе.</w:t>
            </w:r>
          </w:p>
          <w:p w:rsidR="009F4271" w:rsidRPr="004E0163" w:rsidRDefault="009F4271" w:rsidP="009F4271">
            <w:pPr>
              <w:spacing w:after="0" w:line="240" w:lineRule="auto"/>
              <w:jc w:val="both"/>
              <w:rPr>
                <w:rFonts w:ascii="Times New Roman" w:hAnsi="Times New Roman"/>
              </w:rPr>
            </w:pPr>
            <w:r>
              <w:rPr>
                <w:rFonts w:ascii="Times New Roman" w:hAnsi="Times New Roman"/>
                <w:b/>
              </w:rPr>
              <w:t>Лабораторное занятие 12</w:t>
            </w:r>
          </w:p>
          <w:p w:rsidR="009F4271" w:rsidRPr="004E0163" w:rsidRDefault="009F4271" w:rsidP="009F4271">
            <w:pPr>
              <w:spacing w:after="0" w:line="240" w:lineRule="auto"/>
              <w:jc w:val="both"/>
              <w:rPr>
                <w:rFonts w:ascii="Times New Roman" w:hAnsi="Times New Roman"/>
              </w:rPr>
            </w:pPr>
            <w:r w:rsidRPr="004E0163">
              <w:rPr>
                <w:rFonts w:ascii="Times New Roman" w:hAnsi="Times New Roman"/>
              </w:rPr>
              <w:t>Определение показателя преломления стекла.</w:t>
            </w:r>
          </w:p>
          <w:p w:rsidR="009F4271" w:rsidRPr="004E0163" w:rsidRDefault="009F4271" w:rsidP="009F4271">
            <w:pPr>
              <w:spacing w:after="0" w:line="240" w:lineRule="auto"/>
              <w:jc w:val="both"/>
              <w:rPr>
                <w:rFonts w:ascii="Times New Roman" w:hAnsi="Times New Roman"/>
              </w:rPr>
            </w:pPr>
            <w:r>
              <w:rPr>
                <w:rFonts w:ascii="Times New Roman" w:hAnsi="Times New Roman"/>
                <w:b/>
              </w:rPr>
              <w:t>Лабораторное занятие 13</w:t>
            </w:r>
          </w:p>
          <w:p w:rsidR="009F4271" w:rsidRPr="004E0163" w:rsidRDefault="009F4271" w:rsidP="009F4271">
            <w:pPr>
              <w:spacing w:after="0" w:line="240" w:lineRule="auto"/>
              <w:jc w:val="both"/>
              <w:rPr>
                <w:rFonts w:ascii="Times New Roman" w:hAnsi="Times New Roman"/>
              </w:rPr>
            </w:pPr>
            <w:r w:rsidRPr="004E0163">
              <w:rPr>
                <w:rFonts w:ascii="Times New Roman" w:hAnsi="Times New Roman"/>
              </w:rPr>
              <w:t>Измерение длины световой волны.</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p w:rsidR="009F4271" w:rsidRDefault="009F4271" w:rsidP="009F4271">
            <w:pPr>
              <w:spacing w:after="0" w:line="240" w:lineRule="auto"/>
              <w:jc w:val="center"/>
              <w:rPr>
                <w:rFonts w:ascii="Times New Roman" w:hAnsi="Times New Roman" w:cs="Times New Roman"/>
              </w:rPr>
            </w:pPr>
          </w:p>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p w:rsidR="009F4271"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spacing w:after="0" w:line="240" w:lineRule="auto"/>
              <w:rPr>
                <w:rFonts w:ascii="Times New Roman" w:hAnsi="Times New Roman"/>
                <w:iCs/>
              </w:rPr>
            </w:pPr>
            <w:r w:rsidRPr="004E0163">
              <w:rPr>
                <w:rFonts w:ascii="Times New Roman" w:hAnsi="Times New Roman"/>
                <w:iCs/>
              </w:rPr>
              <w:t>Ответить на вопросы</w:t>
            </w:r>
          </w:p>
          <w:p w:rsidR="009F4271" w:rsidRDefault="009F4271" w:rsidP="009F4271">
            <w:pPr>
              <w:spacing w:after="0" w:line="240" w:lineRule="auto"/>
              <w:rPr>
                <w:rFonts w:ascii="Times New Roman" w:hAnsi="Times New Roman"/>
                <w:iCs/>
              </w:rPr>
            </w:pPr>
            <w:r>
              <w:rPr>
                <w:rFonts w:ascii="Times New Roman" w:hAnsi="Times New Roman"/>
                <w:iCs/>
              </w:rPr>
              <w:t>Составить тест по теме</w:t>
            </w:r>
          </w:p>
          <w:p w:rsidR="009F4271" w:rsidRDefault="009F4271" w:rsidP="009F4271">
            <w:pPr>
              <w:spacing w:after="0" w:line="240" w:lineRule="auto"/>
              <w:rPr>
                <w:rFonts w:ascii="Times New Roman" w:hAnsi="Times New Roman"/>
                <w:iCs/>
              </w:rPr>
            </w:pPr>
            <w:r>
              <w:rPr>
                <w:rFonts w:ascii="Times New Roman" w:hAnsi="Times New Roman"/>
                <w:iCs/>
              </w:rPr>
              <w:t>Составить кроссворд по теме</w:t>
            </w:r>
          </w:p>
          <w:p w:rsidR="009F4271" w:rsidRDefault="009F4271" w:rsidP="009F4271">
            <w:pPr>
              <w:spacing w:after="0" w:line="240" w:lineRule="auto"/>
              <w:rPr>
                <w:rFonts w:ascii="Times New Roman" w:hAnsi="Times New Roman"/>
                <w:iCs/>
              </w:rPr>
            </w:pPr>
            <w:r>
              <w:rPr>
                <w:rFonts w:ascii="Times New Roman" w:hAnsi="Times New Roman"/>
                <w:iCs/>
              </w:rPr>
              <w:t>Приготовить реферат «Дисперсия света в природе и технике»</w:t>
            </w:r>
          </w:p>
          <w:p w:rsidR="009F4271" w:rsidRDefault="009F4271" w:rsidP="009F4271">
            <w:pPr>
              <w:spacing w:after="0" w:line="240" w:lineRule="auto"/>
              <w:rPr>
                <w:rFonts w:ascii="Times New Roman" w:hAnsi="Times New Roman"/>
                <w:b/>
              </w:rPr>
            </w:pPr>
            <w:r>
              <w:rPr>
                <w:rFonts w:ascii="Times New Roman" w:hAnsi="Times New Roman"/>
                <w:iCs/>
              </w:rPr>
              <w:t>Приготовить реферат «Дифракция и интерференция в природе и технике»</w:t>
            </w:r>
          </w:p>
          <w:p w:rsidR="009F4271" w:rsidRPr="004E0163" w:rsidRDefault="009F4271" w:rsidP="009F4271">
            <w:pPr>
              <w:spacing w:after="0" w:line="240" w:lineRule="auto"/>
              <w:jc w:val="both"/>
              <w:rPr>
                <w:rFonts w:ascii="Times New Roman" w:hAnsi="Times New Roman"/>
              </w:rPr>
            </w:pPr>
            <w:r>
              <w:rPr>
                <w:rFonts w:ascii="Times New Roman" w:hAnsi="Times New Roman"/>
              </w:rPr>
              <w:t>Составить конспект «</w:t>
            </w:r>
            <w:r w:rsidRPr="004E0163">
              <w:rPr>
                <w:rFonts w:ascii="Times New Roman" w:hAnsi="Times New Roman"/>
              </w:rPr>
              <w:t>Законы отражения и преломления света. Полное внутреннее отражение. Оптические приборы</w:t>
            </w:r>
            <w:r>
              <w:rPr>
                <w:rFonts w:ascii="Times New Roman" w:hAnsi="Times New Roman"/>
              </w:rPr>
              <w:t>»</w:t>
            </w:r>
            <w:r w:rsidRPr="004E0163">
              <w:rPr>
                <w:rFonts w:ascii="Times New Roman" w:hAnsi="Times New Roman"/>
              </w:rPr>
              <w:t>.</w:t>
            </w:r>
          </w:p>
          <w:p w:rsidR="009F4271" w:rsidRPr="004E0163" w:rsidRDefault="009F4271" w:rsidP="009F4271">
            <w:pPr>
              <w:spacing w:after="0" w:line="240" w:lineRule="auto"/>
              <w:jc w:val="both"/>
              <w:rPr>
                <w:rFonts w:ascii="Times New Roman" w:hAnsi="Times New Roman"/>
              </w:rPr>
            </w:pPr>
            <w:r>
              <w:rPr>
                <w:rFonts w:ascii="Times New Roman" w:hAnsi="Times New Roman"/>
                <w:iCs/>
              </w:rPr>
              <w:t>Приготовить сообщение «</w:t>
            </w:r>
            <w:r w:rsidRPr="004E0163">
              <w:rPr>
                <w:rFonts w:ascii="Times New Roman" w:hAnsi="Times New Roman"/>
              </w:rPr>
              <w:t>Поляризация света</w:t>
            </w:r>
            <w:r>
              <w:rPr>
                <w:rFonts w:ascii="Times New Roman" w:hAnsi="Times New Roman"/>
              </w:rPr>
              <w:t>»</w:t>
            </w:r>
            <w:r w:rsidRPr="004E0163">
              <w:rPr>
                <w:rFonts w:ascii="Times New Roman" w:hAnsi="Times New Roman"/>
              </w:rPr>
              <w:t>.</w:t>
            </w:r>
          </w:p>
          <w:p w:rsidR="009F4271" w:rsidRDefault="009F4271" w:rsidP="009F4271">
            <w:pPr>
              <w:spacing w:after="0" w:line="240" w:lineRule="auto"/>
              <w:jc w:val="both"/>
              <w:rPr>
                <w:rFonts w:ascii="Times New Roman" w:hAnsi="Times New Roman"/>
              </w:rPr>
            </w:pPr>
            <w:r>
              <w:rPr>
                <w:rFonts w:ascii="Times New Roman" w:hAnsi="Times New Roman"/>
              </w:rPr>
              <w:t xml:space="preserve">Составить и заполнить таблицу «Различия дифракционного и дисперсионного спектров» </w:t>
            </w:r>
          </w:p>
          <w:p w:rsidR="009F4271" w:rsidRPr="004E0163" w:rsidRDefault="009F4271" w:rsidP="009F4271">
            <w:pPr>
              <w:spacing w:after="0" w:line="240" w:lineRule="auto"/>
              <w:jc w:val="both"/>
              <w:rPr>
                <w:rFonts w:ascii="Times New Roman" w:hAnsi="Times New Roman"/>
              </w:rPr>
            </w:pPr>
            <w:r>
              <w:rPr>
                <w:rFonts w:ascii="Times New Roman" w:hAnsi="Times New Roman"/>
              </w:rPr>
              <w:t>Подготовить сообщение «Дифракционная решетка</w:t>
            </w:r>
            <w:r w:rsidRPr="004E0163">
              <w:rPr>
                <w:rFonts w:ascii="Times New Roman" w:hAnsi="Times New Roman"/>
              </w:rPr>
              <w:t>. Спектроскоп</w:t>
            </w:r>
            <w:r>
              <w:rPr>
                <w:rFonts w:ascii="Times New Roman" w:hAnsi="Times New Roman"/>
              </w:rPr>
              <w:t>»</w:t>
            </w:r>
            <w:r w:rsidRPr="004E0163">
              <w:rPr>
                <w:rFonts w:ascii="Times New Roman" w:hAnsi="Times New Roman"/>
              </w:rPr>
              <w:t>.</w:t>
            </w:r>
          </w:p>
          <w:p w:rsidR="009F4271" w:rsidRPr="004E0163" w:rsidRDefault="009F4271" w:rsidP="009F4271">
            <w:pPr>
              <w:spacing w:after="0" w:line="240" w:lineRule="auto"/>
              <w:jc w:val="both"/>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lastRenderedPageBreak/>
              <w:t>Раздел 6.</w:t>
            </w:r>
          </w:p>
          <w:p w:rsidR="009F4271" w:rsidRDefault="009F4271" w:rsidP="009F4271">
            <w:pPr>
              <w:spacing w:after="0" w:line="240" w:lineRule="auto"/>
              <w:rPr>
                <w:rFonts w:ascii="Times New Roman" w:hAnsi="Times New Roman"/>
                <w:b/>
              </w:rPr>
            </w:pPr>
            <w:r>
              <w:rPr>
                <w:rFonts w:ascii="Times New Roman" w:hAnsi="Times New Roman"/>
                <w:b/>
              </w:rPr>
              <w:t>Основы специальной теории относительности</w:t>
            </w:r>
          </w:p>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Pr="001A771C" w:rsidRDefault="009F4271" w:rsidP="009F4271">
            <w:pPr>
              <w:spacing w:after="0" w:line="240" w:lineRule="auto"/>
              <w:ind w:firstLine="709"/>
              <w:jc w:val="both"/>
              <w:rPr>
                <w:rFonts w:ascii="Times New Roman" w:hAnsi="Times New Roman"/>
              </w:rPr>
            </w:pPr>
            <w:r w:rsidRPr="001A771C">
              <w:rPr>
                <w:rFonts w:ascii="Times New Roman" w:hAnsi="Times New Roman"/>
              </w:rPr>
              <w:t>Инвариантность модуля скорости света в вакууме. Постулаты Эйнштейна. Пространство и время специальной теории относительности. Связь массы и энергии свободной частицы. Энергия покоя.</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Pr="00E320BC" w:rsidRDefault="009F4271" w:rsidP="009F4271">
            <w:pPr>
              <w:spacing w:after="0" w:line="240" w:lineRule="auto"/>
              <w:jc w:val="center"/>
              <w:rPr>
                <w:rFonts w:ascii="Times New Roman" w:hAnsi="Times New Roman" w:cs="Times New Roman"/>
                <w:b/>
              </w:rPr>
            </w:pPr>
            <w:r>
              <w:rPr>
                <w:rFonts w:ascii="Times New Roman" w:hAnsi="Times New Roman" w:cs="Times New Roman"/>
                <w:b/>
              </w:rPr>
              <w:t>2</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0,5</w:t>
            </w: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spacing w:after="0" w:line="240" w:lineRule="auto"/>
              <w:rPr>
                <w:rFonts w:ascii="Times New Roman" w:hAnsi="Times New Roman"/>
                <w:iCs/>
              </w:rPr>
            </w:pPr>
            <w:r w:rsidRPr="004E0163">
              <w:rPr>
                <w:rFonts w:ascii="Times New Roman" w:hAnsi="Times New Roman"/>
                <w:iCs/>
              </w:rPr>
              <w:t>Ответить на вопросы</w:t>
            </w:r>
          </w:p>
          <w:p w:rsidR="009F4271" w:rsidRDefault="009F4271" w:rsidP="009F4271">
            <w:pPr>
              <w:spacing w:after="0" w:line="240" w:lineRule="auto"/>
              <w:rPr>
                <w:rFonts w:ascii="Times New Roman" w:hAnsi="Times New Roman"/>
                <w:iCs/>
              </w:rPr>
            </w:pPr>
            <w:r>
              <w:rPr>
                <w:rFonts w:ascii="Times New Roman" w:hAnsi="Times New Roman"/>
                <w:iCs/>
              </w:rPr>
              <w:t>Составить тест по теме</w:t>
            </w:r>
          </w:p>
          <w:p w:rsidR="009F4271" w:rsidRDefault="009F4271" w:rsidP="009F4271">
            <w:pPr>
              <w:spacing w:after="0" w:line="240" w:lineRule="auto"/>
              <w:rPr>
                <w:rFonts w:ascii="Times New Roman" w:hAnsi="Times New Roman"/>
                <w:iCs/>
              </w:rPr>
            </w:pPr>
            <w:r>
              <w:rPr>
                <w:rFonts w:ascii="Times New Roman" w:hAnsi="Times New Roman"/>
                <w:iCs/>
              </w:rPr>
              <w:t>Составить кроссворд по теме</w:t>
            </w:r>
          </w:p>
          <w:p w:rsidR="009F4271" w:rsidRPr="001A771C" w:rsidRDefault="009F4271" w:rsidP="009F4271">
            <w:pPr>
              <w:spacing w:after="0" w:line="240" w:lineRule="auto"/>
              <w:rPr>
                <w:rFonts w:ascii="Times New Roman" w:hAnsi="Times New Roman"/>
              </w:rPr>
            </w:pPr>
            <w:r w:rsidRPr="001A771C">
              <w:rPr>
                <w:rFonts w:ascii="Times New Roman" w:hAnsi="Times New Roman"/>
              </w:rPr>
              <w:t>Приготовить сообщение «Альберт Эйнштейн –</w:t>
            </w:r>
            <w:r>
              <w:rPr>
                <w:rFonts w:ascii="Times New Roman" w:hAnsi="Times New Roman"/>
              </w:rPr>
              <w:t xml:space="preserve"> </w:t>
            </w:r>
            <w:r w:rsidRPr="001A771C">
              <w:rPr>
                <w:rFonts w:ascii="Times New Roman" w:hAnsi="Times New Roman"/>
              </w:rPr>
              <w:t>великий гений человечества»</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sidRPr="00F0181A">
              <w:rPr>
                <w:rFonts w:ascii="Times New Roman" w:hAnsi="Times New Roman"/>
                <w:b/>
              </w:rPr>
              <w:t>Раздел 7.</w:t>
            </w:r>
          </w:p>
          <w:p w:rsidR="009F4271" w:rsidRPr="00F0181A" w:rsidRDefault="009F4271" w:rsidP="009F4271">
            <w:pPr>
              <w:spacing w:after="0" w:line="240" w:lineRule="auto"/>
              <w:rPr>
                <w:rFonts w:ascii="Times New Roman" w:hAnsi="Times New Roman"/>
                <w:b/>
              </w:rPr>
            </w:pPr>
            <w:r>
              <w:rPr>
                <w:rFonts w:ascii="Times New Roman" w:hAnsi="Times New Roman"/>
                <w:b/>
              </w:rPr>
              <w:t>Элементы квантовой физики</w:t>
            </w:r>
          </w:p>
          <w:p w:rsidR="009F4271" w:rsidRDefault="009F4271" w:rsidP="009F4271">
            <w:pPr>
              <w:spacing w:after="0" w:line="240" w:lineRule="auto"/>
              <w:rPr>
                <w:rFonts w:ascii="Times New Roman" w:hAnsi="Times New Roman"/>
                <w:b/>
              </w:rPr>
            </w:pPr>
            <w:r>
              <w:rPr>
                <w:rFonts w:ascii="Times New Roman" w:hAnsi="Times New Roman"/>
                <w:b/>
              </w:rPr>
              <w:t>Тема 7.1.</w:t>
            </w:r>
          </w:p>
          <w:p w:rsidR="009F4271" w:rsidRDefault="009F4271" w:rsidP="009F4271">
            <w:pPr>
              <w:spacing w:after="0" w:line="240" w:lineRule="auto"/>
              <w:rPr>
                <w:rFonts w:ascii="Times New Roman" w:hAnsi="Times New Roman"/>
                <w:b/>
              </w:rPr>
            </w:pPr>
            <w:r>
              <w:rPr>
                <w:rFonts w:ascii="Times New Roman" w:hAnsi="Times New Roman"/>
                <w:b/>
              </w:rPr>
              <w:t>Квантовая оптика</w:t>
            </w:r>
          </w:p>
          <w:p w:rsidR="009F4271" w:rsidRPr="00F0181A" w:rsidRDefault="009F4271" w:rsidP="009F4271">
            <w:pPr>
              <w:spacing w:after="0" w:line="240" w:lineRule="auto"/>
              <w:rPr>
                <w:rFonts w:ascii="Times New Roman" w:hAnsi="Times New Roman"/>
                <w:b/>
              </w:rPr>
            </w:pPr>
          </w:p>
        </w:tc>
        <w:tc>
          <w:tcPr>
            <w:tcW w:w="8505" w:type="dxa"/>
            <w:shd w:val="clear" w:color="auto" w:fill="FFFFFF"/>
          </w:tcPr>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Pr="00E320BC" w:rsidRDefault="009F4271" w:rsidP="009F4271">
            <w:pPr>
              <w:spacing w:after="0" w:line="240" w:lineRule="auto"/>
              <w:jc w:val="center"/>
              <w:rPr>
                <w:rFonts w:ascii="Times New Roman" w:hAnsi="Times New Roman" w:cs="Times New Roman"/>
                <w:b/>
              </w:rPr>
            </w:pPr>
            <w:r>
              <w:rPr>
                <w:rFonts w:ascii="Times New Roman" w:hAnsi="Times New Roman" w:cs="Times New Roman"/>
                <w:b/>
              </w:rPr>
              <w:t>17</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Pr="00F0181A" w:rsidRDefault="009F4271" w:rsidP="009F4271">
            <w:pPr>
              <w:spacing w:after="0" w:line="240" w:lineRule="auto"/>
              <w:ind w:firstLine="709"/>
              <w:jc w:val="both"/>
              <w:rPr>
                <w:rFonts w:ascii="Times New Roman" w:hAnsi="Times New Roman"/>
              </w:rPr>
            </w:pPr>
            <w:r w:rsidRPr="00F0181A">
              <w:rPr>
                <w:rFonts w:ascii="Times New Roman" w:hAnsi="Times New Roman"/>
              </w:rPr>
              <w:t>Тепловое излучение. Распределение энергии в спектре абсолютно чёрного тела.  Квантовая гипотеза Планка. Фотоны. Внешний фотоэлектрический эффект. Внутренний фотоэффект. Типы фотоэлементов.  Давление света. Понятие о корпускулярно-волновой природе света.</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Pr="00F0181A" w:rsidRDefault="009F4271" w:rsidP="009F4271">
            <w:pPr>
              <w:spacing w:after="0" w:line="240" w:lineRule="auto"/>
              <w:rPr>
                <w:rFonts w:ascii="Times New Roman" w:hAnsi="Times New Roman"/>
                <w:b/>
              </w:rPr>
            </w:pPr>
          </w:p>
        </w:tc>
        <w:tc>
          <w:tcPr>
            <w:tcW w:w="8505" w:type="dxa"/>
            <w:shd w:val="clear" w:color="auto" w:fill="FFFFFF"/>
          </w:tcPr>
          <w:p w:rsidR="009F4271" w:rsidRPr="00A4685E"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spacing w:after="0" w:line="240" w:lineRule="auto"/>
              <w:rPr>
                <w:rFonts w:ascii="Times New Roman" w:hAnsi="Times New Roman"/>
                <w:iCs/>
              </w:rPr>
            </w:pPr>
            <w:r w:rsidRPr="004E0163">
              <w:rPr>
                <w:rFonts w:ascii="Times New Roman" w:hAnsi="Times New Roman"/>
                <w:iCs/>
              </w:rPr>
              <w:t>Ответить на вопросы</w:t>
            </w:r>
          </w:p>
          <w:p w:rsidR="009F4271" w:rsidRDefault="009F4271" w:rsidP="009F4271">
            <w:pPr>
              <w:spacing w:after="0" w:line="240" w:lineRule="auto"/>
              <w:rPr>
                <w:rFonts w:ascii="Times New Roman" w:hAnsi="Times New Roman"/>
                <w:iCs/>
              </w:rPr>
            </w:pPr>
            <w:r>
              <w:rPr>
                <w:rFonts w:ascii="Times New Roman" w:hAnsi="Times New Roman"/>
                <w:iCs/>
              </w:rPr>
              <w:t>Составить тест по теме</w:t>
            </w:r>
          </w:p>
          <w:p w:rsidR="009F4271" w:rsidRDefault="009F4271" w:rsidP="009F4271">
            <w:pPr>
              <w:spacing w:after="0" w:line="240" w:lineRule="auto"/>
              <w:rPr>
                <w:rFonts w:ascii="Times New Roman" w:hAnsi="Times New Roman"/>
                <w:iCs/>
              </w:rPr>
            </w:pPr>
            <w:r>
              <w:rPr>
                <w:rFonts w:ascii="Times New Roman" w:hAnsi="Times New Roman"/>
                <w:iCs/>
              </w:rPr>
              <w:t>Составить кроссворд по теме</w:t>
            </w:r>
          </w:p>
          <w:p w:rsidR="009F4271" w:rsidRPr="00F0181A" w:rsidRDefault="009F4271" w:rsidP="009F4271">
            <w:pPr>
              <w:spacing w:after="0" w:line="240" w:lineRule="auto"/>
              <w:jc w:val="both"/>
              <w:rPr>
                <w:rFonts w:ascii="Times New Roman" w:hAnsi="Times New Roman"/>
              </w:rPr>
            </w:pPr>
            <w:r>
              <w:rPr>
                <w:rFonts w:ascii="Times New Roman" w:hAnsi="Times New Roman"/>
              </w:rPr>
              <w:t>Подготовить сообщения по темам «</w:t>
            </w:r>
            <w:r w:rsidRPr="00F0181A">
              <w:rPr>
                <w:rFonts w:ascii="Times New Roman" w:hAnsi="Times New Roman"/>
              </w:rPr>
              <w:t>Фотоэффект</w:t>
            </w:r>
            <w:r>
              <w:rPr>
                <w:rFonts w:ascii="Times New Roman" w:hAnsi="Times New Roman"/>
              </w:rPr>
              <w:t>», «Л</w:t>
            </w:r>
            <w:r w:rsidRPr="00F0181A">
              <w:rPr>
                <w:rFonts w:ascii="Times New Roman" w:hAnsi="Times New Roman"/>
              </w:rPr>
              <w:t>иней</w:t>
            </w:r>
            <w:r>
              <w:rPr>
                <w:rFonts w:ascii="Times New Roman" w:hAnsi="Times New Roman"/>
              </w:rPr>
              <w:t>чатые спектры различных веществ», «</w:t>
            </w:r>
            <w:r w:rsidRPr="00F0181A">
              <w:rPr>
                <w:rFonts w:ascii="Times New Roman" w:hAnsi="Times New Roman"/>
              </w:rPr>
              <w:t>Счетчик ионизирующих излучений</w:t>
            </w:r>
            <w:r>
              <w:rPr>
                <w:rFonts w:ascii="Times New Roman" w:hAnsi="Times New Roman"/>
              </w:rPr>
              <w:t>»</w:t>
            </w:r>
            <w:r w:rsidRPr="00F0181A">
              <w:rPr>
                <w:rFonts w:ascii="Times New Roman" w:hAnsi="Times New Roman"/>
              </w:rPr>
              <w:t>.</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t>Тема 7.2.</w:t>
            </w:r>
          </w:p>
          <w:p w:rsidR="009F4271" w:rsidRPr="00F0181A" w:rsidRDefault="009F4271" w:rsidP="009F4271">
            <w:pPr>
              <w:spacing w:after="0" w:line="240" w:lineRule="auto"/>
              <w:rPr>
                <w:rFonts w:ascii="Times New Roman" w:hAnsi="Times New Roman"/>
                <w:b/>
              </w:rPr>
            </w:pPr>
            <w:r>
              <w:rPr>
                <w:rFonts w:ascii="Times New Roman" w:hAnsi="Times New Roman"/>
                <w:b/>
              </w:rPr>
              <w:t>Физика атома</w:t>
            </w:r>
          </w:p>
          <w:p w:rsidR="009F4271" w:rsidRPr="00A4685E" w:rsidRDefault="009F4271" w:rsidP="009F4271">
            <w:pPr>
              <w:spacing w:after="0" w:line="240" w:lineRule="auto"/>
              <w:rPr>
                <w:rFonts w:ascii="Times New Roman" w:hAnsi="Times New Roman"/>
              </w:rPr>
            </w:pPr>
          </w:p>
          <w:p w:rsidR="009F4271" w:rsidRPr="00F0181A"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Default="009F4271" w:rsidP="009F4271">
            <w:pPr>
              <w:spacing w:after="0" w:line="240" w:lineRule="auto"/>
              <w:jc w:val="both"/>
              <w:rPr>
                <w:rFonts w:ascii="Times New Roman" w:hAnsi="Times New Roman"/>
              </w:rPr>
            </w:pPr>
            <w:r>
              <w:rPr>
                <w:rFonts w:ascii="Times New Roman" w:hAnsi="Times New Roman"/>
                <w:sz w:val="28"/>
                <w:szCs w:val="28"/>
              </w:rPr>
              <w:t xml:space="preserve">         </w:t>
            </w:r>
            <w:r w:rsidRPr="009D7AE8">
              <w:rPr>
                <w:rFonts w:ascii="Times New Roman" w:hAnsi="Times New Roman"/>
              </w:rPr>
              <w:t>Развитие взглядов на строение вещества. Закономерности в атомных спектрах водорода. Ядерная модель атома. Опыты Э. Резерфорда. Модель атома водорода по  Н.Бору. Гипотеза де Бройля. Соотношение неопределённостей Гейзенберга. Квантовые генераторы.</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11</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Pr="00A4685E"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spacing w:after="0" w:line="240" w:lineRule="auto"/>
              <w:rPr>
                <w:rFonts w:ascii="Times New Roman" w:hAnsi="Times New Roman"/>
                <w:iCs/>
              </w:rPr>
            </w:pPr>
            <w:r w:rsidRPr="004E0163">
              <w:rPr>
                <w:rFonts w:ascii="Times New Roman" w:hAnsi="Times New Roman"/>
                <w:iCs/>
              </w:rPr>
              <w:t>Ответить на вопросы</w:t>
            </w:r>
          </w:p>
          <w:p w:rsidR="009F4271" w:rsidRDefault="009F4271" w:rsidP="009F4271">
            <w:pPr>
              <w:spacing w:after="0" w:line="240" w:lineRule="auto"/>
              <w:rPr>
                <w:rFonts w:ascii="Times New Roman" w:hAnsi="Times New Roman"/>
                <w:iCs/>
              </w:rPr>
            </w:pPr>
            <w:r>
              <w:rPr>
                <w:rFonts w:ascii="Times New Roman" w:hAnsi="Times New Roman"/>
                <w:iCs/>
              </w:rPr>
              <w:t>Составить тест по теме</w:t>
            </w:r>
          </w:p>
          <w:p w:rsidR="009F4271" w:rsidRDefault="009F4271" w:rsidP="009F4271">
            <w:pPr>
              <w:spacing w:after="0" w:line="240" w:lineRule="auto"/>
              <w:rPr>
                <w:rFonts w:ascii="Times New Roman" w:hAnsi="Times New Roman"/>
                <w:iCs/>
              </w:rPr>
            </w:pPr>
            <w:r>
              <w:rPr>
                <w:rFonts w:ascii="Times New Roman" w:hAnsi="Times New Roman"/>
                <w:iCs/>
              </w:rPr>
              <w:lastRenderedPageBreak/>
              <w:t>Составить кроссворд по теме</w:t>
            </w:r>
          </w:p>
          <w:p w:rsidR="009F4271" w:rsidRDefault="009F4271" w:rsidP="009F4271">
            <w:pPr>
              <w:framePr w:hSpace="180" w:wrap="around" w:vAnchor="text" w:hAnchor="margin" w:y="158"/>
              <w:spacing w:after="0" w:line="240" w:lineRule="auto"/>
              <w:suppressOverlap/>
              <w:rPr>
                <w:rFonts w:ascii="Times New Roman" w:hAnsi="Times New Roman"/>
                <w:b/>
                <w:iCs/>
              </w:rPr>
            </w:pP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lastRenderedPageBreak/>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4731EB" w:rsidTr="009F4271">
        <w:trPr>
          <w:trHeight w:val="1197"/>
          <w:jc w:val="center"/>
        </w:trPr>
        <w:tc>
          <w:tcPr>
            <w:tcW w:w="2660" w:type="dxa"/>
            <w:gridSpan w:val="2"/>
            <w:shd w:val="clear" w:color="auto" w:fill="auto"/>
          </w:tcPr>
          <w:p w:rsidR="009F4271" w:rsidRPr="004731EB" w:rsidRDefault="009F4271" w:rsidP="009F4271">
            <w:pPr>
              <w:spacing w:after="0" w:line="240" w:lineRule="auto"/>
              <w:rPr>
                <w:rFonts w:ascii="Times New Roman" w:hAnsi="Times New Roman" w:cs="Times New Roman"/>
                <w:color w:val="FF0000"/>
              </w:rPr>
            </w:pPr>
          </w:p>
        </w:tc>
        <w:tc>
          <w:tcPr>
            <w:tcW w:w="8615" w:type="dxa"/>
            <w:gridSpan w:val="3"/>
            <w:shd w:val="clear" w:color="auto" w:fill="auto"/>
          </w:tcPr>
          <w:p w:rsidR="009F4271" w:rsidRPr="000631CD" w:rsidRDefault="009F4271" w:rsidP="009F4271">
            <w:pPr>
              <w:tabs>
                <w:tab w:val="left" w:pos="993"/>
              </w:tabs>
              <w:spacing w:line="240" w:lineRule="auto"/>
              <w:contextualSpacing/>
              <w:rPr>
                <w:rFonts w:ascii="Times New Roman" w:hAnsi="Times New Roman" w:cs="Times New Roman"/>
                <w:b/>
              </w:rPr>
            </w:pPr>
            <w:r w:rsidRPr="000631CD">
              <w:rPr>
                <w:rFonts w:ascii="Times New Roman" w:hAnsi="Times New Roman" w:cs="Times New Roman"/>
                <w:b/>
              </w:rPr>
              <w:t xml:space="preserve">Самостоятельная работа обучающихся </w:t>
            </w:r>
          </w:p>
          <w:p w:rsidR="009F4271" w:rsidRPr="008105F6" w:rsidRDefault="009F4271" w:rsidP="009F4271">
            <w:pPr>
              <w:tabs>
                <w:tab w:val="left" w:pos="993"/>
              </w:tabs>
              <w:spacing w:after="0" w:line="240" w:lineRule="auto"/>
              <w:contextualSpacing/>
              <w:rPr>
                <w:rFonts w:ascii="Times New Roman" w:hAnsi="Times New Roman" w:cs="Times New Roman"/>
                <w:b/>
              </w:rPr>
            </w:pPr>
            <w:r w:rsidRPr="008105F6">
              <w:rPr>
                <w:rFonts w:ascii="Times New Roman" w:hAnsi="Times New Roman" w:cs="Times New Roman"/>
                <w:b/>
              </w:rPr>
              <w:t>Индивидуальный проект:</w:t>
            </w:r>
          </w:p>
          <w:p w:rsidR="009F4271" w:rsidRDefault="009F4271" w:rsidP="009F4271">
            <w:pPr>
              <w:tabs>
                <w:tab w:val="left" w:pos="993"/>
              </w:tabs>
              <w:spacing w:after="0" w:line="240" w:lineRule="auto"/>
              <w:contextualSpacing/>
              <w:rPr>
                <w:rFonts w:ascii="Times New Roman" w:hAnsi="Times New Roman"/>
              </w:rPr>
            </w:pPr>
            <w:r w:rsidRPr="000631CD">
              <w:rPr>
                <w:rFonts w:ascii="Times New Roman" w:hAnsi="Times New Roman"/>
              </w:rPr>
              <w:t>Александр Григорьевич</w:t>
            </w:r>
            <w:r w:rsidRPr="00743448">
              <w:rPr>
                <w:rFonts w:ascii="Times New Roman" w:hAnsi="Times New Roman"/>
              </w:rPr>
              <w:t xml:space="preserve"> Столетов - русский физик. </w:t>
            </w:r>
          </w:p>
          <w:p w:rsidR="009F4271" w:rsidRPr="00743448" w:rsidRDefault="009F4271" w:rsidP="009F4271">
            <w:pPr>
              <w:tabs>
                <w:tab w:val="left" w:pos="993"/>
              </w:tabs>
              <w:spacing w:after="0" w:line="240" w:lineRule="auto"/>
              <w:contextualSpacing/>
              <w:rPr>
                <w:rFonts w:ascii="Times New Roman" w:hAnsi="Times New Roman"/>
              </w:rPr>
            </w:pPr>
            <w:r w:rsidRPr="00743448">
              <w:rPr>
                <w:rFonts w:ascii="Times New Roman" w:hAnsi="Times New Roman"/>
              </w:rPr>
              <w:t xml:space="preserve">Альтернативная энергетика. </w:t>
            </w:r>
          </w:p>
          <w:p w:rsidR="009F4271" w:rsidRPr="00743448" w:rsidRDefault="009F4271" w:rsidP="009F4271">
            <w:pPr>
              <w:spacing w:after="0" w:line="240" w:lineRule="auto"/>
              <w:jc w:val="both"/>
              <w:rPr>
                <w:rFonts w:ascii="Times New Roman" w:hAnsi="Times New Roman"/>
              </w:rPr>
            </w:pPr>
            <w:r w:rsidRPr="00743448">
              <w:rPr>
                <w:rFonts w:ascii="Times New Roman" w:hAnsi="Times New Roman"/>
              </w:rPr>
              <w:t xml:space="preserve">Акустические свойства полупроводников. </w:t>
            </w:r>
          </w:p>
          <w:p w:rsidR="009F4271" w:rsidRPr="00743448" w:rsidRDefault="009F4271" w:rsidP="009F4271">
            <w:pPr>
              <w:spacing w:after="0" w:line="240" w:lineRule="auto"/>
              <w:jc w:val="both"/>
              <w:rPr>
                <w:rFonts w:ascii="Times New Roman" w:hAnsi="Times New Roman"/>
              </w:rPr>
            </w:pPr>
            <w:r w:rsidRPr="00743448">
              <w:rPr>
                <w:rFonts w:ascii="Times New Roman" w:hAnsi="Times New Roman"/>
              </w:rPr>
              <w:t xml:space="preserve">Бесконтактные методы контроля температуры. </w:t>
            </w:r>
          </w:p>
          <w:p w:rsidR="009F4271" w:rsidRPr="00743448" w:rsidRDefault="009F4271" w:rsidP="009F4271">
            <w:pPr>
              <w:spacing w:after="0" w:line="240" w:lineRule="auto"/>
              <w:jc w:val="both"/>
              <w:rPr>
                <w:rFonts w:ascii="Times New Roman" w:hAnsi="Times New Roman"/>
              </w:rPr>
            </w:pPr>
            <w:r w:rsidRPr="00743448">
              <w:rPr>
                <w:rFonts w:ascii="Times New Roman" w:hAnsi="Times New Roman"/>
              </w:rPr>
              <w:t xml:space="preserve">Борис Семенович Якоби — физик и изобретатель. </w:t>
            </w:r>
          </w:p>
          <w:p w:rsidR="009F4271" w:rsidRPr="00743448" w:rsidRDefault="009F4271" w:rsidP="009F4271">
            <w:pPr>
              <w:spacing w:after="0" w:line="240" w:lineRule="auto"/>
              <w:jc w:val="both"/>
              <w:rPr>
                <w:rFonts w:ascii="Times New Roman" w:hAnsi="Times New Roman"/>
              </w:rPr>
            </w:pPr>
            <w:r w:rsidRPr="00743448">
              <w:rPr>
                <w:rFonts w:ascii="Times New Roman" w:hAnsi="Times New Roman"/>
              </w:rPr>
              <w:t xml:space="preserve">Величайшие открытия физики. </w:t>
            </w:r>
          </w:p>
          <w:p w:rsidR="009F4271" w:rsidRPr="00743448" w:rsidRDefault="009F4271" w:rsidP="009F4271">
            <w:pPr>
              <w:spacing w:after="0" w:line="240" w:lineRule="auto"/>
              <w:jc w:val="both"/>
              <w:rPr>
                <w:rFonts w:ascii="Times New Roman" w:hAnsi="Times New Roman"/>
              </w:rPr>
            </w:pPr>
            <w:r w:rsidRPr="00743448">
              <w:rPr>
                <w:rFonts w:ascii="Times New Roman" w:hAnsi="Times New Roman"/>
              </w:rPr>
              <w:t xml:space="preserve">Магнитные измерения (принципы построения приборов, способы измерения магнитного потока, магнитной индукции). </w:t>
            </w:r>
          </w:p>
          <w:p w:rsidR="009F4271" w:rsidRPr="00743448" w:rsidRDefault="009F4271" w:rsidP="009F4271">
            <w:pPr>
              <w:spacing w:after="0" w:line="240" w:lineRule="auto"/>
              <w:jc w:val="both"/>
              <w:rPr>
                <w:rFonts w:ascii="Times New Roman" w:hAnsi="Times New Roman"/>
              </w:rPr>
            </w:pPr>
            <w:r w:rsidRPr="00743448">
              <w:rPr>
                <w:rFonts w:ascii="Times New Roman" w:hAnsi="Times New Roman"/>
              </w:rPr>
              <w:t xml:space="preserve">Плазма — четвертое состояние вещества. </w:t>
            </w:r>
          </w:p>
          <w:p w:rsidR="009F4271" w:rsidRPr="00743448" w:rsidRDefault="009F4271" w:rsidP="009F4271">
            <w:pPr>
              <w:spacing w:after="0" w:line="240" w:lineRule="auto"/>
              <w:jc w:val="both"/>
              <w:rPr>
                <w:rFonts w:ascii="Times New Roman" w:hAnsi="Times New Roman"/>
              </w:rPr>
            </w:pPr>
            <w:r w:rsidRPr="00743448">
              <w:rPr>
                <w:rFonts w:ascii="Times New Roman" w:hAnsi="Times New Roman"/>
              </w:rPr>
              <w:t xml:space="preserve">Современная спутниковая связь. </w:t>
            </w:r>
          </w:p>
          <w:p w:rsidR="009F4271" w:rsidRPr="00743448" w:rsidRDefault="009F4271" w:rsidP="009F4271">
            <w:pPr>
              <w:spacing w:after="0" w:line="240" w:lineRule="auto"/>
              <w:jc w:val="both"/>
              <w:rPr>
                <w:rFonts w:ascii="Times New Roman" w:hAnsi="Times New Roman"/>
              </w:rPr>
            </w:pPr>
            <w:r w:rsidRPr="00743448">
              <w:rPr>
                <w:rFonts w:ascii="Times New Roman" w:hAnsi="Times New Roman"/>
              </w:rPr>
              <w:t xml:space="preserve">Фотоэффект. Применение явления фотоэффекта. </w:t>
            </w:r>
          </w:p>
          <w:p w:rsidR="009F4271" w:rsidRPr="00743448" w:rsidRDefault="009F4271" w:rsidP="009F4271">
            <w:pPr>
              <w:spacing w:after="0" w:line="240" w:lineRule="auto"/>
              <w:jc w:val="both"/>
              <w:rPr>
                <w:rFonts w:ascii="Times New Roman" w:hAnsi="Times New Roman"/>
              </w:rPr>
            </w:pPr>
            <w:r w:rsidRPr="00743448">
              <w:rPr>
                <w:rFonts w:ascii="Times New Roman" w:hAnsi="Times New Roman"/>
              </w:rPr>
              <w:t xml:space="preserve">Шкала электромагнитных волн. </w:t>
            </w:r>
          </w:p>
          <w:p w:rsidR="009F4271" w:rsidRPr="00743448" w:rsidRDefault="009F4271" w:rsidP="009F4271">
            <w:pPr>
              <w:spacing w:after="0" w:line="240" w:lineRule="auto"/>
              <w:jc w:val="both"/>
              <w:rPr>
                <w:rFonts w:ascii="Times New Roman" w:hAnsi="Times New Roman"/>
              </w:rPr>
            </w:pPr>
            <w:r w:rsidRPr="00743448">
              <w:rPr>
                <w:rFonts w:ascii="Times New Roman" w:hAnsi="Times New Roman"/>
              </w:rPr>
              <w:t xml:space="preserve">Электронная проводимость металлов. Сверхпроводимость. </w:t>
            </w:r>
          </w:p>
          <w:p w:rsidR="009F4271" w:rsidRPr="000631CD" w:rsidRDefault="009F4271" w:rsidP="009F4271">
            <w:pPr>
              <w:spacing w:after="0" w:line="240" w:lineRule="auto"/>
              <w:jc w:val="both"/>
              <w:rPr>
                <w:rFonts w:ascii="Times New Roman" w:hAnsi="Times New Roman"/>
              </w:rPr>
            </w:pPr>
            <w:r w:rsidRPr="00743448">
              <w:rPr>
                <w:rFonts w:ascii="Times New Roman" w:hAnsi="Times New Roman"/>
              </w:rPr>
              <w:t>Эмилий Христианович Ленц — русский физик.</w:t>
            </w:r>
            <w:r>
              <w:rPr>
                <w:rFonts w:ascii="Times New Roman" w:hAnsi="Times New Roman"/>
              </w:rPr>
              <w:t xml:space="preserve"> </w:t>
            </w:r>
            <w:r w:rsidRPr="000631CD">
              <w:rPr>
                <w:rFonts w:ascii="Times New Roman" w:hAnsi="Times New Roman" w:cs="Times New Roman"/>
              </w:rPr>
              <w:t>Реферат (один по выбору)</w:t>
            </w:r>
          </w:p>
        </w:tc>
        <w:tc>
          <w:tcPr>
            <w:tcW w:w="1307" w:type="dxa"/>
            <w:shd w:val="clear" w:color="auto" w:fill="auto"/>
          </w:tcPr>
          <w:p w:rsidR="009F4271" w:rsidRPr="009F4271" w:rsidRDefault="009F4271" w:rsidP="009F4271">
            <w:pPr>
              <w:widowControl w:val="0"/>
              <w:spacing w:line="240" w:lineRule="auto"/>
              <w:jc w:val="center"/>
              <w:rPr>
                <w:rFonts w:ascii="Times New Roman" w:hAnsi="Times New Roman" w:cs="Times New Roman"/>
              </w:rPr>
            </w:pPr>
            <w:r w:rsidRPr="009F4271">
              <w:rPr>
                <w:rFonts w:ascii="Times New Roman" w:hAnsi="Times New Roman" w:cs="Times New Roman"/>
              </w:rPr>
              <w:t>3</w:t>
            </w:r>
          </w:p>
        </w:tc>
        <w:tc>
          <w:tcPr>
            <w:tcW w:w="1425" w:type="dxa"/>
            <w:gridSpan w:val="2"/>
            <w:shd w:val="clear" w:color="auto" w:fill="auto"/>
          </w:tcPr>
          <w:p w:rsidR="009F4271" w:rsidRPr="008105F6" w:rsidRDefault="009F4271" w:rsidP="009F4271">
            <w:pPr>
              <w:widowControl w:val="0"/>
              <w:jc w:val="center"/>
              <w:rPr>
                <w:rFonts w:ascii="Times New Roman" w:hAnsi="Times New Roman" w:cs="Times New Roman"/>
              </w:rPr>
            </w:pPr>
            <w:r w:rsidRPr="008105F6">
              <w:rPr>
                <w:rFonts w:ascii="Times New Roman" w:hAnsi="Times New Roman" w:cs="Times New Roman"/>
              </w:rPr>
              <w:t>2</w:t>
            </w:r>
          </w:p>
        </w:tc>
        <w:tc>
          <w:tcPr>
            <w:tcW w:w="1344" w:type="dxa"/>
            <w:gridSpan w:val="2"/>
            <w:shd w:val="clear" w:color="auto" w:fill="auto"/>
          </w:tcPr>
          <w:p w:rsidR="009F4271" w:rsidRPr="004731EB" w:rsidRDefault="009F4271" w:rsidP="009F4271">
            <w:pPr>
              <w:spacing w:after="0" w:line="240" w:lineRule="auto"/>
              <w:jc w:val="center"/>
              <w:rPr>
                <w:rFonts w:ascii="Times New Roman" w:hAnsi="Times New Roman" w:cs="Times New Roman"/>
                <w:color w:val="FF0000"/>
              </w:rPr>
            </w:pPr>
          </w:p>
        </w:tc>
      </w:tr>
      <w:tr w:rsidR="009F4271" w:rsidRPr="00A4685E" w:rsidTr="009F4271">
        <w:trPr>
          <w:trHeight w:val="20"/>
          <w:jc w:val="center"/>
        </w:trPr>
        <w:tc>
          <w:tcPr>
            <w:tcW w:w="2660" w:type="dxa"/>
            <w:gridSpan w:val="2"/>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cs="Times New Roman"/>
                <w:iCs/>
              </w:rPr>
            </w:pPr>
            <w:r w:rsidRPr="00A4685E">
              <w:rPr>
                <w:rFonts w:ascii="Times New Roman" w:hAnsi="Times New Roman" w:cs="Times New Roman"/>
                <w:iCs/>
              </w:rPr>
              <w:tab/>
              <w:t xml:space="preserve">      </w:t>
            </w:r>
            <w:r w:rsidRPr="00A4685E">
              <w:rPr>
                <w:rFonts w:ascii="Times New Roman" w:hAnsi="Times New Roman" w:cs="Times New Roman"/>
              </w:rPr>
              <w:t>Всего:</w:t>
            </w: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127</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vertAlign w:val="superscript"/>
              </w:rPr>
            </w:pPr>
            <w:r>
              <w:rPr>
                <w:rFonts w:ascii="Times New Roman" w:hAnsi="Times New Roman" w:cs="Times New Roman"/>
              </w:rPr>
              <w:t>7</w:t>
            </w:r>
            <w:r w:rsidRPr="00A4685E">
              <w:rPr>
                <w:rFonts w:ascii="Times New Roman" w:hAnsi="Times New Roman" w:cs="Times New Roman"/>
                <w:vertAlign w:val="superscript"/>
              </w:rPr>
              <w:t>*</w:t>
            </w: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r>
    </w:tbl>
    <w:p w:rsidR="009F4271" w:rsidRDefault="009F4271" w:rsidP="009F4271">
      <w:pPr>
        <w:rPr>
          <w:rFonts w:ascii="Times New Roman" w:hAnsi="Times New Roman" w:cs="Times New Roman"/>
          <w:sz w:val="24"/>
          <w:szCs w:val="24"/>
        </w:rPr>
      </w:pPr>
    </w:p>
    <w:p w:rsidR="009F4271" w:rsidRPr="009F4271" w:rsidRDefault="009F4271" w:rsidP="009F4271">
      <w:pPr>
        <w:spacing w:after="0" w:line="240" w:lineRule="auto"/>
        <w:ind w:right="57"/>
        <w:jc w:val="both"/>
        <w:rPr>
          <w:rFonts w:ascii="Times New Roman" w:eastAsia="Times New Roman" w:hAnsi="Times New Roman" w:cs="Times New Roman"/>
          <w:lang w:eastAsia="ru-RU"/>
        </w:rPr>
      </w:pPr>
      <w:r w:rsidRPr="00601A55">
        <w:rPr>
          <w:rFonts w:ascii="Times New Roman" w:eastAsia="Times New Roman" w:hAnsi="Times New Roman" w:cs="Times New Roman"/>
          <w:sz w:val="24"/>
          <w:szCs w:val="24"/>
          <w:lang w:eastAsia="ru-RU"/>
        </w:rPr>
        <w:t xml:space="preserve">       </w:t>
      </w:r>
      <w:r w:rsidRPr="009F4271">
        <w:rPr>
          <w:rFonts w:ascii="Times New Roman" w:eastAsia="Times New Roman" w:hAnsi="Times New Roman" w:cs="Times New Roman"/>
          <w:lang w:eastAsia="ru-RU"/>
        </w:rPr>
        <w:t>* Конкретные активные и интерактивные формы проведения занятий отражены в календарно-тематическом плане преподавателя.</w:t>
      </w:r>
    </w:p>
    <w:p w:rsidR="009F4271" w:rsidRPr="009F4271" w:rsidRDefault="009F4271" w:rsidP="009F4271">
      <w:pPr>
        <w:suppressAutoHyphens/>
        <w:spacing w:after="0" w:line="240" w:lineRule="auto"/>
        <w:ind w:right="57" w:firstLine="426"/>
        <w:jc w:val="both"/>
        <w:rPr>
          <w:rFonts w:ascii="Times New Roman" w:eastAsia="Times New Roman" w:hAnsi="Times New Roman" w:cs="Times New Roman"/>
          <w:lang w:eastAsia="ru-RU"/>
        </w:rPr>
      </w:pPr>
      <w:r w:rsidRPr="009F4271">
        <w:rPr>
          <w:rFonts w:ascii="Times New Roman" w:eastAsia="Times New Roman" w:hAnsi="Times New Roman" w:cs="Times New Roman"/>
          <w:lang w:eastAsia="ru-RU"/>
        </w:rPr>
        <w:t>** Для характеристики уровня освоения учебного материала используются следующие обозначения: 1– ознакомительный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9F4271" w:rsidRPr="009F4271" w:rsidRDefault="009F4271" w:rsidP="009F4271">
      <w:pPr>
        <w:rPr>
          <w:rFonts w:ascii="Times New Roman" w:hAnsi="Times New Roman" w:cs="Times New Roman"/>
        </w:rPr>
      </w:pPr>
    </w:p>
    <w:p w:rsidR="009F4271" w:rsidRPr="00A4685E" w:rsidRDefault="009F4271" w:rsidP="009F4271">
      <w:pPr>
        <w:rPr>
          <w:rFonts w:ascii="Times New Roman" w:hAnsi="Times New Roman" w:cs="Times New Roman"/>
          <w:sz w:val="24"/>
          <w:szCs w:val="24"/>
        </w:rPr>
        <w:sectPr w:rsidR="009F4271" w:rsidRPr="00A4685E" w:rsidSect="009F4271">
          <w:footerReference w:type="default" r:id="rId119"/>
          <w:pgSz w:w="16837" w:h="11905" w:orient="landscape"/>
          <w:pgMar w:top="993" w:right="851" w:bottom="851" w:left="851" w:header="709" w:footer="709" w:gutter="0"/>
          <w:cols w:space="720"/>
        </w:sectPr>
      </w:pPr>
    </w:p>
    <w:p w:rsidR="009F4271" w:rsidRDefault="009F4271" w:rsidP="009F4271">
      <w:pPr>
        <w:autoSpaceDE w:val="0"/>
        <w:autoSpaceDN w:val="0"/>
        <w:adjustRightInd w:val="0"/>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ХАРАКТЕРИСТИКА ОСНОВНЫХ ВИДОВ УЧЕБНОЙ ДЕЯТЕЛЬНОСТИ ОБУЧАЮЩИХСЯ</w:t>
      </w:r>
    </w:p>
    <w:p w:rsidR="009F4271" w:rsidRDefault="009F4271" w:rsidP="009F4271">
      <w:pPr>
        <w:pStyle w:val="Style18"/>
        <w:widowControl/>
        <w:spacing w:line="276" w:lineRule="auto"/>
        <w:rPr>
          <w:rStyle w:val="FontStyle67"/>
          <w:rFonts w:ascii="Times New Roman" w:eastAsia="Calibri" w:hAnsi="Times New Roman"/>
          <w:sz w:val="28"/>
          <w:szCs w:val="28"/>
        </w:rPr>
      </w:pPr>
    </w:p>
    <w:tbl>
      <w:tblPr>
        <w:tblpPr w:leftFromText="180" w:rightFromText="180" w:vertAnchor="page" w:horzAnchor="margin" w:tblpY="2686"/>
        <w:tblW w:w="9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0"/>
        <w:gridCol w:w="4866"/>
      </w:tblGrid>
      <w:tr w:rsidR="009F4271" w:rsidTr="009F4271">
        <w:trPr>
          <w:trHeight w:val="558"/>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jc w:val="center"/>
              <w:rPr>
                <w:sz w:val="28"/>
                <w:szCs w:val="28"/>
              </w:rPr>
            </w:pPr>
            <w:r>
              <w:rPr>
                <w:rFonts w:ascii="Times New Roman" w:eastAsia="Times New Roman" w:hAnsi="Times New Roman"/>
                <w:b/>
                <w:bCs/>
                <w:sz w:val="24"/>
                <w:szCs w:val="28"/>
              </w:rPr>
              <w:t>Содержание обучения</w:t>
            </w:r>
          </w:p>
        </w:tc>
        <w:tc>
          <w:tcPr>
            <w:tcW w:w="4866" w:type="dxa"/>
            <w:tcBorders>
              <w:top w:val="single" w:sz="4" w:space="0" w:color="000000"/>
              <w:left w:val="single" w:sz="4" w:space="0" w:color="000000"/>
              <w:bottom w:val="single" w:sz="4" w:space="0" w:color="000000"/>
              <w:right w:val="single" w:sz="4" w:space="0" w:color="000000"/>
            </w:tcBorders>
            <w:vAlign w:val="bottom"/>
            <w:hideMark/>
          </w:tcPr>
          <w:p w:rsidR="009F4271" w:rsidRDefault="009F4271" w:rsidP="009F4271">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b/>
                <w:bCs/>
                <w:w w:val="98"/>
                <w:sz w:val="24"/>
                <w:szCs w:val="28"/>
              </w:rPr>
              <w:t>Характеристика основных видов деятельности студентов</w:t>
            </w:r>
          </w:p>
        </w:tc>
      </w:tr>
      <w:tr w:rsidR="009F4271" w:rsidTr="009F4271">
        <w:trPr>
          <w:trHeight w:val="558"/>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rPr>
                <w:rFonts w:ascii="Times New Roman" w:eastAsia="Times New Roman" w:hAnsi="Times New Roman"/>
                <w:b/>
                <w:bCs/>
              </w:rPr>
            </w:pPr>
            <w:r>
              <w:rPr>
                <w:rFonts w:ascii="Times New Roman" w:eastAsia="Times New Roman" w:hAnsi="Times New Roman"/>
                <w:b/>
                <w:bCs/>
              </w:rPr>
              <w:t>Введение</w:t>
            </w:r>
          </w:p>
        </w:tc>
        <w:tc>
          <w:tcPr>
            <w:tcW w:w="4866" w:type="dxa"/>
            <w:tcBorders>
              <w:top w:val="single" w:sz="4" w:space="0" w:color="000000"/>
              <w:left w:val="single" w:sz="4" w:space="0" w:color="000000"/>
              <w:bottom w:val="single" w:sz="4" w:space="0" w:color="000000"/>
              <w:right w:val="single" w:sz="4" w:space="0" w:color="000000"/>
            </w:tcBorders>
            <w:vAlign w:val="bottom"/>
            <w:hideMark/>
          </w:tcPr>
          <w:p w:rsidR="009F4271" w:rsidRDefault="009F4271" w:rsidP="009F4271">
            <w:pPr>
              <w:widowControl w:val="0"/>
              <w:autoSpaceDE w:val="0"/>
              <w:autoSpaceDN w:val="0"/>
              <w:adjustRightInd w:val="0"/>
              <w:spacing w:after="0" w:line="218" w:lineRule="exact"/>
              <w:ind w:left="100"/>
              <w:rPr>
                <w:rFonts w:ascii="Times New Roman" w:eastAsia="Times New Roman" w:hAnsi="Times New Roman" w:cs="Times New Roman"/>
              </w:rPr>
            </w:pPr>
            <w:r>
              <w:rPr>
                <w:rFonts w:ascii="Times New Roman" w:eastAsia="Times New Roman" w:hAnsi="Times New Roman"/>
              </w:rPr>
              <w:t>Умения постановки целей деятельности, планирования собственной деятельности для достижения поставленных целей, предвидения возможных результатов этих действий, организации самоконтроля и оценки полученных результатов. Развитие способности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 Произведение измерения физических величин и оценка границы погрешностей измерений.</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rPr>
            </w:pPr>
            <w:r>
              <w:rPr>
                <w:rFonts w:ascii="Times New Roman" w:eastAsia="Times New Roman" w:hAnsi="Times New Roman"/>
              </w:rPr>
              <w:t>Представление границы погрешностей измерений при построении графиков.</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rPr>
            </w:pPr>
            <w:r>
              <w:rPr>
                <w:rFonts w:ascii="Times New Roman" w:eastAsia="Times New Roman" w:hAnsi="Times New Roman"/>
              </w:rPr>
              <w:t>Умение высказывать гипотезы для объяснения наблюдаемых явлений. Умение предлагать модели явлений. Указание границ применимости физических законов. Изложение основных положений современной научной картины</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b/>
                <w:bCs/>
                <w:w w:val="98"/>
                <w:sz w:val="24"/>
                <w:szCs w:val="28"/>
              </w:rPr>
            </w:pPr>
            <w:r>
              <w:rPr>
                <w:rFonts w:ascii="Times New Roman" w:eastAsia="Times New Roman" w:hAnsi="Times New Roman"/>
              </w:rPr>
              <w:t>мира. Приведение примеров влияния открытий в физике на прогресс в технике и технологии производства. Использование Интернета для поиска информации.</w:t>
            </w:r>
          </w:p>
        </w:tc>
      </w:tr>
      <w:tr w:rsidR="009F4271" w:rsidTr="009F4271">
        <w:trPr>
          <w:trHeight w:val="396"/>
        </w:trPr>
        <w:tc>
          <w:tcPr>
            <w:tcW w:w="9116" w:type="dxa"/>
            <w:gridSpan w:val="2"/>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jc w:val="center"/>
              <w:rPr>
                <w:rFonts w:ascii="Times New Roman" w:eastAsia="Times New Roman" w:hAnsi="Times New Roman"/>
                <w:b/>
                <w:bCs/>
                <w:w w:val="98"/>
              </w:rPr>
            </w:pPr>
            <w:r>
              <w:rPr>
                <w:rFonts w:ascii="Times New Roman" w:eastAsia="Times New Roman" w:hAnsi="Times New Roman"/>
                <w:b/>
                <w:bCs/>
              </w:rPr>
              <w:t>1. Механика</w:t>
            </w:r>
          </w:p>
        </w:tc>
      </w:tr>
      <w:tr w:rsidR="009F4271" w:rsidTr="009F4271">
        <w:trPr>
          <w:trHeight w:val="558"/>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rPr>
                <w:rFonts w:ascii="Times New Roman" w:eastAsia="Times New Roman" w:hAnsi="Times New Roman"/>
                <w:b/>
                <w:bCs/>
              </w:rPr>
            </w:pPr>
            <w:r>
              <w:rPr>
                <w:rFonts w:ascii="Times New Roman" w:eastAsia="Times New Roman" w:hAnsi="Times New Roman"/>
                <w:i/>
                <w:iCs/>
              </w:rPr>
              <w:t>Кинематика</w:t>
            </w:r>
          </w:p>
        </w:tc>
        <w:tc>
          <w:tcPr>
            <w:tcW w:w="4866" w:type="dxa"/>
            <w:tcBorders>
              <w:top w:val="single" w:sz="4" w:space="0" w:color="000000"/>
              <w:left w:val="single" w:sz="4" w:space="0" w:color="000000"/>
              <w:bottom w:val="single" w:sz="4" w:space="0" w:color="000000"/>
              <w:right w:val="single" w:sz="4" w:space="0" w:color="000000"/>
            </w:tcBorders>
            <w:vAlign w:val="bottom"/>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cs="Times New Roman"/>
              </w:rPr>
            </w:pPr>
            <w:r>
              <w:rPr>
                <w:rFonts w:ascii="Times New Roman" w:eastAsia="Times New Roman" w:hAnsi="Times New Roman"/>
              </w:rPr>
              <w:t>Представление механического движения тела уравнениями зависимости координат и проекцией скорости от времени. Представление механического движения тела графиками зависимости координат и проекцией скорости от времени. Определение координат пройденного пути, скорости и ускорения тела по графикам зависимости координат и проекций скорости от времени. Определение координат пройденного пути, скорости и ускорения тела по уравнениям зависимости координат и проекций скорости от времени. Проведение сравнительного анализа равномерного и равнопеременного движений.</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Указание использования поступательного и вращательного движений в технике. Приобретение опыта работы в группе с выполнением различных</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b/>
                <w:bCs/>
                <w:w w:val="98"/>
              </w:rPr>
            </w:pPr>
            <w:r>
              <w:rPr>
                <w:rFonts w:ascii="Times New Roman" w:eastAsia="Times New Roman" w:hAnsi="Times New Roman"/>
              </w:rPr>
              <w:t>социальных ролей. Разработка возможной системы действий и конструкции  для экспериментального определения кинематических величин. Представление информации о видах движения в виде таблицы.</w:t>
            </w:r>
          </w:p>
        </w:tc>
      </w:tr>
      <w:tr w:rsidR="009F4271" w:rsidTr="009F4271">
        <w:trPr>
          <w:trHeight w:val="558"/>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rPr>
                <w:rFonts w:ascii="Times New Roman" w:eastAsia="Times New Roman" w:hAnsi="Times New Roman"/>
                <w:i/>
                <w:iCs/>
              </w:rPr>
            </w:pPr>
            <w:r>
              <w:rPr>
                <w:rFonts w:ascii="Times New Roman" w:eastAsia="Times New Roman" w:hAnsi="Times New Roman"/>
                <w:i/>
                <w:iCs/>
              </w:rPr>
              <w:lastRenderedPageBreak/>
              <w:t xml:space="preserve">Законы механики Ньютона  </w:t>
            </w:r>
          </w:p>
        </w:tc>
        <w:tc>
          <w:tcPr>
            <w:tcW w:w="4866" w:type="dxa"/>
            <w:tcBorders>
              <w:top w:val="single" w:sz="4" w:space="0" w:color="000000"/>
              <w:left w:val="single" w:sz="4" w:space="0" w:color="000000"/>
              <w:bottom w:val="single" w:sz="4" w:space="0" w:color="000000"/>
              <w:right w:val="single" w:sz="4" w:space="0" w:color="000000"/>
            </w:tcBorders>
            <w:vAlign w:val="bottom"/>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cs="Times New Roman"/>
              </w:rPr>
            </w:pPr>
            <w:r>
              <w:rPr>
                <w:rFonts w:ascii="Times New Roman" w:eastAsia="Times New Roman" w:hAnsi="Times New Roman"/>
              </w:rPr>
              <w:t xml:space="preserve">  Объяснение демонстрационных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экспериментов, подтверждающих закон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инерции</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Измерение массы тела</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Измерение силы взаимодействия тел</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Вычисление значения сил по известным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значениям масс взаимодействующих тел и их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ускорений</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Вычисление значения ускорений тел по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известным значениям действующих сил и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масс тел</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Сравнение силы действия и противодействия</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Применение закона всемирного тяготения при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расчетах сил и ускорений взаимодействующих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тел</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Сравнение ускорения свободного падения на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планетах Солнечной системы</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Выделение в тексте учебника основных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категорий научной информации</w:t>
            </w:r>
          </w:p>
        </w:tc>
      </w:tr>
      <w:tr w:rsidR="009F4271" w:rsidTr="009F4271">
        <w:trPr>
          <w:trHeight w:val="558"/>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20"/>
              <w:rPr>
                <w:rFonts w:ascii="Times New Roman" w:eastAsia="Times New Roman" w:hAnsi="Times New Roman"/>
              </w:rPr>
            </w:pPr>
            <w:r>
              <w:rPr>
                <w:rFonts w:ascii="Times New Roman" w:eastAsia="Times New Roman" w:hAnsi="Times New Roman"/>
                <w:i/>
                <w:iCs/>
              </w:rPr>
              <w:t>Законы сохранения</w:t>
            </w:r>
            <w:r>
              <w:rPr>
                <w:rFonts w:ascii="Times New Roman" w:eastAsia="Times New Roman" w:hAnsi="Times New Roman"/>
              </w:rPr>
              <w:t xml:space="preserve"> </w:t>
            </w:r>
            <w:r>
              <w:rPr>
                <w:rFonts w:ascii="Times New Roman" w:eastAsia="Times New Roman" w:hAnsi="Times New Roman"/>
                <w:i/>
                <w:iCs/>
              </w:rPr>
              <w:t>в механике</w:t>
            </w:r>
          </w:p>
        </w:tc>
        <w:tc>
          <w:tcPr>
            <w:tcW w:w="4866" w:type="dxa"/>
            <w:tcBorders>
              <w:top w:val="single" w:sz="4" w:space="0" w:color="000000"/>
              <w:left w:val="single" w:sz="4" w:space="0" w:color="000000"/>
              <w:bottom w:val="single" w:sz="4" w:space="0" w:color="000000"/>
              <w:right w:val="single" w:sz="4" w:space="0" w:color="000000"/>
            </w:tcBorders>
            <w:vAlign w:val="bottom"/>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cs="Times New Roman"/>
              </w:rPr>
            </w:pPr>
            <w:r>
              <w:rPr>
                <w:rFonts w:ascii="Times New Roman" w:eastAsia="Times New Roman" w:hAnsi="Times New Roman"/>
              </w:rPr>
              <w:t>Применение закона сохранения импульса для вычисления изменений скоростей тел при их взаимодействиях. Измерение работы сил и изменение кинетической энергии тела. Вычисление работы сил и изменения кинетической энергии</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тела. Вычисление потенциальной энергии тел в гравитационном поле. Определение потенциальной энергии упруго деформированного тела по известной деформации и жесткости тела. Применение закона сохранения механической энергии при расчетах результатов взаимодействий тел гравитационными силами и силами упругости.</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rPr>
            </w:pPr>
            <w:r>
              <w:rPr>
                <w:rFonts w:ascii="Times New Roman" w:eastAsia="Times New Roman" w:hAnsi="Times New Roman"/>
              </w:rPr>
              <w:t>Указание границ применимости законов механики.</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rPr>
            </w:pPr>
            <w:r>
              <w:rPr>
                <w:rFonts w:ascii="Times New Roman" w:eastAsia="Times New Roman" w:hAnsi="Times New Roman"/>
              </w:rPr>
              <w:t>Указание учебных дисциплин, при изучении которых используются законы сохранения.</w:t>
            </w:r>
          </w:p>
        </w:tc>
      </w:tr>
      <w:tr w:rsidR="009F4271" w:rsidTr="009F4271">
        <w:trPr>
          <w:trHeight w:val="269"/>
        </w:trPr>
        <w:tc>
          <w:tcPr>
            <w:tcW w:w="9116" w:type="dxa"/>
            <w:gridSpan w:val="2"/>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overflowPunct w:val="0"/>
              <w:autoSpaceDE w:val="0"/>
              <w:autoSpaceDN w:val="0"/>
              <w:adjustRightInd w:val="0"/>
              <w:spacing w:after="0" w:line="235" w:lineRule="auto"/>
              <w:ind w:right="860"/>
              <w:jc w:val="center"/>
              <w:rPr>
                <w:rFonts w:ascii="Times New Roman" w:hAnsi="Times New Roman"/>
                <w:b/>
                <w:bCs/>
                <w:sz w:val="28"/>
                <w:szCs w:val="28"/>
              </w:rPr>
            </w:pPr>
            <w:r>
              <w:rPr>
                <w:rFonts w:ascii="Times New Roman" w:hAnsi="Times New Roman"/>
                <w:b/>
                <w:bCs/>
                <w:sz w:val="24"/>
                <w:szCs w:val="28"/>
              </w:rPr>
              <w:t xml:space="preserve">                   2. Основы молекулярной физики и термодинамики</w:t>
            </w:r>
          </w:p>
        </w:tc>
      </w:tr>
      <w:tr w:rsidR="009F4271" w:rsidTr="009F4271">
        <w:trPr>
          <w:trHeight w:val="5282"/>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spacing w:after="0" w:line="240" w:lineRule="auto"/>
              <w:rPr>
                <w:rFonts w:ascii="Times New Roman" w:eastAsia="Calibri" w:hAnsi="Times New Roman" w:cs="Times New Roman"/>
                <w:i/>
              </w:rPr>
            </w:pPr>
            <w:r>
              <w:rPr>
                <w:rFonts w:ascii="Times New Roman" w:hAnsi="Times New Roman"/>
                <w:i/>
              </w:rPr>
              <w:lastRenderedPageBreak/>
              <w:t>Основы молекулярной кинетической теории.</w:t>
            </w:r>
          </w:p>
          <w:p w:rsidR="009F4271" w:rsidRDefault="009F4271" w:rsidP="009F4271">
            <w:pPr>
              <w:spacing w:after="0" w:line="240" w:lineRule="auto"/>
            </w:pPr>
            <w:r>
              <w:rPr>
                <w:rFonts w:ascii="Times New Roman" w:hAnsi="Times New Roman"/>
                <w:i/>
              </w:rPr>
              <w:t>Идеальный газ</w:t>
            </w:r>
          </w:p>
        </w:tc>
        <w:tc>
          <w:tcPr>
            <w:tcW w:w="4866" w:type="dxa"/>
            <w:tcBorders>
              <w:top w:val="single" w:sz="4" w:space="0" w:color="000000"/>
              <w:left w:val="single" w:sz="4" w:space="0" w:color="000000"/>
              <w:bottom w:val="single" w:sz="4" w:space="0" w:color="000000"/>
              <w:right w:val="single" w:sz="4" w:space="0" w:color="000000"/>
            </w:tcBorders>
            <w:vAlign w:val="bottom"/>
          </w:tcPr>
          <w:p w:rsidR="009F4271" w:rsidRDefault="009F4271" w:rsidP="009F4271">
            <w:pPr>
              <w:widowControl w:val="0"/>
              <w:overflowPunct w:val="0"/>
              <w:autoSpaceDE w:val="0"/>
              <w:autoSpaceDN w:val="0"/>
              <w:adjustRightInd w:val="0"/>
              <w:spacing w:after="0" w:line="235" w:lineRule="auto"/>
              <w:ind w:right="860"/>
              <w:rPr>
                <w:rFonts w:ascii="Times New Roman" w:eastAsia="Calibri" w:hAnsi="Times New Roman" w:cs="Times New Roman"/>
              </w:rPr>
            </w:pPr>
            <w:r>
              <w:rPr>
                <w:rFonts w:ascii="Times New Roman" w:hAnsi="Times New Roman"/>
              </w:rPr>
              <w:t>Выполнение экспериментов, служащих для обоснования</w:t>
            </w:r>
            <w:r>
              <w:rPr>
                <w:rFonts w:ascii="Times New Roman" w:hAnsi="Times New Roman"/>
                <w:i/>
                <w:iCs/>
              </w:rPr>
              <w:t xml:space="preserve"> </w:t>
            </w:r>
            <w:r>
              <w:rPr>
                <w:rFonts w:ascii="Times New Roman" w:hAnsi="Times New Roman"/>
              </w:rPr>
              <w:t>молекулярно-кинетической теории (МКТ). Решение задач с применением основного уравнения молекулярно-кинетической теории газов. Определение параметров вещества в газообразном состоянии на основании уравнения состояния идеального газа. Определение параметров вещества в газообразном состоянии  происходящих процессов по графикам зависимости р (Т), V (Т),</w:t>
            </w:r>
          </w:p>
          <w:p w:rsidR="009F4271" w:rsidRDefault="009F4271" w:rsidP="009F4271">
            <w:pPr>
              <w:widowControl w:val="0"/>
              <w:overflowPunct w:val="0"/>
              <w:autoSpaceDE w:val="0"/>
              <w:autoSpaceDN w:val="0"/>
              <w:adjustRightInd w:val="0"/>
              <w:spacing w:after="0" w:line="235" w:lineRule="auto"/>
              <w:ind w:right="860"/>
              <w:rPr>
                <w:rFonts w:ascii="Times New Roman" w:hAnsi="Times New Roman"/>
              </w:rPr>
            </w:pPr>
            <w:r>
              <w:rPr>
                <w:rFonts w:ascii="Times New Roman" w:hAnsi="Times New Roman"/>
              </w:rPr>
              <w:t xml:space="preserve">р (V). Экспериментальное исследование зависимости р (Т), V (Т), р (V). Представление в виде графиков изохорного, изобарного изотермического процессов. </w:t>
            </w:r>
          </w:p>
          <w:p w:rsidR="009F4271" w:rsidRDefault="009F4271" w:rsidP="009F4271">
            <w:pPr>
              <w:widowControl w:val="0"/>
              <w:autoSpaceDE w:val="0"/>
              <w:autoSpaceDN w:val="0"/>
              <w:adjustRightInd w:val="0"/>
              <w:spacing w:after="0" w:line="13" w:lineRule="exact"/>
              <w:rPr>
                <w:rFonts w:ascii="Times New Roman" w:hAnsi="Times New Roman"/>
              </w:rPr>
            </w:pPr>
          </w:p>
          <w:p w:rsidR="009F4271" w:rsidRDefault="009F4271" w:rsidP="009F4271">
            <w:pPr>
              <w:widowControl w:val="0"/>
              <w:overflowPunct w:val="0"/>
              <w:autoSpaceDE w:val="0"/>
              <w:autoSpaceDN w:val="0"/>
              <w:adjustRightInd w:val="0"/>
              <w:spacing w:after="0" w:line="232" w:lineRule="auto"/>
              <w:ind w:right="120"/>
              <w:rPr>
                <w:rFonts w:ascii="Times New Roman" w:hAnsi="Times New Roman"/>
              </w:rPr>
            </w:pPr>
            <w:r>
              <w:rPr>
                <w:rFonts w:ascii="Times New Roman" w:hAnsi="Times New Roman"/>
              </w:rPr>
              <w:t>Вычисление средней кинетической энергии теплового движения молекул по известной температуре вещества. Высказывание гипотез для объяснения наблюдаемых явлений. Указание границ применимости модели «идеальный газ» и законов МКТ</w:t>
            </w:r>
          </w:p>
          <w:p w:rsidR="009F4271" w:rsidRDefault="009F4271" w:rsidP="009F4271">
            <w:pPr>
              <w:widowControl w:val="0"/>
              <w:autoSpaceDE w:val="0"/>
              <w:autoSpaceDN w:val="0"/>
              <w:adjustRightInd w:val="0"/>
              <w:spacing w:after="0" w:line="240" w:lineRule="auto"/>
              <w:rPr>
                <w:rFonts w:ascii="Times New Roman" w:eastAsia="Times New Roman" w:hAnsi="Times New Roman"/>
                <w:sz w:val="8"/>
                <w:szCs w:val="8"/>
              </w:rPr>
            </w:pPr>
          </w:p>
        </w:tc>
      </w:tr>
      <w:tr w:rsidR="009F4271" w:rsidTr="009F4271">
        <w:trPr>
          <w:trHeight w:val="3540"/>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spacing w:after="0" w:line="240" w:lineRule="auto"/>
              <w:rPr>
                <w:rFonts w:ascii="Times New Roman" w:hAnsi="Times New Roman"/>
                <w:i/>
              </w:rPr>
            </w:pPr>
            <w:r>
              <w:rPr>
                <w:rFonts w:ascii="Times New Roman" w:hAnsi="Times New Roman"/>
                <w:i/>
              </w:rPr>
              <w:t>Основы термодинамики</w:t>
            </w:r>
          </w:p>
        </w:tc>
        <w:tc>
          <w:tcPr>
            <w:tcW w:w="4866" w:type="dxa"/>
            <w:tcBorders>
              <w:top w:val="single" w:sz="4" w:space="0" w:color="000000"/>
              <w:left w:val="single" w:sz="4" w:space="0" w:color="000000"/>
              <w:bottom w:val="single" w:sz="4" w:space="0" w:color="000000"/>
              <w:right w:val="single" w:sz="4" w:space="0" w:color="000000"/>
            </w:tcBorders>
          </w:tcPr>
          <w:p w:rsidR="009F4271" w:rsidRDefault="009F4271" w:rsidP="009F4271">
            <w:pPr>
              <w:widowControl w:val="0"/>
              <w:overflowPunct w:val="0"/>
              <w:autoSpaceDE w:val="0"/>
              <w:autoSpaceDN w:val="0"/>
              <w:adjustRightInd w:val="0"/>
              <w:spacing w:after="0" w:line="240" w:lineRule="auto"/>
              <w:ind w:right="200"/>
              <w:rPr>
                <w:rFonts w:ascii="Times New Roman" w:eastAsia="Calibri" w:hAnsi="Times New Roman" w:cs="Times New Roman"/>
              </w:rPr>
            </w:pPr>
            <w:r>
              <w:rPr>
                <w:rFonts w:ascii="Times New Roman" w:hAnsi="Times New Roman"/>
              </w:rPr>
              <w:t>Измерение количества теплоты в процессах тепло передачи. Расчет количества теплоты, необходимого для осуществления заданного процесса с теплопередачей. Расчет изменения внутренней энергии тел, работы и переданного количества теплоты с использованием первого закона термодинамики.</w:t>
            </w:r>
          </w:p>
          <w:p w:rsidR="009F4271" w:rsidRDefault="009F4271" w:rsidP="009F4271">
            <w:pPr>
              <w:widowControl w:val="0"/>
              <w:autoSpaceDE w:val="0"/>
              <w:autoSpaceDN w:val="0"/>
              <w:adjustRightInd w:val="0"/>
              <w:spacing w:after="0" w:line="12" w:lineRule="exact"/>
              <w:rPr>
                <w:rFonts w:ascii="Times New Roman" w:hAnsi="Times New Roman"/>
              </w:rPr>
            </w:pPr>
          </w:p>
          <w:p w:rsidR="009F4271" w:rsidRDefault="009F4271" w:rsidP="009F4271">
            <w:pPr>
              <w:widowControl w:val="0"/>
              <w:overflowPunct w:val="0"/>
              <w:autoSpaceDE w:val="0"/>
              <w:autoSpaceDN w:val="0"/>
              <w:adjustRightInd w:val="0"/>
              <w:spacing w:after="0" w:line="232" w:lineRule="auto"/>
              <w:ind w:right="520"/>
              <w:rPr>
                <w:rFonts w:ascii="Times New Roman" w:hAnsi="Times New Roman"/>
              </w:rPr>
            </w:pPr>
            <w:r>
              <w:rPr>
                <w:rFonts w:ascii="Times New Roman" w:hAnsi="Times New Roman"/>
              </w:rPr>
              <w:t>Расчет работы, совершенной газом, по графику зависимости р (V).</w:t>
            </w:r>
          </w:p>
          <w:p w:rsidR="009F4271" w:rsidRDefault="009F4271" w:rsidP="009F4271">
            <w:pPr>
              <w:widowControl w:val="0"/>
              <w:autoSpaceDE w:val="0"/>
              <w:autoSpaceDN w:val="0"/>
              <w:adjustRightInd w:val="0"/>
              <w:spacing w:after="0" w:line="12" w:lineRule="exact"/>
              <w:rPr>
                <w:rFonts w:ascii="Times New Roman" w:hAnsi="Times New Roman"/>
              </w:rPr>
            </w:pPr>
          </w:p>
          <w:p w:rsidR="009F4271" w:rsidRDefault="009F4271" w:rsidP="009F4271">
            <w:pPr>
              <w:widowControl w:val="0"/>
              <w:overflowPunct w:val="0"/>
              <w:autoSpaceDE w:val="0"/>
              <w:autoSpaceDN w:val="0"/>
              <w:adjustRightInd w:val="0"/>
              <w:spacing w:after="0" w:line="237" w:lineRule="auto"/>
              <w:ind w:right="300"/>
              <w:jc w:val="both"/>
              <w:rPr>
                <w:rFonts w:ascii="Times New Roman" w:hAnsi="Times New Roman"/>
              </w:rPr>
            </w:pPr>
            <w:r>
              <w:rPr>
                <w:rFonts w:ascii="Times New Roman" w:hAnsi="Times New Roman"/>
              </w:rPr>
              <w:t>Вычисление работы газа, совершенной при изменении состояния по замкнутому циклу. Вычисление КПД при совершении газом работы в процессах изменения состояния по замкнутому циклу. Объяснение принципов действия тепловых машин. Демонстрация роли физики в создании и совершенствовании тепловых двигателей.</w:t>
            </w:r>
          </w:p>
          <w:p w:rsidR="009F4271" w:rsidRDefault="009F4271" w:rsidP="009F4271">
            <w:pPr>
              <w:widowControl w:val="0"/>
              <w:autoSpaceDE w:val="0"/>
              <w:autoSpaceDN w:val="0"/>
              <w:adjustRightInd w:val="0"/>
              <w:spacing w:after="0" w:line="15" w:lineRule="exact"/>
              <w:rPr>
                <w:rFonts w:ascii="Times New Roman" w:hAnsi="Times New Roman"/>
              </w:rPr>
            </w:pPr>
          </w:p>
          <w:p w:rsidR="009F4271" w:rsidRDefault="009F4271" w:rsidP="009F4271">
            <w:pPr>
              <w:widowControl w:val="0"/>
              <w:overflowPunct w:val="0"/>
              <w:autoSpaceDE w:val="0"/>
              <w:autoSpaceDN w:val="0"/>
              <w:adjustRightInd w:val="0"/>
              <w:spacing w:after="0" w:line="240" w:lineRule="auto"/>
              <w:ind w:right="200"/>
              <w:rPr>
                <w:rFonts w:ascii="Times New Roman" w:hAnsi="Times New Roman"/>
              </w:rPr>
            </w:pPr>
            <w:r>
              <w:rPr>
                <w:rFonts w:ascii="Times New Roman" w:hAnsi="Times New Roman"/>
              </w:rPr>
              <w:t>Изложение сути экологических проблем, обусловленных работой тепловых двигателей и предложение пути их решения. Указание границ применимости законов термодинамики. Умение вести диалог, выслушивать мнение оппонента, участвовать в дискуссии, открыто выражать и отстаивать свою точку зрения.</w:t>
            </w:r>
          </w:p>
          <w:p w:rsidR="009F4271" w:rsidRDefault="009F4271" w:rsidP="009F4271">
            <w:pPr>
              <w:widowControl w:val="0"/>
              <w:overflowPunct w:val="0"/>
              <w:autoSpaceDE w:val="0"/>
              <w:autoSpaceDN w:val="0"/>
              <w:adjustRightInd w:val="0"/>
              <w:spacing w:after="0" w:line="232" w:lineRule="auto"/>
              <w:ind w:right="140"/>
              <w:rPr>
                <w:rFonts w:ascii="Times New Roman" w:hAnsi="Times New Roman"/>
              </w:rPr>
            </w:pPr>
            <w:r>
              <w:rPr>
                <w:rFonts w:ascii="Times New Roman" w:hAnsi="Times New Roman"/>
              </w:rPr>
              <w:t>Указание учебных дисциплин, при изучении которых используют учебный материал «Основы термодинамики»</w:t>
            </w:r>
          </w:p>
          <w:p w:rsidR="009F4271" w:rsidRDefault="009F4271" w:rsidP="009F4271"/>
        </w:tc>
      </w:tr>
      <w:tr w:rsidR="009F4271" w:rsidTr="009F4271">
        <w:trPr>
          <w:trHeight w:val="3409"/>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spacing w:after="0" w:line="240" w:lineRule="auto"/>
              <w:rPr>
                <w:rFonts w:ascii="Times New Roman" w:hAnsi="Times New Roman"/>
                <w:i/>
              </w:rPr>
            </w:pPr>
            <w:r>
              <w:rPr>
                <w:rFonts w:ascii="Times New Roman" w:hAnsi="Times New Roman"/>
                <w:i/>
              </w:rPr>
              <w:lastRenderedPageBreak/>
              <w:t>Свойства паров, жидкостей, твердых тел</w:t>
            </w:r>
          </w:p>
        </w:tc>
        <w:tc>
          <w:tcPr>
            <w:tcW w:w="4866" w:type="dxa"/>
            <w:tcBorders>
              <w:top w:val="single" w:sz="4" w:space="0" w:color="000000"/>
              <w:left w:val="single" w:sz="4" w:space="0" w:color="000000"/>
              <w:bottom w:val="single" w:sz="4" w:space="0" w:color="000000"/>
              <w:right w:val="single" w:sz="4" w:space="0" w:color="000000"/>
            </w:tcBorders>
          </w:tcPr>
          <w:p w:rsidR="009F4271" w:rsidRDefault="009F4271" w:rsidP="009F4271">
            <w:pPr>
              <w:widowControl w:val="0"/>
              <w:autoSpaceDE w:val="0"/>
              <w:autoSpaceDN w:val="0"/>
              <w:adjustRightInd w:val="0"/>
              <w:spacing w:after="0" w:line="240" w:lineRule="auto"/>
              <w:rPr>
                <w:rFonts w:ascii="Times New Roman" w:eastAsia="Calibri" w:hAnsi="Times New Roman" w:cs="Times New Roman"/>
              </w:rPr>
            </w:pPr>
            <w:r>
              <w:rPr>
                <w:rFonts w:ascii="Times New Roman" w:hAnsi="Times New Roman"/>
              </w:rPr>
              <w:t>Измерение влажности воздуха. Расчет количества теплоты, необходимого для осуществления процесса перехода вещества из одного агрегатного состояния в другое.</w:t>
            </w:r>
          </w:p>
          <w:p w:rsidR="009F4271" w:rsidRDefault="009F4271" w:rsidP="009F4271">
            <w:pPr>
              <w:widowControl w:val="0"/>
              <w:overflowPunct w:val="0"/>
              <w:autoSpaceDE w:val="0"/>
              <w:autoSpaceDN w:val="0"/>
              <w:adjustRightInd w:val="0"/>
              <w:spacing w:after="0" w:line="235" w:lineRule="auto"/>
              <w:ind w:right="320"/>
              <w:jc w:val="both"/>
              <w:rPr>
                <w:rFonts w:ascii="Times New Roman" w:hAnsi="Times New Roman"/>
              </w:rPr>
            </w:pPr>
            <w:r>
              <w:rPr>
                <w:rFonts w:ascii="Times New Roman" w:hAnsi="Times New Roman"/>
              </w:rPr>
              <w:t>Экспериментальное исследование тепловых свойств вещества. Приведение примеров капиллярных явлений в быту, природе, технике.</w:t>
            </w:r>
          </w:p>
          <w:p w:rsidR="009F4271" w:rsidRDefault="009F4271" w:rsidP="009F4271">
            <w:pPr>
              <w:widowControl w:val="0"/>
              <w:autoSpaceDE w:val="0"/>
              <w:autoSpaceDN w:val="0"/>
              <w:adjustRightInd w:val="0"/>
              <w:spacing w:after="0" w:line="13" w:lineRule="exact"/>
              <w:rPr>
                <w:rFonts w:ascii="Times New Roman" w:hAnsi="Times New Roman"/>
              </w:rPr>
            </w:pPr>
          </w:p>
          <w:p w:rsidR="009F4271" w:rsidRDefault="009F4271" w:rsidP="009F4271">
            <w:pPr>
              <w:widowControl w:val="0"/>
              <w:overflowPunct w:val="0"/>
              <w:autoSpaceDE w:val="0"/>
              <w:autoSpaceDN w:val="0"/>
              <w:adjustRightInd w:val="0"/>
              <w:spacing w:after="0" w:line="235" w:lineRule="auto"/>
              <w:ind w:right="180"/>
              <w:jc w:val="both"/>
              <w:rPr>
                <w:rFonts w:ascii="Times New Roman" w:hAnsi="Times New Roman"/>
              </w:rPr>
            </w:pPr>
            <w:r>
              <w:rPr>
                <w:rFonts w:ascii="Times New Roman" w:hAnsi="Times New Roman"/>
              </w:rPr>
              <w:t>Исследование механических свойств твердых тел. Применение физических понятий и законов в учебном материале профессионального характера.</w:t>
            </w:r>
          </w:p>
          <w:p w:rsidR="009F4271" w:rsidRDefault="009F4271" w:rsidP="009F4271">
            <w:pPr>
              <w:widowControl w:val="0"/>
              <w:autoSpaceDE w:val="0"/>
              <w:autoSpaceDN w:val="0"/>
              <w:adjustRightInd w:val="0"/>
              <w:spacing w:after="0" w:line="3" w:lineRule="exact"/>
              <w:rPr>
                <w:rFonts w:ascii="Times New Roman" w:hAnsi="Times New Roman"/>
              </w:rPr>
            </w:pPr>
          </w:p>
          <w:p w:rsidR="009F4271" w:rsidRDefault="009F4271" w:rsidP="009F4271">
            <w:pPr>
              <w:widowControl w:val="0"/>
              <w:tabs>
                <w:tab w:val="num" w:pos="2840"/>
              </w:tabs>
              <w:autoSpaceDE w:val="0"/>
              <w:autoSpaceDN w:val="0"/>
              <w:adjustRightInd w:val="0"/>
              <w:spacing w:after="0" w:line="240" w:lineRule="auto"/>
              <w:rPr>
                <w:rFonts w:ascii="Times New Roman" w:hAnsi="Times New Roman"/>
              </w:rPr>
            </w:pPr>
            <w:r>
              <w:rPr>
                <w:rFonts w:ascii="Times New Roman" w:hAnsi="Times New Roman"/>
              </w:rPr>
              <w:t xml:space="preserve">Использование Интернета для поиска информации о разработках применениях современных твердых и аморфных материалов </w:t>
            </w:r>
          </w:p>
          <w:p w:rsidR="009F4271" w:rsidRDefault="009F4271" w:rsidP="009F4271"/>
        </w:tc>
      </w:tr>
      <w:tr w:rsidR="009F4271" w:rsidTr="009F4271">
        <w:trPr>
          <w:trHeight w:val="412"/>
        </w:trPr>
        <w:tc>
          <w:tcPr>
            <w:tcW w:w="9116" w:type="dxa"/>
            <w:gridSpan w:val="2"/>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r>
              <w:rPr>
                <w:rFonts w:ascii="Times New Roman" w:hAnsi="Times New Roman"/>
                <w:b/>
                <w:bCs/>
                <w:sz w:val="28"/>
                <w:szCs w:val="28"/>
              </w:rPr>
              <w:t xml:space="preserve"> </w:t>
            </w:r>
            <w:r>
              <w:rPr>
                <w:rFonts w:ascii="Times New Roman" w:hAnsi="Times New Roman"/>
                <w:b/>
                <w:bCs/>
                <w:sz w:val="24"/>
                <w:szCs w:val="24"/>
              </w:rPr>
              <w:t>Электродинамика</w:t>
            </w:r>
          </w:p>
        </w:tc>
      </w:tr>
      <w:tr w:rsidR="009F4271" w:rsidTr="009F4271">
        <w:trPr>
          <w:trHeight w:val="3678"/>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18" w:lineRule="exact"/>
              <w:jc w:val="both"/>
              <w:rPr>
                <w:rFonts w:ascii="Times New Roman" w:eastAsia="Times New Roman" w:hAnsi="Times New Roman"/>
                <w:sz w:val="24"/>
                <w:szCs w:val="24"/>
                <w:lang w:val="en-US"/>
              </w:rPr>
            </w:pPr>
            <w:r>
              <w:rPr>
                <w:rFonts w:ascii="Times New Roman" w:eastAsia="Times New Roman" w:hAnsi="Times New Roman"/>
                <w:i/>
                <w:iCs/>
              </w:rPr>
              <w:t>Электростатика</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18" w:lineRule="exact"/>
              <w:ind w:left="100"/>
              <w:rPr>
                <w:rFonts w:ascii="Times New Roman" w:eastAsia="Times New Roman" w:hAnsi="Times New Roman" w:cs="Times New Roman"/>
                <w:sz w:val="24"/>
                <w:szCs w:val="24"/>
              </w:rPr>
            </w:pPr>
            <w:r>
              <w:rPr>
                <w:rFonts w:ascii="Times New Roman" w:eastAsia="Times New Roman" w:hAnsi="Times New Roman"/>
                <w:sz w:val="19"/>
                <w:szCs w:val="19"/>
              </w:rPr>
              <w:t>Вычисление сил взаимодействия точечных электрических</w:t>
            </w:r>
            <w:r>
              <w:rPr>
                <w:rFonts w:ascii="Times New Roman" w:eastAsia="Times New Roman" w:hAnsi="Times New Roman"/>
                <w:sz w:val="19"/>
                <w:szCs w:val="19"/>
                <w:lang w:val="en-US"/>
              </w:rPr>
              <w:t> </w:t>
            </w:r>
            <w:r>
              <w:rPr>
                <w:rFonts w:ascii="Times New Roman" w:eastAsia="Times New Roman" w:hAnsi="Times New Roman"/>
                <w:sz w:val="19"/>
                <w:szCs w:val="19"/>
              </w:rPr>
              <w:t>зарядов. Вычисление напряженности электрического поля одного и нескольких точечных электрических зарядов. Вычисление потенциала электрического поля одного и нескольких точечных электрических зарядов. Измерение разности потенциалов.</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Измерение энергии электрического поля заряженного конденсатора.</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Вычисление энергии электрического поля заряженного конденсатора.</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lang w:val="en-US"/>
              </w:rPr>
            </w:pPr>
            <w:r>
              <w:rPr>
                <w:rFonts w:ascii="Times New Roman" w:eastAsia="Times New Roman" w:hAnsi="Times New Roman"/>
                <w:sz w:val="19"/>
                <w:szCs w:val="19"/>
              </w:rPr>
              <w:t>Разработка плана и возможной схемы действий экспериментального определения электроемкости конденсатора и диэлектрической проницаемости вещества. Проведение сравнительного анализа гравитационного и электростатического полей</w:t>
            </w:r>
            <w:r>
              <w:rPr>
                <w:rFonts w:ascii="Times New Roman" w:eastAsia="Times New Roman" w:hAnsi="Times New Roman"/>
                <w:sz w:val="19"/>
                <w:szCs w:val="19"/>
                <w:lang w:val="en-US"/>
              </w:rPr>
              <w:t>.</w:t>
            </w:r>
          </w:p>
        </w:tc>
      </w:tr>
      <w:tr w:rsidR="009F4271" w:rsidTr="009F4271">
        <w:trPr>
          <w:trHeight w:val="2548"/>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18" w:lineRule="exact"/>
              <w:rPr>
                <w:rFonts w:ascii="Times New Roman" w:eastAsia="Times New Roman" w:hAnsi="Times New Roman"/>
                <w:i/>
                <w:iCs/>
              </w:rPr>
            </w:pPr>
            <w:r>
              <w:rPr>
                <w:rFonts w:ascii="Times New Roman" w:eastAsia="Times New Roman" w:hAnsi="Times New Roman"/>
                <w:i/>
                <w:iCs/>
              </w:rPr>
              <w:t>Постоянный ток</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18" w:lineRule="exact"/>
              <w:ind w:left="100"/>
              <w:rPr>
                <w:rFonts w:ascii="Times New Roman" w:eastAsia="Times New Roman" w:hAnsi="Times New Roman" w:cs="Times New Roman"/>
              </w:rPr>
            </w:pPr>
            <w:r>
              <w:rPr>
                <w:rFonts w:ascii="Times New Roman" w:eastAsia="Times New Roman" w:hAnsi="Times New Roman"/>
              </w:rPr>
              <w:t>Измерение мощности электрического тока. Измерение ЭДС и внутреннего сопротивления источника тока. Выполнение расчетов силы тока и напряжений на участках электрических цепей. Объяснение на примере электрической цепи с двумя источниками тока (ЭДС), в каком случае источник электрической энергии работает в режиме генератора, а в каком — в режиме потребителя. Определение температуры нити накаливания. Измерение электрического заряда электрона. Снятие вольтамперной характеристики диода. Проведение сравнительного анализа полупроводниковых диодов и триодов.</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Использование Интернета для поиска информации о перспективах развития полупроводниковой техники. Установка причинно-следственных связей.</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Объяснение природы электрического тока в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металлах, электролитах, газах, вакууме и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полупроводниках</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Применение электролиза в технике</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Проведение сравнительного анализа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несамостоятельного и самостоятельного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газовых разрядов</w:t>
            </w:r>
          </w:p>
        </w:tc>
      </w:tr>
      <w:tr w:rsidR="009F4271" w:rsidTr="009F4271">
        <w:trPr>
          <w:trHeight w:val="2548"/>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18" w:lineRule="exact"/>
              <w:rPr>
                <w:rFonts w:ascii="Times New Roman" w:eastAsia="Times New Roman" w:hAnsi="Times New Roman"/>
                <w:i/>
                <w:iCs/>
              </w:rPr>
            </w:pPr>
            <w:r>
              <w:rPr>
                <w:rFonts w:ascii="Times New Roman" w:eastAsia="Times New Roman" w:hAnsi="Times New Roman"/>
                <w:i/>
                <w:iCs/>
              </w:rPr>
              <w:lastRenderedPageBreak/>
              <w:t>Магнитные явления</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cs="Times New Roman"/>
              </w:rPr>
            </w:pPr>
            <w:r>
              <w:rPr>
                <w:rFonts w:ascii="Times New Roman" w:eastAsia="Times New Roman" w:hAnsi="Times New Roman"/>
              </w:rPr>
              <w:t>Измерение индукции магнитного поля. Вычисление сил, действующих на проводник с током в магнитном поле.</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Вычисление сил, действующих на электрический заряд, движущийся в магнитном поле.</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Исследование явлений электромагнитной индукции, самоиндукции. Вычисление энергии магнитного поля. Объяснение принципа действия электродвигателя. Объяснение принципа действия генератора электрического тока и электроизмерительных приборов. Объяснение принципа действия масс-спектрографа, ускорителей заряженных частиц. Объяснение роли магнитного поля Земли в жизни растений, животных, человека. Приведение примеров практического применения изученных</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явлений, законов, приборов, устройств.</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Проведение сравнительного анализа свойств электростатического, магнитного и вихревого электрических полей. Объяснение на примере магнитных явлений, почему физику можно рассматривать как метадисциплину.</w:t>
            </w:r>
          </w:p>
        </w:tc>
      </w:tr>
      <w:tr w:rsidR="009F4271" w:rsidTr="009F4271">
        <w:trPr>
          <w:trHeight w:val="449"/>
        </w:trPr>
        <w:tc>
          <w:tcPr>
            <w:tcW w:w="9116" w:type="dxa"/>
            <w:gridSpan w:val="2"/>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jc w:val="center"/>
              <w:rPr>
                <w:rFonts w:ascii="Times New Roman" w:eastAsia="Times New Roman" w:hAnsi="Times New Roman"/>
              </w:rPr>
            </w:pPr>
            <w:r>
              <w:rPr>
                <w:rFonts w:ascii="Times New Roman" w:eastAsia="Times New Roman" w:hAnsi="Times New Roman"/>
                <w:b/>
                <w:bCs/>
              </w:rPr>
              <w:t>4. Колебания и волны</w:t>
            </w:r>
          </w:p>
        </w:tc>
      </w:tr>
      <w:tr w:rsidR="009F4271" w:rsidTr="009F4271">
        <w:trPr>
          <w:trHeight w:val="1131"/>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20"/>
              <w:rPr>
                <w:rFonts w:ascii="Times New Roman" w:eastAsia="Times New Roman" w:hAnsi="Times New Roman"/>
                <w:sz w:val="24"/>
                <w:szCs w:val="24"/>
              </w:rPr>
            </w:pPr>
            <w:r>
              <w:rPr>
                <w:rFonts w:ascii="Times New Roman" w:eastAsia="Times New Roman" w:hAnsi="Times New Roman"/>
                <w:i/>
                <w:iCs/>
                <w:sz w:val="19"/>
                <w:szCs w:val="19"/>
              </w:rPr>
              <w:t>Механические колебания</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Pr>
                <w:rFonts w:ascii="Times New Roman" w:eastAsia="Times New Roman" w:hAnsi="Times New Roman"/>
                <w:sz w:val="19"/>
                <w:szCs w:val="19"/>
              </w:rPr>
              <w:t>Исследование зависимости периода колебаний математического</w:t>
            </w:r>
            <w:r>
              <w:rPr>
                <w:rFonts w:ascii="Times New Roman" w:eastAsia="Times New Roman" w:hAnsi="Times New Roman"/>
                <w:sz w:val="24"/>
                <w:szCs w:val="24"/>
              </w:rPr>
              <w:t xml:space="preserve"> </w:t>
            </w:r>
            <w:r>
              <w:rPr>
                <w:rFonts w:ascii="Times New Roman" w:eastAsia="Times New Roman" w:hAnsi="Times New Roman"/>
                <w:sz w:val="19"/>
                <w:szCs w:val="19"/>
              </w:rPr>
              <w:t>маятника от его длины, массы и амплитуды колебаний.</w:t>
            </w:r>
            <w:r>
              <w:rPr>
                <w:rFonts w:ascii="Times New Roman" w:eastAsia="Times New Roman" w:hAnsi="Times New Roman"/>
                <w:sz w:val="24"/>
                <w:szCs w:val="24"/>
              </w:rPr>
              <w:t xml:space="preserve"> </w:t>
            </w:r>
            <w:r>
              <w:rPr>
                <w:rFonts w:ascii="Times New Roman" w:eastAsia="Times New Roman" w:hAnsi="Times New Roman"/>
                <w:sz w:val="19"/>
                <w:szCs w:val="19"/>
              </w:rPr>
              <w:t>Исследование зависимости периода колебаний груза на пружине от его массы и жесткости пружины. Вычисление периода</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sz w:val="24"/>
                <w:szCs w:val="24"/>
              </w:rPr>
            </w:pPr>
            <w:r>
              <w:rPr>
                <w:rFonts w:ascii="Times New Roman" w:eastAsia="Times New Roman" w:hAnsi="Times New Roman"/>
                <w:sz w:val="19"/>
                <w:szCs w:val="19"/>
              </w:rPr>
              <w:t>колебаний математического маятника по известному значению</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sz w:val="24"/>
                <w:szCs w:val="24"/>
              </w:rPr>
            </w:pPr>
            <w:r>
              <w:rPr>
                <w:rFonts w:ascii="Times New Roman" w:eastAsia="Times New Roman" w:hAnsi="Times New Roman"/>
                <w:sz w:val="19"/>
                <w:szCs w:val="19"/>
              </w:rPr>
              <w:t>его длины. Вычисление периода колебаний груза на пружине по</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известным значениям его массы и жесткости пружины.</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Выработка навыков воспринимать, анализировать, перерабатывать и предъявлять информацию в соответствии с поставленными задачами.</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Приведение примеров автоколебательных механических систем.  Проведение  классификации колебаний</w:t>
            </w:r>
          </w:p>
        </w:tc>
      </w:tr>
      <w:tr w:rsidR="009F4271" w:rsidTr="009F4271">
        <w:trPr>
          <w:trHeight w:val="449"/>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b/>
                <w:bCs/>
              </w:rPr>
            </w:pPr>
            <w:r>
              <w:rPr>
                <w:rFonts w:ascii="Times New Roman" w:eastAsia="Times New Roman" w:hAnsi="Times New Roman"/>
                <w:i/>
                <w:iCs/>
              </w:rPr>
              <w:t>Упругие волны</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18" w:lineRule="exact"/>
              <w:ind w:left="100"/>
              <w:rPr>
                <w:rFonts w:ascii="Times New Roman" w:eastAsia="Times New Roman" w:hAnsi="Times New Roman" w:cs="Times New Roman"/>
                <w:sz w:val="24"/>
                <w:szCs w:val="24"/>
              </w:rPr>
            </w:pPr>
            <w:r>
              <w:rPr>
                <w:rFonts w:ascii="Times New Roman" w:eastAsia="Times New Roman" w:hAnsi="Times New Roman"/>
                <w:sz w:val="19"/>
                <w:szCs w:val="19"/>
              </w:rPr>
              <w:t>Измерение длины звуковой волны по результатам наблюдений</w:t>
            </w:r>
            <w:r>
              <w:rPr>
                <w:rFonts w:ascii="Times New Roman" w:eastAsia="Times New Roman" w:hAnsi="Times New Roman"/>
                <w:sz w:val="24"/>
                <w:szCs w:val="24"/>
              </w:rPr>
              <w:t xml:space="preserve"> </w:t>
            </w:r>
            <w:r>
              <w:rPr>
                <w:rFonts w:ascii="Times New Roman" w:eastAsia="Times New Roman" w:hAnsi="Times New Roman"/>
                <w:sz w:val="19"/>
                <w:szCs w:val="19"/>
              </w:rPr>
              <w:t>интерференции звуковых волн.</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Наблюдение и объяснение явлений интерференции и дифракции механических волн.</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Представление областей применения ультразвука и перспективы его использования в различных областях науки, техники,</w:t>
            </w:r>
            <w:r>
              <w:rPr>
                <w:rFonts w:ascii="Times New Roman" w:eastAsia="Times New Roman" w:hAnsi="Times New Roman"/>
                <w:sz w:val="24"/>
                <w:szCs w:val="24"/>
              </w:rPr>
              <w:t xml:space="preserve"> </w:t>
            </w:r>
            <w:r>
              <w:rPr>
                <w:rFonts w:ascii="Times New Roman" w:eastAsia="Times New Roman" w:hAnsi="Times New Roman"/>
                <w:sz w:val="19"/>
                <w:szCs w:val="19"/>
              </w:rPr>
              <w:t>в медицине.</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Изложение сути экологических проблем, связанных с воздействием звуковых волн на организм человека</w:t>
            </w:r>
          </w:p>
        </w:tc>
      </w:tr>
      <w:tr w:rsidR="009F4271" w:rsidTr="009F4271">
        <w:trPr>
          <w:trHeight w:val="449"/>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18" w:lineRule="exact"/>
              <w:ind w:left="120"/>
              <w:rPr>
                <w:rFonts w:ascii="Times New Roman" w:eastAsia="Times New Roman" w:hAnsi="Times New Roman"/>
                <w:sz w:val="24"/>
                <w:szCs w:val="24"/>
              </w:rPr>
            </w:pPr>
            <w:r>
              <w:rPr>
                <w:rFonts w:ascii="Times New Roman" w:eastAsia="Times New Roman" w:hAnsi="Times New Roman"/>
                <w:i/>
                <w:iCs/>
                <w:sz w:val="19"/>
                <w:szCs w:val="19"/>
              </w:rPr>
              <w:t>Электромагнитные</w:t>
            </w:r>
            <w:r>
              <w:rPr>
                <w:rFonts w:ascii="Times New Roman" w:eastAsia="Times New Roman" w:hAnsi="Times New Roman"/>
                <w:sz w:val="24"/>
                <w:szCs w:val="24"/>
              </w:rPr>
              <w:t xml:space="preserve"> </w:t>
            </w:r>
            <w:r>
              <w:rPr>
                <w:rFonts w:ascii="Times New Roman" w:eastAsia="Times New Roman" w:hAnsi="Times New Roman"/>
                <w:i/>
                <w:iCs/>
                <w:sz w:val="19"/>
                <w:szCs w:val="19"/>
              </w:rPr>
              <w:t>колебания</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18" w:lineRule="exact"/>
              <w:ind w:left="100"/>
              <w:rPr>
                <w:rFonts w:ascii="Times New Roman" w:eastAsia="Times New Roman" w:hAnsi="Times New Roman" w:cs="Times New Roman"/>
                <w:sz w:val="24"/>
                <w:szCs w:val="24"/>
              </w:rPr>
            </w:pPr>
            <w:r>
              <w:rPr>
                <w:rFonts w:ascii="Times New Roman" w:eastAsia="Times New Roman" w:hAnsi="Times New Roman"/>
                <w:sz w:val="19"/>
                <w:szCs w:val="19"/>
              </w:rPr>
              <w:t>Наблюдение осциллограмм гармонических колебаний силы</w:t>
            </w:r>
            <w:r>
              <w:rPr>
                <w:rFonts w:ascii="Times New Roman" w:eastAsia="Times New Roman" w:hAnsi="Times New Roman"/>
                <w:sz w:val="24"/>
                <w:szCs w:val="24"/>
              </w:rPr>
              <w:t xml:space="preserve"> </w:t>
            </w:r>
            <w:r>
              <w:rPr>
                <w:rFonts w:ascii="Times New Roman" w:eastAsia="Times New Roman" w:hAnsi="Times New Roman"/>
                <w:sz w:val="19"/>
                <w:szCs w:val="19"/>
              </w:rPr>
              <w:t>тока в цепи.</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Измерение электроемкости конденсатора. Измерение индуктивность катушки.</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Исследование явления электрического резонанса в последовательной цепи.</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Проведение аналогии между физическими величинами, характеризующими механическую и электромагнитную колебательны системы.</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Расчет значений силы тока и напряжения на элементах цепи</w:t>
            </w:r>
            <w:r>
              <w:rPr>
                <w:rFonts w:ascii="Times New Roman" w:eastAsia="Times New Roman" w:hAnsi="Times New Roman"/>
                <w:sz w:val="24"/>
                <w:szCs w:val="24"/>
              </w:rPr>
              <w:t xml:space="preserve"> </w:t>
            </w:r>
            <w:r>
              <w:rPr>
                <w:rFonts w:ascii="Times New Roman" w:eastAsia="Times New Roman" w:hAnsi="Times New Roman"/>
                <w:sz w:val="19"/>
                <w:szCs w:val="19"/>
              </w:rPr>
              <w:t>переменного тока.</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sz w:val="24"/>
                <w:szCs w:val="24"/>
              </w:rPr>
            </w:pPr>
            <w:r>
              <w:rPr>
                <w:rFonts w:ascii="Times New Roman" w:eastAsia="Times New Roman" w:hAnsi="Times New Roman"/>
                <w:sz w:val="19"/>
                <w:szCs w:val="19"/>
              </w:rPr>
              <w:lastRenderedPageBreak/>
              <w:t>Исследование принципа действия трансформатора. Исследование принципа действия генератора переменного тока.</w:t>
            </w:r>
            <w:r>
              <w:rPr>
                <w:rFonts w:ascii="Times New Roman" w:eastAsia="Times New Roman" w:hAnsi="Times New Roman"/>
                <w:sz w:val="24"/>
                <w:szCs w:val="24"/>
              </w:rPr>
              <w:t xml:space="preserve"> </w:t>
            </w:r>
            <w:r>
              <w:rPr>
                <w:rFonts w:ascii="Times New Roman" w:eastAsia="Times New Roman" w:hAnsi="Times New Roman"/>
                <w:sz w:val="19"/>
                <w:szCs w:val="19"/>
              </w:rPr>
              <w:t>Использование Интернета для поиска информации о современных способах передачи электроэнергии.</w:t>
            </w:r>
          </w:p>
        </w:tc>
      </w:tr>
      <w:tr w:rsidR="009F4271" w:rsidTr="009F4271">
        <w:trPr>
          <w:trHeight w:val="449"/>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20"/>
              <w:rPr>
                <w:rFonts w:ascii="Times New Roman" w:eastAsia="Times New Roman" w:hAnsi="Times New Roman"/>
                <w:sz w:val="24"/>
                <w:szCs w:val="24"/>
              </w:rPr>
            </w:pPr>
            <w:r>
              <w:rPr>
                <w:rFonts w:ascii="Times New Roman" w:eastAsia="Times New Roman" w:hAnsi="Times New Roman"/>
                <w:i/>
                <w:iCs/>
                <w:sz w:val="19"/>
                <w:szCs w:val="19"/>
              </w:rPr>
              <w:lastRenderedPageBreak/>
              <w:t>Электромагнитные</w:t>
            </w:r>
            <w:r>
              <w:rPr>
                <w:rFonts w:ascii="Times New Roman" w:eastAsia="Times New Roman" w:hAnsi="Times New Roman"/>
                <w:sz w:val="24"/>
                <w:szCs w:val="24"/>
              </w:rPr>
              <w:t xml:space="preserve"> </w:t>
            </w:r>
            <w:r>
              <w:rPr>
                <w:rFonts w:ascii="Times New Roman" w:eastAsia="Times New Roman" w:hAnsi="Times New Roman"/>
                <w:i/>
                <w:iCs/>
                <w:sz w:val="19"/>
                <w:szCs w:val="19"/>
              </w:rPr>
              <w:t>волны</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Pr>
                <w:rFonts w:ascii="Times New Roman" w:eastAsia="Times New Roman" w:hAnsi="Times New Roman"/>
                <w:sz w:val="19"/>
                <w:szCs w:val="19"/>
              </w:rPr>
              <w:t>Осуществление радиопередачи и радиоприема. Исследование</w:t>
            </w:r>
            <w:r>
              <w:rPr>
                <w:rFonts w:ascii="Times New Roman" w:eastAsia="Times New Roman" w:hAnsi="Times New Roman"/>
                <w:sz w:val="24"/>
                <w:szCs w:val="24"/>
              </w:rPr>
              <w:t xml:space="preserve"> </w:t>
            </w:r>
            <w:r>
              <w:rPr>
                <w:rFonts w:ascii="Times New Roman" w:eastAsia="Times New Roman" w:hAnsi="Times New Roman"/>
                <w:sz w:val="19"/>
                <w:szCs w:val="19"/>
              </w:rPr>
              <w:t>свойств электромагнитных волн с помощью мобильного телефона.</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sz w:val="24"/>
                <w:szCs w:val="24"/>
              </w:rPr>
            </w:pPr>
            <w:r>
              <w:rPr>
                <w:rFonts w:ascii="Times New Roman" w:eastAsia="Times New Roman" w:hAnsi="Times New Roman"/>
                <w:sz w:val="19"/>
                <w:szCs w:val="19"/>
              </w:rPr>
              <w:t>Развитие ценностного отношения к изучаемым на уроках физики объектам и осваиваемым видам деятельности. Объяснение</w:t>
            </w:r>
            <w:r>
              <w:rPr>
                <w:rFonts w:ascii="Times New Roman" w:eastAsia="Times New Roman" w:hAnsi="Times New Roman"/>
                <w:sz w:val="24"/>
                <w:szCs w:val="24"/>
              </w:rPr>
              <w:t xml:space="preserve"> </w:t>
            </w:r>
            <w:r>
              <w:rPr>
                <w:rFonts w:ascii="Times New Roman" w:eastAsia="Times New Roman" w:hAnsi="Times New Roman"/>
                <w:sz w:val="19"/>
                <w:szCs w:val="19"/>
              </w:rPr>
              <w:t>принципиального различия природы упругих и электромагнитных волн. Изложение сути экологических проблем, связанных с</w:t>
            </w:r>
            <w:r>
              <w:rPr>
                <w:rFonts w:ascii="Times New Roman" w:eastAsia="Times New Roman" w:hAnsi="Times New Roman"/>
                <w:sz w:val="24"/>
                <w:szCs w:val="24"/>
              </w:rPr>
              <w:t xml:space="preserve"> </w:t>
            </w:r>
            <w:r>
              <w:rPr>
                <w:rFonts w:ascii="Times New Roman" w:eastAsia="Times New Roman" w:hAnsi="Times New Roman"/>
                <w:sz w:val="19"/>
                <w:szCs w:val="19"/>
              </w:rPr>
              <w:t>электромагнитными колебаниями и волнами.</w:t>
            </w:r>
            <w:r>
              <w:rPr>
                <w:rFonts w:ascii="Times New Roman" w:eastAsia="Times New Roman" w:hAnsi="Times New Roman"/>
                <w:sz w:val="24"/>
                <w:szCs w:val="24"/>
              </w:rPr>
              <w:t xml:space="preserve"> </w:t>
            </w:r>
            <w:r>
              <w:rPr>
                <w:rFonts w:ascii="Times New Roman" w:eastAsia="Times New Roman" w:hAnsi="Times New Roman"/>
                <w:sz w:val="19"/>
                <w:szCs w:val="19"/>
              </w:rPr>
              <w:t>Объяснение роли электромагнитных волн в современных исследованиях Вселенной.</w:t>
            </w:r>
          </w:p>
        </w:tc>
      </w:tr>
      <w:tr w:rsidR="009F4271" w:rsidTr="009F4271">
        <w:trPr>
          <w:trHeight w:val="449"/>
        </w:trPr>
        <w:tc>
          <w:tcPr>
            <w:tcW w:w="9116" w:type="dxa"/>
            <w:gridSpan w:val="2"/>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jc w:val="center"/>
              <w:rPr>
                <w:rFonts w:ascii="Times New Roman" w:eastAsia="Times New Roman" w:hAnsi="Times New Roman"/>
              </w:rPr>
            </w:pPr>
            <w:r>
              <w:rPr>
                <w:rFonts w:ascii="Times New Roman" w:eastAsia="Times New Roman" w:hAnsi="Times New Roman"/>
                <w:b/>
                <w:bCs/>
              </w:rPr>
              <w:t>5. Оптика</w:t>
            </w:r>
          </w:p>
        </w:tc>
      </w:tr>
      <w:tr w:rsidR="009F4271" w:rsidTr="009F4271">
        <w:trPr>
          <w:trHeight w:val="449"/>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i/>
                <w:iCs/>
              </w:rPr>
              <w:t>Природа света</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cs="Times New Roman"/>
              </w:rPr>
            </w:pPr>
            <w:r>
              <w:rPr>
                <w:rFonts w:ascii="Times New Roman" w:eastAsia="Times New Roman" w:hAnsi="Times New Roman"/>
              </w:rPr>
              <w:t>Применение на практике законов отражения и преломления света при решении задач. Определение спектральных границ чувствительности человеческого глаза.</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Умение строить изображения предметов, даваемые линзами. Расчет расстояния от линзы до изображения предмета. Расчет оптической силы линзы. Измерение фокусного расстояния линзы.</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Испытание моделей микроскопа и телескопа.</w:t>
            </w:r>
          </w:p>
        </w:tc>
      </w:tr>
      <w:tr w:rsidR="009F4271" w:rsidTr="009F4271">
        <w:trPr>
          <w:trHeight w:val="449"/>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20"/>
              <w:rPr>
                <w:rFonts w:ascii="Times New Roman" w:eastAsia="Times New Roman" w:hAnsi="Times New Roman" w:cs="Times New Roman"/>
              </w:rPr>
            </w:pPr>
            <w:r>
              <w:rPr>
                <w:rFonts w:ascii="Times New Roman" w:eastAsia="Times New Roman" w:hAnsi="Times New Roman"/>
                <w:i/>
                <w:iCs/>
              </w:rPr>
              <w:t>Волновые свойства</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i/>
                <w:iCs/>
              </w:rPr>
              <w:t>света</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cs="Times New Roman"/>
              </w:rPr>
            </w:pPr>
            <w:r>
              <w:rPr>
                <w:rFonts w:ascii="Times New Roman" w:eastAsia="Times New Roman" w:hAnsi="Times New Roman"/>
              </w:rPr>
              <w:t>Наблюдение явления интерференции электромагнитных волн. Наблюдение явления дифракции электромагнитных волн. Наблюдение явления поляризации электромагнитных волн.</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Измерение длины световой волны по результатам наблюдения явления интерференции. Наблюдение явления дифракции света. Наблюдение явления поляризации и дисперсии света. Поиск различий и сходства между дифракционным и дисперсионным</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rPr>
            </w:pPr>
            <w:r>
              <w:rPr>
                <w:rFonts w:ascii="Times New Roman" w:eastAsia="Times New Roman" w:hAnsi="Times New Roman"/>
              </w:rPr>
              <w:t>спектрами. Приведение примеров появления в природе и использования в технике явлений интерференции, дифракции, поляризации и</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rPr>
            </w:pPr>
            <w:r>
              <w:rPr>
                <w:rFonts w:ascii="Times New Roman" w:eastAsia="Times New Roman" w:hAnsi="Times New Roman"/>
              </w:rPr>
              <w:t>дисперсии света. Перечисление методов познания, которые использованы при изучении указанных явлений</w:t>
            </w:r>
          </w:p>
        </w:tc>
      </w:tr>
      <w:tr w:rsidR="009F4271" w:rsidTr="009F4271">
        <w:trPr>
          <w:trHeight w:val="449"/>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20"/>
              <w:rPr>
                <w:rFonts w:ascii="Times New Roman" w:eastAsia="Times New Roman" w:hAnsi="Times New Roman"/>
                <w:b/>
                <w:iCs/>
              </w:rPr>
            </w:pPr>
            <w:r>
              <w:rPr>
                <w:rFonts w:ascii="Times New Roman" w:eastAsia="Times New Roman" w:hAnsi="Times New Roman"/>
                <w:b/>
                <w:iCs/>
              </w:rPr>
              <w:t>6. Основы специальной теории относительности</w:t>
            </w:r>
          </w:p>
        </w:tc>
        <w:tc>
          <w:tcPr>
            <w:tcW w:w="4866" w:type="dxa"/>
            <w:tcBorders>
              <w:top w:val="single" w:sz="4" w:space="0" w:color="000000"/>
              <w:left w:val="single" w:sz="4" w:space="0" w:color="000000"/>
              <w:bottom w:val="single" w:sz="4" w:space="0" w:color="000000"/>
              <w:right w:val="single" w:sz="4" w:space="0" w:color="000000"/>
            </w:tcBorders>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p>
        </w:tc>
      </w:tr>
      <w:tr w:rsidR="009F4271" w:rsidTr="009F4271">
        <w:trPr>
          <w:trHeight w:val="449"/>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20"/>
              <w:rPr>
                <w:rFonts w:ascii="Times New Roman" w:eastAsia="Times New Roman" w:hAnsi="Times New Roman" w:cs="Times New Roman"/>
                <w:i/>
                <w:iCs/>
              </w:rPr>
            </w:pPr>
            <w:r>
              <w:rPr>
                <w:rFonts w:ascii="Times New Roman" w:eastAsia="Times New Roman" w:hAnsi="Times New Roman"/>
                <w:i/>
                <w:iCs/>
              </w:rPr>
              <w:t xml:space="preserve">Основы специальной </w:t>
            </w:r>
          </w:p>
          <w:p w:rsidR="009F4271" w:rsidRDefault="009F4271" w:rsidP="009F4271">
            <w:pPr>
              <w:widowControl w:val="0"/>
              <w:autoSpaceDE w:val="0"/>
              <w:autoSpaceDN w:val="0"/>
              <w:adjustRightInd w:val="0"/>
              <w:spacing w:after="0" w:line="240" w:lineRule="auto"/>
              <w:ind w:left="120"/>
              <w:rPr>
                <w:rFonts w:ascii="Times New Roman" w:eastAsia="Times New Roman" w:hAnsi="Times New Roman"/>
                <w:i/>
                <w:iCs/>
              </w:rPr>
            </w:pPr>
            <w:r>
              <w:rPr>
                <w:rFonts w:ascii="Times New Roman" w:eastAsia="Times New Roman" w:hAnsi="Times New Roman"/>
                <w:i/>
                <w:iCs/>
              </w:rPr>
              <w:t>теории относительности</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cs="Times New Roman"/>
              </w:rPr>
            </w:pPr>
            <w:r>
              <w:rPr>
                <w:rFonts w:ascii="Times New Roman" w:eastAsia="Times New Roman" w:hAnsi="Times New Roman"/>
              </w:rPr>
              <w:t xml:space="preserve">  Объяснение значимости опыта Майкельсона-Морли</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Формулирование постулатов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Объяснение эффекта замедления времени</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Расчет энергии покоя, импульса, энергии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свободной частицы</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Выработка навыков воспринимать,</w:t>
            </w:r>
          </w:p>
        </w:tc>
      </w:tr>
      <w:tr w:rsidR="009F4271" w:rsidTr="009F4271">
        <w:trPr>
          <w:trHeight w:val="449"/>
        </w:trPr>
        <w:tc>
          <w:tcPr>
            <w:tcW w:w="9116" w:type="dxa"/>
            <w:gridSpan w:val="2"/>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jc w:val="center"/>
              <w:rPr>
                <w:rFonts w:ascii="Times New Roman" w:eastAsia="Times New Roman" w:hAnsi="Times New Roman"/>
              </w:rPr>
            </w:pPr>
            <w:r>
              <w:rPr>
                <w:rFonts w:ascii="Times New Roman" w:eastAsia="Times New Roman" w:hAnsi="Times New Roman"/>
                <w:b/>
                <w:bCs/>
              </w:rPr>
              <w:t>7. Элементы квантовой физики</w:t>
            </w:r>
          </w:p>
        </w:tc>
      </w:tr>
      <w:tr w:rsidR="009F4271" w:rsidTr="009F4271">
        <w:trPr>
          <w:trHeight w:val="449"/>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20"/>
              <w:rPr>
                <w:rFonts w:ascii="Times New Roman" w:eastAsia="Times New Roman" w:hAnsi="Times New Roman"/>
                <w:i/>
                <w:iCs/>
              </w:rPr>
            </w:pPr>
            <w:r>
              <w:rPr>
                <w:rFonts w:ascii="Times New Roman" w:eastAsia="Times New Roman" w:hAnsi="Times New Roman"/>
                <w:i/>
                <w:iCs/>
              </w:rPr>
              <w:t>Квантовая оптика</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18" w:lineRule="exact"/>
              <w:ind w:left="100"/>
              <w:rPr>
                <w:rFonts w:ascii="Times New Roman" w:eastAsia="Times New Roman" w:hAnsi="Times New Roman" w:cs="Times New Roman"/>
              </w:rPr>
            </w:pPr>
            <w:r>
              <w:rPr>
                <w:rFonts w:ascii="Times New Roman" w:eastAsia="Times New Roman" w:hAnsi="Times New Roman"/>
              </w:rPr>
              <w:t xml:space="preserve">Наблюдение фотоэлектрического эффекта. Объяснение законов Столетова на основе квантовых представлений. Расчет максимальной кинетической энергии </w:t>
            </w:r>
            <w:r>
              <w:rPr>
                <w:rFonts w:ascii="Times New Roman" w:eastAsia="Times New Roman" w:hAnsi="Times New Roman"/>
              </w:rPr>
              <w:lastRenderedPageBreak/>
              <w:t>электронов при</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rPr>
            </w:pPr>
            <w:r>
              <w:rPr>
                <w:rFonts w:ascii="Times New Roman" w:eastAsia="Times New Roman" w:hAnsi="Times New Roman"/>
              </w:rPr>
              <w:t>Фотоэлектрическом эффекте. Определение работы выхода электрона по графику зависимости</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rPr>
            </w:pPr>
            <w:r>
              <w:rPr>
                <w:rFonts w:ascii="Times New Roman" w:eastAsia="Times New Roman" w:hAnsi="Times New Roman"/>
              </w:rPr>
              <w:t>максимальной кинетической энергии фотоэлектронов от часто ты света. Измерение работы выхода электрона. Перечисление приборов установки, в которых применяется безинерционность фотоэффекта. Объяснение корпускулярно-волнового дуализма свойств фотонов. Объяснение роли квантовой оптики в развитии современной физики.</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rPr>
            </w:pPr>
            <w:r>
              <w:rPr>
                <w:rFonts w:ascii="Times New Roman" w:eastAsia="Times New Roman" w:hAnsi="Times New Roman"/>
              </w:rPr>
              <w:t xml:space="preserve"> Вычисление длины волны де Бройля частицы </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rPr>
            </w:pPr>
            <w:r>
              <w:rPr>
                <w:rFonts w:ascii="Times New Roman" w:eastAsia="Times New Roman" w:hAnsi="Times New Roman"/>
              </w:rPr>
              <w:t>с известным значением импульса</w:t>
            </w:r>
          </w:p>
        </w:tc>
      </w:tr>
      <w:tr w:rsidR="009F4271" w:rsidTr="009F4271">
        <w:trPr>
          <w:trHeight w:val="449"/>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20"/>
              <w:rPr>
                <w:rFonts w:ascii="Times New Roman" w:eastAsia="Times New Roman" w:hAnsi="Times New Roman"/>
                <w:i/>
                <w:iCs/>
              </w:rPr>
            </w:pPr>
            <w:r>
              <w:rPr>
                <w:rFonts w:ascii="Times New Roman" w:eastAsia="Times New Roman" w:hAnsi="Times New Roman"/>
                <w:i/>
                <w:iCs/>
              </w:rPr>
              <w:lastRenderedPageBreak/>
              <w:t>Физика атома</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18" w:lineRule="exact"/>
              <w:ind w:left="100"/>
              <w:rPr>
                <w:rFonts w:ascii="Times New Roman" w:eastAsia="Times New Roman" w:hAnsi="Times New Roman" w:cs="Times New Roman"/>
              </w:rPr>
            </w:pPr>
            <w:r>
              <w:rPr>
                <w:rFonts w:ascii="Times New Roman" w:eastAsia="Times New Roman" w:hAnsi="Times New Roman"/>
              </w:rPr>
              <w:t>Наблюдение линейчатых спектров. Расчет частоты и длины волны испускаемого света при переходе</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rPr>
            </w:pPr>
            <w:r>
              <w:rPr>
                <w:rFonts w:ascii="Times New Roman" w:eastAsia="Times New Roman" w:hAnsi="Times New Roman"/>
              </w:rPr>
              <w:t>атома водорода из одного стационарного состояния в другое. Объяснение происхождения линейчатого спектра атома водорода и различия линейчатых спектров различных газов. Исследование линейчатого спектра. Исследование принципа работы люминесцентной лампы. Наблюдение и объяснение принципа действия лазера. Приведение примеров использования лазера в современной</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науке и технике. Использование Интернета для поиска информации о перспективах применения лазера.</w:t>
            </w:r>
          </w:p>
        </w:tc>
      </w:tr>
      <w:tr w:rsidR="009F4271" w:rsidTr="009F4271">
        <w:trPr>
          <w:trHeight w:val="449"/>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20"/>
              <w:rPr>
                <w:rFonts w:ascii="Times New Roman" w:eastAsia="Times New Roman" w:hAnsi="Times New Roman"/>
                <w:i/>
                <w:iCs/>
              </w:rPr>
            </w:pPr>
            <w:r>
              <w:rPr>
                <w:rFonts w:ascii="Times New Roman" w:eastAsia="Times New Roman" w:hAnsi="Times New Roman"/>
                <w:i/>
                <w:iCs/>
              </w:rPr>
              <w:t>Физика атомного ядра</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cs="Times New Roman"/>
              </w:rPr>
            </w:pPr>
            <w:r>
              <w:rPr>
                <w:rFonts w:ascii="Times New Roman" w:eastAsia="Times New Roman" w:hAnsi="Times New Roman"/>
              </w:rPr>
              <w:t>Наблюдение треков альфа-частиц в камере Вильсона. Регистрирование ядерных излучений с помощью счетчика Гейгера. Расчет энергии связи атомных ядер. Определение заряда и массового числа атомного ядра, возникающего в результате радиоактивного распада. Вычисление энергии, освобождающейся при радиоактивном</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распаде. Определение продуктов ядерной реакции.</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Вычисление энергии, освобождающейся при ядерных реакциях. Понимание преимуществ и недостатков использования атомной</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энергии и ионизирующих излучений в промышленности, медицине.</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Изложение сути экологических проблем, связанных с биологическим действием радиоактивных излучений. Проведение классификации элементарных частиц по их физическим характеристикам (массе, заряду, времени жизни, спину и т.д.). Понимание ценностей научного познания мира не вообще для человечества в целом, а для каждого обучающегося лично, ценностей овладения методом научного познания для достижения успеха в любом виде практической деятельности.</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Представление о характере четырёх типов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фундаментальных взаимодействий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элементарных частиц в виде таблицы</w:t>
            </w:r>
          </w:p>
        </w:tc>
      </w:tr>
    </w:tbl>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9F4271" w:rsidRPr="00983B1E" w:rsidRDefault="009F4271" w:rsidP="009F4271">
      <w:pPr>
        <w:spacing w:after="0" w:line="240" w:lineRule="auto"/>
        <w:ind w:right="57"/>
        <w:jc w:val="center"/>
        <w:rPr>
          <w:rFonts w:ascii="Times New Roman" w:eastAsia="Times New Roman" w:hAnsi="Times New Roman" w:cs="Times New Roman"/>
          <w:b/>
          <w:bCs/>
          <w:lang w:eastAsia="ru-RU"/>
        </w:rPr>
      </w:pPr>
      <w:r w:rsidRPr="00983B1E">
        <w:rPr>
          <w:rFonts w:ascii="Times New Roman" w:eastAsia="Times New Roman" w:hAnsi="Times New Roman" w:cs="Times New Roman"/>
          <w:b/>
          <w:bCs/>
          <w:lang w:eastAsia="ru-RU"/>
        </w:rPr>
        <w:t>3. УСЛОВИЯ РЕАЛИЗАЦИИ РАБОЧЕЙ  ПРОГРАММЫ ОБЩЕОБРАЗОВАТЕЛЬНОЙ УЧЕБНОЙ ДИСЦИПЛИНЫ</w:t>
      </w:r>
    </w:p>
    <w:p w:rsidR="009F4271" w:rsidRPr="00983B1E" w:rsidRDefault="009F4271" w:rsidP="009F4271">
      <w:pPr>
        <w:widowControl w:val="0"/>
        <w:autoSpaceDE w:val="0"/>
        <w:autoSpaceDN w:val="0"/>
        <w:adjustRightInd w:val="0"/>
        <w:spacing w:before="9" w:after="0" w:line="110" w:lineRule="exact"/>
        <w:ind w:right="57" w:firstLine="567"/>
        <w:jc w:val="both"/>
        <w:rPr>
          <w:rFonts w:ascii="Times New Roman" w:eastAsia="Times New Roman" w:hAnsi="Times New Roman" w:cs="Times New Roman"/>
          <w:lang w:eastAsia="ru-RU"/>
        </w:rPr>
      </w:pPr>
    </w:p>
    <w:p w:rsidR="009F4271" w:rsidRPr="00983B1E" w:rsidRDefault="009F4271" w:rsidP="009F4271">
      <w:pPr>
        <w:widowControl w:val="0"/>
        <w:autoSpaceDE w:val="0"/>
        <w:autoSpaceDN w:val="0"/>
        <w:adjustRightInd w:val="0"/>
        <w:spacing w:after="0" w:line="200" w:lineRule="exact"/>
        <w:ind w:right="57" w:firstLine="567"/>
        <w:jc w:val="both"/>
        <w:rPr>
          <w:rFonts w:ascii="Times New Roman" w:eastAsia="Times New Roman" w:hAnsi="Times New Roman" w:cs="Times New Roman"/>
          <w:lang w:eastAsia="ru-RU"/>
        </w:rPr>
      </w:pPr>
    </w:p>
    <w:p w:rsidR="009F4271" w:rsidRPr="00983B1E" w:rsidRDefault="009F4271" w:rsidP="009F4271">
      <w:pPr>
        <w:widowControl w:val="0"/>
        <w:autoSpaceDE w:val="0"/>
        <w:autoSpaceDN w:val="0"/>
        <w:adjustRightInd w:val="0"/>
        <w:spacing w:after="0" w:line="240" w:lineRule="auto"/>
        <w:ind w:right="57" w:firstLine="567"/>
        <w:jc w:val="both"/>
        <w:rPr>
          <w:rFonts w:ascii="Times New Roman" w:eastAsia="Times New Roman" w:hAnsi="Times New Roman" w:cs="Times New Roman"/>
          <w:lang w:eastAsia="ru-RU"/>
        </w:rPr>
      </w:pPr>
      <w:r w:rsidRPr="00983B1E">
        <w:rPr>
          <w:rFonts w:ascii="Times New Roman" w:eastAsia="Times New Roman" w:hAnsi="Times New Roman" w:cs="Times New Roman"/>
          <w:b/>
          <w:bCs/>
          <w:lang w:eastAsia="ru-RU"/>
        </w:rPr>
        <w:t>3.1. Требования к минимальному материально-техническому обеспечению</w:t>
      </w:r>
    </w:p>
    <w:p w:rsidR="009F4271" w:rsidRPr="00983B1E" w:rsidRDefault="009F4271" w:rsidP="009F4271">
      <w:pPr>
        <w:widowControl w:val="0"/>
        <w:autoSpaceDE w:val="0"/>
        <w:autoSpaceDN w:val="0"/>
        <w:adjustRightInd w:val="0"/>
        <w:spacing w:before="1" w:after="0" w:line="322" w:lineRule="exact"/>
        <w:ind w:right="57" w:firstLine="567"/>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Дисциплина реализуется в учебном кабинете физики, технической механике, астрономии.</w:t>
      </w:r>
    </w:p>
    <w:p w:rsidR="009F4271" w:rsidRPr="00983B1E" w:rsidRDefault="009F4271" w:rsidP="009F4271">
      <w:pPr>
        <w:widowControl w:val="0"/>
        <w:spacing w:after="0" w:line="240" w:lineRule="auto"/>
        <w:ind w:firstLine="567"/>
        <w:jc w:val="both"/>
        <w:rPr>
          <w:rFonts w:ascii="Times New Roman" w:eastAsia="Times New Roman" w:hAnsi="Times New Roman" w:cs="Times New Roman"/>
          <w:spacing w:val="-1"/>
          <w:lang w:eastAsia="ru-RU"/>
        </w:rPr>
      </w:pPr>
      <w:r w:rsidRPr="00983B1E">
        <w:rPr>
          <w:rFonts w:ascii="Times New Roman" w:eastAsia="Times New Roman" w:hAnsi="Times New Roman" w:cs="Times New Roman"/>
          <w:spacing w:val="-1"/>
          <w:lang w:eastAsia="ru-RU"/>
        </w:rPr>
        <w:t xml:space="preserve">Оснащение учебного кабинета </w:t>
      </w:r>
    </w:p>
    <w:p w:rsidR="009F4271" w:rsidRPr="00983B1E" w:rsidRDefault="009F4271" w:rsidP="009F4271">
      <w:pPr>
        <w:tabs>
          <w:tab w:val="left" w:pos="993"/>
        </w:tabs>
        <w:spacing w:after="0" w:line="240" w:lineRule="auto"/>
        <w:ind w:right="57" w:firstLine="567"/>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xml:space="preserve">   - специализированная мебель;</w:t>
      </w:r>
    </w:p>
    <w:p w:rsidR="009F4271" w:rsidRPr="00983B1E" w:rsidRDefault="009F4271" w:rsidP="009F4271">
      <w:pPr>
        <w:spacing w:after="0" w:line="240" w:lineRule="auto"/>
        <w:ind w:right="57" w:firstLine="567"/>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xml:space="preserve">   - технические средства обучения: не используются;</w:t>
      </w:r>
    </w:p>
    <w:p w:rsidR="009F4271" w:rsidRPr="00983B1E" w:rsidRDefault="009F4271" w:rsidP="009F4271">
      <w:pPr>
        <w:spacing w:after="0" w:line="240" w:lineRule="auto"/>
        <w:ind w:right="57" w:firstLine="567"/>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xml:space="preserve">   - оборудование, включая приборы (при наличии): не используется;</w:t>
      </w:r>
    </w:p>
    <w:p w:rsidR="009F4271" w:rsidRPr="00983B1E" w:rsidRDefault="009F4271" w:rsidP="009F4271">
      <w:pPr>
        <w:spacing w:after="0" w:line="240" w:lineRule="auto"/>
        <w:ind w:right="57" w:firstLine="567"/>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xml:space="preserve">   - наглядные пос</w:t>
      </w:r>
    </w:p>
    <w:p w:rsidR="009F4271" w:rsidRPr="00983B1E" w:rsidRDefault="009F4271" w:rsidP="009F4271">
      <w:pPr>
        <w:spacing w:after="0" w:line="240" w:lineRule="auto"/>
        <w:ind w:right="57" w:firstLine="567"/>
        <w:jc w:val="both"/>
        <w:rPr>
          <w:rFonts w:ascii="Times New Roman" w:hAnsi="Times New Roman" w:cs="Times New Roman"/>
          <w:b/>
        </w:rPr>
      </w:pPr>
      <w:r w:rsidRPr="00983B1E">
        <w:rPr>
          <w:rFonts w:ascii="Times New Roman" w:eastAsia="Times New Roman" w:hAnsi="Times New Roman" w:cs="Times New Roman"/>
          <w:b/>
          <w:bCs/>
          <w:lang w:eastAsia="ru-RU"/>
        </w:rPr>
        <w:t xml:space="preserve"> 3.2.</w:t>
      </w:r>
      <w:r w:rsidRPr="00983B1E">
        <w:rPr>
          <w:rFonts w:ascii="Times New Roman" w:hAnsi="Times New Roman" w:cs="Times New Roman"/>
          <w:b/>
        </w:rPr>
        <w:t xml:space="preserve"> </w:t>
      </w:r>
      <w:r w:rsidRPr="00983B1E">
        <w:rPr>
          <w:rFonts w:ascii="Times New Roman" w:eastAsia="Times New Roman" w:hAnsi="Times New Roman" w:cs="Times New Roman"/>
          <w:b/>
          <w:bCs/>
          <w:lang w:eastAsia="ru-RU"/>
        </w:rPr>
        <w:t xml:space="preserve"> Учебно-методическое обеспечение дисциплины</w:t>
      </w:r>
    </w:p>
    <w:p w:rsidR="009F4271" w:rsidRPr="00983B1E" w:rsidRDefault="009F4271" w:rsidP="009F4271">
      <w:pPr>
        <w:spacing w:after="0" w:line="240" w:lineRule="auto"/>
        <w:ind w:right="57" w:firstLine="567"/>
        <w:jc w:val="both"/>
        <w:rPr>
          <w:rFonts w:ascii="Times New Roman" w:eastAsia="Times New Roman" w:hAnsi="Times New Roman" w:cs="Times New Roman"/>
          <w:lang w:eastAsia="ru-RU"/>
        </w:rPr>
      </w:pPr>
      <w:r w:rsidRPr="00983B1E">
        <w:rPr>
          <w:rFonts w:ascii="Times New Roman" w:hAnsi="Times New Roman" w:cs="Times New Roman"/>
          <w:b/>
        </w:rPr>
        <w:t>Основная литература</w:t>
      </w:r>
    </w:p>
    <w:p w:rsidR="009F4271" w:rsidRPr="00983B1E" w:rsidRDefault="00983B1E" w:rsidP="009F4271">
      <w:pPr>
        <w:shd w:val="clear" w:color="auto" w:fill="FFFFFF"/>
        <w:spacing w:line="300" w:lineRule="atLeast"/>
        <w:jc w:val="both"/>
        <w:rPr>
          <w:rFonts w:ascii="Times New Roman" w:hAnsi="Times New Roman" w:cs="Times New Roman"/>
        </w:rPr>
      </w:pPr>
      <w:r w:rsidRPr="00983B1E">
        <w:rPr>
          <w:rFonts w:ascii="Times New Roman" w:hAnsi="Times New Roman" w:cs="Times New Roman"/>
        </w:rPr>
        <w:t>1.</w:t>
      </w:r>
      <w:hyperlink r:id="rId120" w:anchor="none" w:history="1">
        <w:r w:rsidR="009F4271" w:rsidRPr="00983B1E">
          <w:rPr>
            <w:rStyle w:val="a6"/>
            <w:rFonts w:ascii="Times New Roman" w:hAnsi="Times New Roman"/>
            <w:color w:val="auto"/>
          </w:rPr>
          <w:t>Пинский, А. А.</w:t>
        </w:r>
      </w:hyperlink>
      <w:r w:rsidR="009F4271" w:rsidRPr="00983B1E">
        <w:rPr>
          <w:rFonts w:ascii="Times New Roman" w:hAnsi="Times New Roman" w:cs="Times New Roman"/>
        </w:rPr>
        <w:t xml:space="preserve"> Физика.: учеб. / А.А.Пинский, Г.Ю.Граковский; под общ. ред. проф., д.э.н. Ю.И. Дика, Н.С. Пурышевой. – М.: Форум: ИНФРА-М, 2017. – 560 с. – Режим доступа:</w:t>
      </w:r>
    </w:p>
    <w:p w:rsidR="009F4271" w:rsidRPr="00983B1E" w:rsidRDefault="00575D00" w:rsidP="009F4271">
      <w:pPr>
        <w:jc w:val="both"/>
        <w:rPr>
          <w:rFonts w:ascii="Times New Roman" w:hAnsi="Times New Roman" w:cs="Times New Roman"/>
          <w:b/>
        </w:rPr>
      </w:pPr>
      <w:hyperlink r:id="rId121" w:history="1">
        <w:r w:rsidR="009F4271" w:rsidRPr="00983B1E">
          <w:rPr>
            <w:rStyle w:val="a6"/>
            <w:rFonts w:ascii="Times New Roman" w:hAnsi="Times New Roman"/>
            <w:color w:val="auto"/>
          </w:rPr>
          <w:t>http://znanium.com/bookread2.php?book=559355</w:t>
        </w:r>
      </w:hyperlink>
      <w:r w:rsidR="009F4271" w:rsidRPr="00983B1E">
        <w:rPr>
          <w:rFonts w:ascii="Times New Roman" w:hAnsi="Times New Roman" w:cs="Times New Roman"/>
          <w:b/>
        </w:rPr>
        <w:t xml:space="preserve"> (ЭБС)</w:t>
      </w:r>
    </w:p>
    <w:p w:rsidR="009F4271" w:rsidRPr="00983B1E" w:rsidRDefault="00983B1E" w:rsidP="009F4271">
      <w:pPr>
        <w:pStyle w:val="booklist-authors"/>
        <w:shd w:val="clear" w:color="auto" w:fill="FFFFFF"/>
        <w:spacing w:before="0" w:beforeAutospacing="0" w:after="0" w:afterAutospacing="0"/>
        <w:jc w:val="both"/>
        <w:rPr>
          <w:b/>
          <w:sz w:val="22"/>
          <w:szCs w:val="22"/>
        </w:rPr>
      </w:pPr>
      <w:r>
        <w:rPr>
          <w:sz w:val="22"/>
          <w:szCs w:val="22"/>
        </w:rPr>
        <w:t>2.</w:t>
      </w:r>
      <w:r w:rsidR="009F4271" w:rsidRPr="00983B1E">
        <w:rPr>
          <w:sz w:val="22"/>
          <w:szCs w:val="22"/>
        </w:rPr>
        <w:t xml:space="preserve">Естествознание : учебник для СПО / В. Н. Лавриненко [и др.] ; под ред. В. Н. Лавриненко. —М. : Издательство Юрайт, 2017. — 462 с. — (Серия : Профессиональное образование). — ISBN 978-5-534-05090-5. — Режим доступа : </w:t>
      </w:r>
      <w:hyperlink r:id="rId122" w:history="1">
        <w:r w:rsidR="009F4271" w:rsidRPr="00983B1E">
          <w:rPr>
            <w:rStyle w:val="a6"/>
            <w:color w:val="auto"/>
            <w:sz w:val="22"/>
            <w:szCs w:val="22"/>
          </w:rPr>
          <w:t>https://biblio-online.ru/book/D569CD40-475A-4A7B-9376-CCD94AAFD907/estestvoznanie</w:t>
        </w:r>
      </w:hyperlink>
      <w:r w:rsidR="009F4271" w:rsidRPr="00983B1E">
        <w:rPr>
          <w:sz w:val="22"/>
          <w:szCs w:val="22"/>
        </w:rPr>
        <w:t xml:space="preserve"> </w:t>
      </w:r>
      <w:r w:rsidR="009F4271" w:rsidRPr="00983B1E">
        <w:rPr>
          <w:b/>
          <w:sz w:val="22"/>
          <w:szCs w:val="22"/>
        </w:rPr>
        <w:t>ЮРАЙТ</w:t>
      </w:r>
    </w:p>
    <w:p w:rsidR="009F4271" w:rsidRPr="00983B1E" w:rsidRDefault="009F4271" w:rsidP="009F4271">
      <w:pPr>
        <w:pStyle w:val="booklist-authors"/>
        <w:shd w:val="clear" w:color="auto" w:fill="FFFFFF"/>
        <w:spacing w:before="0" w:beforeAutospacing="0" w:after="0" w:afterAutospacing="0"/>
        <w:jc w:val="both"/>
        <w:rPr>
          <w:sz w:val="28"/>
          <w:szCs w:val="28"/>
        </w:rPr>
      </w:pPr>
    </w:p>
    <w:p w:rsidR="009F4271" w:rsidRPr="00983B1E" w:rsidRDefault="009F4271" w:rsidP="009F4271">
      <w:pPr>
        <w:jc w:val="center"/>
        <w:rPr>
          <w:rFonts w:ascii="Times New Roman" w:hAnsi="Times New Roman" w:cs="Times New Roman"/>
          <w:b/>
        </w:rPr>
      </w:pPr>
      <w:r w:rsidRPr="00983B1E">
        <w:rPr>
          <w:rFonts w:ascii="Times New Roman" w:hAnsi="Times New Roman" w:cs="Times New Roman"/>
          <w:b/>
        </w:rPr>
        <w:t>Дополнительная литература</w:t>
      </w:r>
    </w:p>
    <w:p w:rsidR="009F4271" w:rsidRPr="00983B1E" w:rsidRDefault="00983B1E" w:rsidP="009F4271">
      <w:pPr>
        <w:jc w:val="both"/>
        <w:rPr>
          <w:rFonts w:ascii="Times New Roman" w:hAnsi="Times New Roman" w:cs="Times New Roman"/>
        </w:rPr>
      </w:pPr>
      <w:r>
        <w:rPr>
          <w:rFonts w:ascii="Times New Roman" w:hAnsi="Times New Roman" w:cs="Times New Roman"/>
        </w:rPr>
        <w:t>1.</w:t>
      </w:r>
      <w:hyperlink r:id="rId123" w:anchor="none" w:history="1">
        <w:r w:rsidR="009F4271" w:rsidRPr="00983B1E">
          <w:rPr>
            <w:rStyle w:val="a6"/>
            <w:rFonts w:ascii="Times New Roman" w:hAnsi="Times New Roman"/>
            <w:color w:val="auto"/>
          </w:rPr>
          <w:t>Демидченко, В. И.</w:t>
        </w:r>
      </w:hyperlink>
      <w:r w:rsidR="009F4271" w:rsidRPr="00983B1E">
        <w:rPr>
          <w:rFonts w:ascii="Times New Roman" w:hAnsi="Times New Roman" w:cs="Times New Roman"/>
        </w:rPr>
        <w:t xml:space="preserve"> Физика : учебник / В.И. Демидченко, И.В. Демидченко. —М. : ИНФРА-М, 2018. — 581 с. – Режим доступа: </w:t>
      </w:r>
      <w:hyperlink r:id="rId124" w:history="1">
        <w:r w:rsidR="009F4271" w:rsidRPr="00983B1E">
          <w:rPr>
            <w:rStyle w:val="a6"/>
            <w:rFonts w:ascii="Times New Roman" w:hAnsi="Times New Roman"/>
            <w:color w:val="auto"/>
          </w:rPr>
          <w:t>http://znanium.com/bookread2.php?book=9272001(ЭБС)</w:t>
        </w:r>
      </w:hyperlink>
    </w:p>
    <w:p w:rsidR="009F4271" w:rsidRPr="00983B1E" w:rsidRDefault="00983B1E" w:rsidP="009F4271">
      <w:pPr>
        <w:jc w:val="both"/>
        <w:rPr>
          <w:rFonts w:ascii="Times New Roman" w:hAnsi="Times New Roman" w:cs="Times New Roman"/>
        </w:rPr>
      </w:pPr>
      <w:r>
        <w:rPr>
          <w:rFonts w:ascii="Times New Roman" w:hAnsi="Times New Roman" w:cs="Times New Roman"/>
        </w:rPr>
        <w:t>2.</w:t>
      </w:r>
      <w:hyperlink r:id="rId125" w:anchor="none" w:history="1">
        <w:r w:rsidR="009F4271" w:rsidRPr="00983B1E">
          <w:rPr>
            <w:rStyle w:val="a6"/>
            <w:rFonts w:ascii="Times New Roman" w:hAnsi="Times New Roman"/>
            <w:color w:val="auto"/>
          </w:rPr>
          <w:t>Тарасов, О. М.</w:t>
        </w:r>
      </w:hyperlink>
      <w:r w:rsidR="009F4271" w:rsidRPr="00983B1E">
        <w:rPr>
          <w:rFonts w:ascii="Times New Roman" w:hAnsi="Times New Roman" w:cs="Times New Roman"/>
        </w:rPr>
        <w:t xml:space="preserve"> Лабораторные работы по физике с вопросами и заданиями : учеб. пособие / О.М. Тарасов. — 2-е изд., испр. и доп. — М. : ФОРУМ : ИНФРА-М, 2018. — 97 с. — (Среднее профессиональное образование). – Режим доступа: </w:t>
      </w:r>
      <w:hyperlink r:id="rId126" w:history="1">
        <w:r w:rsidR="009F4271" w:rsidRPr="00983B1E">
          <w:rPr>
            <w:rStyle w:val="a6"/>
            <w:rFonts w:ascii="Times New Roman" w:hAnsi="Times New Roman"/>
            <w:color w:val="auto"/>
          </w:rPr>
          <w:t>http://znanium.com/bookread2.php?book=915852</w:t>
        </w:r>
      </w:hyperlink>
      <w:r w:rsidR="009F4271" w:rsidRPr="00983B1E">
        <w:rPr>
          <w:rFonts w:ascii="Times New Roman" w:hAnsi="Times New Roman" w:cs="Times New Roman"/>
        </w:rPr>
        <w:t xml:space="preserve"> 1</w:t>
      </w:r>
      <w:r w:rsidR="009F4271" w:rsidRPr="00983B1E">
        <w:rPr>
          <w:rFonts w:ascii="Times New Roman" w:hAnsi="Times New Roman" w:cs="Times New Roman"/>
          <w:b/>
        </w:rPr>
        <w:t>(ЭБС)</w:t>
      </w:r>
    </w:p>
    <w:p w:rsidR="009F4271" w:rsidRPr="00983B1E" w:rsidRDefault="009F4271" w:rsidP="009F4271">
      <w:pPr>
        <w:jc w:val="center"/>
        <w:rPr>
          <w:rFonts w:ascii="Times New Roman" w:hAnsi="Times New Roman" w:cs="Times New Roman"/>
          <w:b/>
        </w:rPr>
      </w:pPr>
      <w:r w:rsidRPr="00983B1E">
        <w:rPr>
          <w:rFonts w:ascii="Times New Roman" w:hAnsi="Times New Roman" w:cs="Times New Roman"/>
          <w:b/>
        </w:rPr>
        <w:t>Учебно-методическая литература</w:t>
      </w:r>
    </w:p>
    <w:p w:rsidR="009F4271" w:rsidRPr="00983B1E" w:rsidRDefault="009F4271" w:rsidP="009F4271">
      <w:pPr>
        <w:jc w:val="both"/>
        <w:rPr>
          <w:rFonts w:ascii="Times New Roman" w:hAnsi="Times New Roman" w:cs="Times New Roman"/>
          <w:b/>
        </w:rPr>
      </w:pPr>
      <w:r w:rsidRPr="00983B1E">
        <w:rPr>
          <w:rFonts w:ascii="Times New Roman" w:hAnsi="Times New Roman" w:cs="Times New Roman"/>
          <w:b/>
        </w:rPr>
        <w:t>Справочная литература</w:t>
      </w:r>
    </w:p>
    <w:p w:rsidR="009F4271" w:rsidRPr="00983B1E" w:rsidRDefault="009F4271" w:rsidP="009F4271">
      <w:pPr>
        <w:jc w:val="both"/>
        <w:rPr>
          <w:rFonts w:ascii="Times New Roman" w:hAnsi="Times New Roman" w:cs="Times New Roman"/>
        </w:rPr>
      </w:pPr>
      <w:r w:rsidRPr="00983B1E">
        <w:rPr>
          <w:rFonts w:ascii="Times New Roman" w:hAnsi="Times New Roman" w:cs="Times New Roman"/>
        </w:rPr>
        <w:t>Физика: Большой справочник для школьников и поступающих в вузы/ Ю.И. Дик, В.А. Ильин, Д.А. Исаев и др.-М.: Дрофа, 1999.-688с.: ил.</w:t>
      </w:r>
    </w:p>
    <w:p w:rsidR="009F4271" w:rsidRPr="00983B1E" w:rsidRDefault="009F4271" w:rsidP="009F4271">
      <w:pPr>
        <w:jc w:val="both"/>
        <w:rPr>
          <w:rFonts w:ascii="Times New Roman" w:hAnsi="Times New Roman" w:cs="Times New Roman"/>
        </w:rPr>
      </w:pPr>
      <w:r w:rsidRPr="00983B1E">
        <w:rPr>
          <w:rFonts w:ascii="Times New Roman" w:hAnsi="Times New Roman" w:cs="Times New Roman"/>
        </w:rPr>
        <w:t xml:space="preserve">Физический энциклопедический словарь/ А.М. Прохоров.-М.: Сов. энциклопедия, 1983.-928с., ил., 2 л. цв. Ил. </w:t>
      </w:r>
    </w:p>
    <w:p w:rsidR="009F4271" w:rsidRPr="00983B1E" w:rsidRDefault="009F4271" w:rsidP="009F4271">
      <w:pPr>
        <w:jc w:val="both"/>
        <w:rPr>
          <w:rFonts w:ascii="Times New Roman" w:hAnsi="Times New Roman" w:cs="Times New Roman"/>
        </w:rPr>
      </w:pPr>
      <w:r w:rsidRPr="00983B1E">
        <w:rPr>
          <w:rFonts w:ascii="Times New Roman" w:hAnsi="Times New Roman" w:cs="Times New Roman"/>
        </w:rPr>
        <w:t>Физика: наглядный словарь. Серия наглядных словарей. Пер. с англ. –СЛОВО,1991.- 64с.</w:t>
      </w:r>
    </w:p>
    <w:p w:rsidR="009F4271" w:rsidRPr="00983B1E" w:rsidRDefault="009F4271" w:rsidP="009F4271">
      <w:pPr>
        <w:jc w:val="both"/>
        <w:rPr>
          <w:rFonts w:ascii="Times New Roman" w:hAnsi="Times New Roman" w:cs="Times New Roman"/>
        </w:rPr>
      </w:pPr>
      <w:r w:rsidRPr="00983B1E">
        <w:rPr>
          <w:rFonts w:ascii="Times New Roman" w:hAnsi="Times New Roman" w:cs="Times New Roman"/>
        </w:rPr>
        <w:t xml:space="preserve">Энциклопедический словарь юного астронома/ Н.П. Ерпылев.-М.: Педагогика, 1986.-336с., ил. </w:t>
      </w:r>
    </w:p>
    <w:p w:rsidR="009F4271" w:rsidRPr="00983B1E" w:rsidRDefault="009F4271" w:rsidP="009F4271">
      <w:pPr>
        <w:jc w:val="both"/>
        <w:rPr>
          <w:rFonts w:ascii="Times New Roman" w:hAnsi="Times New Roman" w:cs="Times New Roman"/>
          <w:b/>
        </w:rPr>
      </w:pPr>
      <w:r w:rsidRPr="00983B1E">
        <w:rPr>
          <w:rFonts w:ascii="Times New Roman" w:hAnsi="Times New Roman" w:cs="Times New Roman"/>
          <w:b/>
        </w:rPr>
        <w:t>Периодические издания</w:t>
      </w:r>
    </w:p>
    <w:p w:rsidR="009F4271" w:rsidRPr="00983B1E" w:rsidRDefault="009F4271" w:rsidP="009F4271">
      <w:pPr>
        <w:jc w:val="both"/>
        <w:rPr>
          <w:rFonts w:ascii="Times New Roman" w:hAnsi="Times New Roman" w:cs="Times New Roman"/>
        </w:rPr>
      </w:pPr>
      <w:r w:rsidRPr="00983B1E">
        <w:rPr>
          <w:rFonts w:ascii="Times New Roman" w:hAnsi="Times New Roman" w:cs="Times New Roman"/>
        </w:rPr>
        <w:t>Журнал Сибирского федерального университета. Математика и физика</w:t>
      </w:r>
    </w:p>
    <w:p w:rsidR="009F4271" w:rsidRPr="00983B1E" w:rsidRDefault="009F4271" w:rsidP="009F4271">
      <w:pPr>
        <w:autoSpaceDE w:val="0"/>
        <w:autoSpaceDN w:val="0"/>
        <w:adjustRightInd w:val="0"/>
        <w:ind w:right="10" w:firstLine="709"/>
        <w:jc w:val="both"/>
        <w:rPr>
          <w:rFonts w:ascii="Times New Roman" w:hAnsi="Times New Roman" w:cs="Times New Roman"/>
        </w:rPr>
      </w:pPr>
      <w:r w:rsidRPr="00983B1E">
        <w:rPr>
          <w:rFonts w:ascii="Times New Roman" w:hAnsi="Times New Roman" w:cs="Times New Roman"/>
        </w:rPr>
        <w:t>Физика в школе</w:t>
      </w:r>
    </w:p>
    <w:p w:rsidR="009F4271" w:rsidRPr="00983B1E" w:rsidRDefault="009F4271" w:rsidP="009F4271">
      <w:pPr>
        <w:autoSpaceDE w:val="0"/>
        <w:autoSpaceDN w:val="0"/>
        <w:adjustRightInd w:val="0"/>
        <w:ind w:right="10" w:firstLine="709"/>
        <w:jc w:val="center"/>
        <w:rPr>
          <w:rFonts w:ascii="Times New Roman" w:hAnsi="Times New Roman" w:cs="Times New Roman"/>
          <w:b/>
          <w:lang w:val="en-US"/>
        </w:rPr>
      </w:pPr>
      <w:r w:rsidRPr="00983B1E">
        <w:rPr>
          <w:rFonts w:ascii="Times New Roman" w:hAnsi="Times New Roman" w:cs="Times New Roman"/>
          <w:b/>
        </w:rPr>
        <w:t>Интернет-ресурсы</w:t>
      </w:r>
    </w:p>
    <w:p w:rsidR="009F4271" w:rsidRPr="00983B1E" w:rsidRDefault="009F4271" w:rsidP="00877B78">
      <w:pPr>
        <w:widowControl w:val="0"/>
        <w:numPr>
          <w:ilvl w:val="0"/>
          <w:numId w:val="14"/>
        </w:numPr>
        <w:tabs>
          <w:tab w:val="num" w:pos="785"/>
        </w:tabs>
        <w:overflowPunct w:val="0"/>
        <w:autoSpaceDE w:val="0"/>
        <w:autoSpaceDN w:val="0"/>
        <w:adjustRightInd w:val="0"/>
        <w:ind w:right="580"/>
        <w:contextualSpacing/>
        <w:jc w:val="both"/>
        <w:rPr>
          <w:rFonts w:ascii="Times New Roman" w:hAnsi="Times New Roman" w:cs="Times New Roman"/>
        </w:rPr>
      </w:pPr>
      <w:r w:rsidRPr="00983B1E">
        <w:rPr>
          <w:rFonts w:ascii="Times New Roman" w:hAnsi="Times New Roman" w:cs="Times New Roman"/>
        </w:rPr>
        <w:t xml:space="preserve">www.fcior.edu.ru (Федеральный центр информационно-образовательных ресурсов). </w:t>
      </w:r>
      <w:r w:rsidRPr="00983B1E">
        <w:rPr>
          <w:rFonts w:ascii="Times New Roman" w:hAnsi="Times New Roman" w:cs="Times New Roman"/>
        </w:rPr>
        <w:lastRenderedPageBreak/>
        <w:t>wwww.dic.academic.ru (Академик.Словари и энциклопедии).</w:t>
      </w:r>
    </w:p>
    <w:p w:rsidR="009F4271" w:rsidRPr="00983B1E" w:rsidRDefault="009F4271" w:rsidP="00877B78">
      <w:pPr>
        <w:widowControl w:val="0"/>
        <w:numPr>
          <w:ilvl w:val="0"/>
          <w:numId w:val="14"/>
        </w:numPr>
        <w:tabs>
          <w:tab w:val="num" w:pos="785"/>
        </w:tabs>
        <w:overflowPunct w:val="0"/>
        <w:autoSpaceDE w:val="0"/>
        <w:autoSpaceDN w:val="0"/>
        <w:adjustRightInd w:val="0"/>
        <w:spacing w:after="0" w:line="240" w:lineRule="auto"/>
        <w:ind w:right="1340"/>
        <w:contextualSpacing/>
        <w:jc w:val="both"/>
        <w:rPr>
          <w:rFonts w:ascii="Times New Roman" w:hAnsi="Times New Roman" w:cs="Times New Roman"/>
        </w:rPr>
      </w:pPr>
      <w:r w:rsidRPr="00983B1E">
        <w:rPr>
          <w:rFonts w:ascii="Times New Roman" w:hAnsi="Times New Roman" w:cs="Times New Roman"/>
        </w:rPr>
        <w:t>www.booksgid.com (ВоокsGid. Электронная библиотека). www.globalteka.ru (Глобалтека. Глобальная библиотека научных ресурсов). www.window.edu.ru (Единое окно доступа к образовательным ресурсам). www.st-books.ru (Лучшая учебная литература).</w:t>
      </w:r>
    </w:p>
    <w:p w:rsidR="009F4271" w:rsidRPr="00983B1E" w:rsidRDefault="009F4271" w:rsidP="00877B78">
      <w:pPr>
        <w:widowControl w:val="0"/>
        <w:numPr>
          <w:ilvl w:val="0"/>
          <w:numId w:val="14"/>
        </w:numPr>
        <w:tabs>
          <w:tab w:val="num" w:pos="1353"/>
        </w:tabs>
        <w:overflowPunct w:val="0"/>
        <w:autoSpaceDE w:val="0"/>
        <w:autoSpaceDN w:val="0"/>
        <w:adjustRightInd w:val="0"/>
        <w:spacing w:after="0" w:line="240" w:lineRule="auto"/>
        <w:contextualSpacing/>
        <w:jc w:val="both"/>
        <w:rPr>
          <w:rFonts w:ascii="Times New Roman" w:hAnsi="Times New Roman" w:cs="Times New Roman"/>
        </w:rPr>
      </w:pPr>
      <w:r w:rsidRPr="00983B1E">
        <w:rPr>
          <w:rFonts w:ascii="Times New Roman" w:hAnsi="Times New Roman" w:cs="Times New Roman"/>
        </w:rPr>
        <w:t>www.school.edu.ru (Российский образовательный портал.Доступность, качество, эффективность).</w:t>
      </w:r>
    </w:p>
    <w:p w:rsidR="009F4271" w:rsidRPr="00983B1E" w:rsidRDefault="009F4271" w:rsidP="00877B78">
      <w:pPr>
        <w:widowControl w:val="0"/>
        <w:numPr>
          <w:ilvl w:val="0"/>
          <w:numId w:val="14"/>
        </w:numPr>
        <w:tabs>
          <w:tab w:val="num" w:pos="1353"/>
        </w:tabs>
        <w:overflowPunct w:val="0"/>
        <w:autoSpaceDE w:val="0"/>
        <w:autoSpaceDN w:val="0"/>
        <w:adjustRightInd w:val="0"/>
        <w:spacing w:after="0" w:line="240" w:lineRule="auto"/>
        <w:ind w:right="940"/>
        <w:contextualSpacing/>
        <w:jc w:val="both"/>
        <w:rPr>
          <w:rFonts w:ascii="Times New Roman" w:hAnsi="Times New Roman" w:cs="Times New Roman"/>
        </w:rPr>
      </w:pPr>
      <w:r w:rsidRPr="00983B1E">
        <w:rPr>
          <w:rFonts w:ascii="Times New Roman" w:hAnsi="Times New Roman" w:cs="Times New Roman"/>
        </w:rPr>
        <w:t>www.ru/book (Электронная библиотечная система). www.alleng.ru/edu/phys.htm (Образовательные ресурсы Интернета — Физика).</w:t>
      </w:r>
    </w:p>
    <w:p w:rsidR="009F4271" w:rsidRPr="00983B1E" w:rsidRDefault="009F4271" w:rsidP="00877B78">
      <w:pPr>
        <w:widowControl w:val="0"/>
        <w:numPr>
          <w:ilvl w:val="0"/>
          <w:numId w:val="14"/>
        </w:numPr>
        <w:tabs>
          <w:tab w:val="num" w:pos="1353"/>
        </w:tabs>
        <w:overflowPunct w:val="0"/>
        <w:autoSpaceDE w:val="0"/>
        <w:autoSpaceDN w:val="0"/>
        <w:adjustRightInd w:val="0"/>
        <w:spacing w:after="0" w:line="240" w:lineRule="auto"/>
        <w:ind w:right="160"/>
        <w:contextualSpacing/>
        <w:jc w:val="both"/>
        <w:rPr>
          <w:rFonts w:ascii="Times New Roman" w:hAnsi="Times New Roman" w:cs="Times New Roman"/>
        </w:rPr>
      </w:pPr>
      <w:r w:rsidRPr="00983B1E">
        <w:rPr>
          <w:rFonts w:ascii="Times New Roman" w:hAnsi="Times New Roman" w:cs="Times New Roman"/>
        </w:rPr>
        <w:t>www.school-collection.edu.ru (Единая коллекция цифровых образовательных ресурсов). https//fiz.1september.ru (учебно-методическая газета «Физика»).</w:t>
      </w:r>
    </w:p>
    <w:p w:rsidR="009F4271" w:rsidRPr="00983B1E" w:rsidRDefault="009F4271" w:rsidP="00877B78">
      <w:pPr>
        <w:widowControl w:val="0"/>
        <w:numPr>
          <w:ilvl w:val="0"/>
          <w:numId w:val="14"/>
        </w:numPr>
        <w:tabs>
          <w:tab w:val="num" w:pos="1353"/>
        </w:tabs>
        <w:overflowPunct w:val="0"/>
        <w:autoSpaceDE w:val="0"/>
        <w:autoSpaceDN w:val="0"/>
        <w:adjustRightInd w:val="0"/>
        <w:spacing w:after="0" w:line="240" w:lineRule="auto"/>
        <w:ind w:right="117"/>
        <w:contextualSpacing/>
        <w:rPr>
          <w:rFonts w:ascii="Times New Roman" w:hAnsi="Times New Roman" w:cs="Times New Roman"/>
        </w:rPr>
      </w:pPr>
      <w:r w:rsidRPr="00983B1E">
        <w:rPr>
          <w:rFonts w:ascii="Times New Roman" w:hAnsi="Times New Roman" w:cs="Times New Roman"/>
        </w:rPr>
        <w:t>www.n-t.ru/nl/fz  (Нобелевские    лауреаты по физике). www.nuclphys.sinp.msu.ru (Ядерная физика в Интернете). www.college.ru/fizika (Подготовка к ЕГЭ).</w:t>
      </w:r>
    </w:p>
    <w:p w:rsidR="009F4271" w:rsidRPr="00983B1E" w:rsidRDefault="009F4271" w:rsidP="00877B78">
      <w:pPr>
        <w:widowControl w:val="0"/>
        <w:numPr>
          <w:ilvl w:val="0"/>
          <w:numId w:val="14"/>
        </w:numPr>
        <w:tabs>
          <w:tab w:val="num" w:pos="1353"/>
        </w:tabs>
        <w:autoSpaceDE w:val="0"/>
        <w:autoSpaceDN w:val="0"/>
        <w:adjustRightInd w:val="0"/>
        <w:spacing w:after="0" w:line="240" w:lineRule="auto"/>
        <w:contextualSpacing/>
        <w:jc w:val="both"/>
        <w:rPr>
          <w:rFonts w:ascii="Times New Roman" w:hAnsi="Times New Roman" w:cs="Times New Roman"/>
        </w:rPr>
      </w:pPr>
      <w:r w:rsidRPr="00983B1E">
        <w:rPr>
          <w:rFonts w:ascii="Times New Roman" w:hAnsi="Times New Roman" w:cs="Times New Roman"/>
        </w:rPr>
        <w:t>www.kvant.mccme.ru (научно-популярный физико-математический журнал «Квант»).</w:t>
      </w:r>
    </w:p>
    <w:p w:rsidR="009F4271" w:rsidRPr="00983B1E" w:rsidRDefault="009F4271" w:rsidP="00877B78">
      <w:pPr>
        <w:widowControl w:val="0"/>
        <w:numPr>
          <w:ilvl w:val="0"/>
          <w:numId w:val="14"/>
        </w:numPr>
        <w:tabs>
          <w:tab w:val="num" w:pos="1353"/>
        </w:tabs>
        <w:overflowPunct w:val="0"/>
        <w:autoSpaceDE w:val="0"/>
        <w:autoSpaceDN w:val="0"/>
        <w:adjustRightInd w:val="0"/>
        <w:spacing w:after="0" w:line="240" w:lineRule="auto"/>
        <w:contextualSpacing/>
        <w:jc w:val="both"/>
        <w:rPr>
          <w:rFonts w:ascii="Times New Roman" w:hAnsi="Times New Roman" w:cs="Times New Roman"/>
        </w:rPr>
      </w:pPr>
      <w:r w:rsidRPr="00983B1E">
        <w:rPr>
          <w:rFonts w:ascii="Times New Roman" w:hAnsi="Times New Roman" w:cs="Times New Roman"/>
          <w:lang w:val="en-US"/>
        </w:rPr>
        <w:t>www</w:t>
      </w:r>
      <w:r w:rsidRPr="00983B1E">
        <w:rPr>
          <w:rFonts w:ascii="Times New Roman" w:hAnsi="Times New Roman" w:cs="Times New Roman"/>
        </w:rPr>
        <w:t>.yos.ru/natural-sciences/html (естественно-научный журнал для молодежи «Путь в науку»).</w:t>
      </w:r>
    </w:p>
    <w:p w:rsidR="009F4271" w:rsidRPr="00983B1E" w:rsidRDefault="009F4271" w:rsidP="009F4271">
      <w:pPr>
        <w:widowControl w:val="0"/>
        <w:overflowPunct w:val="0"/>
        <w:autoSpaceDE w:val="0"/>
        <w:autoSpaceDN w:val="0"/>
        <w:adjustRightInd w:val="0"/>
        <w:ind w:left="1353"/>
        <w:contextualSpacing/>
        <w:jc w:val="both"/>
        <w:rPr>
          <w:rFonts w:ascii="Times New Roman" w:hAnsi="Times New Roman" w:cs="Times New Roman"/>
        </w:rPr>
      </w:pPr>
    </w:p>
    <w:p w:rsidR="009F4271" w:rsidRPr="00983B1E" w:rsidRDefault="009F4271" w:rsidP="009F4271">
      <w:pPr>
        <w:widowControl w:val="0"/>
        <w:suppressAutoHyphens/>
        <w:autoSpaceDE w:val="0"/>
        <w:autoSpaceDN w:val="0"/>
        <w:adjustRightInd w:val="0"/>
        <w:spacing w:after="0" w:line="240" w:lineRule="auto"/>
        <w:ind w:right="57"/>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Профессиональные базы данных:</w:t>
      </w:r>
    </w:p>
    <w:p w:rsidR="009F4271" w:rsidRPr="00983B1E" w:rsidRDefault="009F4271" w:rsidP="009F4271">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не используются.</w:t>
      </w:r>
    </w:p>
    <w:p w:rsidR="009F4271" w:rsidRPr="00983B1E" w:rsidRDefault="009F4271" w:rsidP="009F4271">
      <w:pPr>
        <w:widowControl w:val="0"/>
        <w:suppressAutoHyphens/>
        <w:autoSpaceDE w:val="0"/>
        <w:autoSpaceDN w:val="0"/>
        <w:adjustRightInd w:val="0"/>
        <w:spacing w:after="0" w:line="240" w:lineRule="auto"/>
        <w:ind w:right="57"/>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xml:space="preserve"> Программное обеспечение:</w:t>
      </w:r>
    </w:p>
    <w:p w:rsidR="009F4271" w:rsidRPr="00983B1E" w:rsidRDefault="009F4271" w:rsidP="009F4271">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не используется.</w:t>
      </w:r>
    </w:p>
    <w:p w:rsidR="009F4271" w:rsidRPr="00983B1E" w:rsidRDefault="009F4271" w:rsidP="009F4271">
      <w:pPr>
        <w:spacing w:after="0" w:line="240" w:lineRule="auto"/>
        <w:jc w:val="both"/>
        <w:rPr>
          <w:rFonts w:ascii="Times New Roman" w:hAnsi="Times New Roman" w:cs="Times New Roman"/>
        </w:rPr>
      </w:pPr>
    </w:p>
    <w:p w:rsidR="009F4271" w:rsidRPr="00983B1E" w:rsidRDefault="009F4271" w:rsidP="009F4271">
      <w:pPr>
        <w:pStyle w:val="a7"/>
        <w:tabs>
          <w:tab w:val="left" w:pos="284"/>
        </w:tabs>
        <w:spacing w:after="0" w:line="240" w:lineRule="auto"/>
        <w:ind w:left="0" w:right="-426"/>
        <w:rPr>
          <w:rFonts w:ascii="Times New Roman" w:hAnsi="Times New Roman"/>
          <w:b/>
          <w:bCs/>
        </w:rPr>
      </w:pPr>
      <w:r w:rsidRPr="00983B1E">
        <w:rPr>
          <w:rFonts w:ascii="Times New Roman" w:hAnsi="Times New Roman"/>
          <w:b/>
          <w:bCs/>
        </w:rPr>
        <w:t>КОНТРОЛЬ</w:t>
      </w:r>
      <w:r w:rsidRPr="00983B1E">
        <w:rPr>
          <w:rFonts w:ascii="Times New Roman" w:hAnsi="Times New Roman"/>
          <w:b/>
          <w:bCs/>
          <w:spacing w:val="-16"/>
        </w:rPr>
        <w:t xml:space="preserve"> </w:t>
      </w:r>
      <w:r w:rsidRPr="00983B1E">
        <w:rPr>
          <w:rFonts w:ascii="Times New Roman" w:hAnsi="Times New Roman"/>
          <w:b/>
          <w:bCs/>
        </w:rPr>
        <w:t>И</w:t>
      </w:r>
      <w:r w:rsidRPr="00983B1E">
        <w:rPr>
          <w:rFonts w:ascii="Times New Roman" w:hAnsi="Times New Roman"/>
          <w:b/>
          <w:bCs/>
          <w:spacing w:val="-2"/>
        </w:rPr>
        <w:t xml:space="preserve"> </w:t>
      </w:r>
      <w:r w:rsidRPr="00983B1E">
        <w:rPr>
          <w:rFonts w:ascii="Times New Roman" w:hAnsi="Times New Roman"/>
          <w:b/>
          <w:bCs/>
        </w:rPr>
        <w:t>ОЦЕН</w:t>
      </w:r>
      <w:r w:rsidRPr="00983B1E">
        <w:rPr>
          <w:rFonts w:ascii="Times New Roman" w:hAnsi="Times New Roman"/>
          <w:b/>
          <w:bCs/>
          <w:spacing w:val="1"/>
        </w:rPr>
        <w:t>К</w:t>
      </w:r>
      <w:r w:rsidRPr="00983B1E">
        <w:rPr>
          <w:rFonts w:ascii="Times New Roman" w:hAnsi="Times New Roman"/>
          <w:b/>
          <w:bCs/>
        </w:rPr>
        <w:t>А</w:t>
      </w:r>
      <w:r w:rsidRPr="00983B1E">
        <w:rPr>
          <w:rFonts w:ascii="Times New Roman" w:hAnsi="Times New Roman"/>
          <w:b/>
          <w:bCs/>
          <w:spacing w:val="-13"/>
        </w:rPr>
        <w:t xml:space="preserve"> </w:t>
      </w:r>
      <w:r w:rsidRPr="00983B1E">
        <w:rPr>
          <w:rFonts w:ascii="Times New Roman" w:hAnsi="Times New Roman"/>
          <w:b/>
          <w:bCs/>
        </w:rPr>
        <w:t>РЕЗУ</w:t>
      </w:r>
      <w:r w:rsidRPr="00983B1E">
        <w:rPr>
          <w:rFonts w:ascii="Times New Roman" w:hAnsi="Times New Roman"/>
          <w:b/>
          <w:bCs/>
          <w:spacing w:val="2"/>
        </w:rPr>
        <w:t>Л</w:t>
      </w:r>
      <w:r w:rsidRPr="00983B1E">
        <w:rPr>
          <w:rFonts w:ascii="Times New Roman" w:hAnsi="Times New Roman"/>
          <w:b/>
          <w:bCs/>
        </w:rPr>
        <w:t>ЬТАТ</w:t>
      </w:r>
      <w:r w:rsidRPr="00983B1E">
        <w:rPr>
          <w:rFonts w:ascii="Times New Roman" w:hAnsi="Times New Roman"/>
          <w:b/>
          <w:bCs/>
          <w:spacing w:val="1"/>
        </w:rPr>
        <w:t>О</w:t>
      </w:r>
      <w:r w:rsidRPr="00983B1E">
        <w:rPr>
          <w:rFonts w:ascii="Times New Roman" w:hAnsi="Times New Roman"/>
          <w:b/>
          <w:bCs/>
        </w:rPr>
        <w:t>В</w:t>
      </w:r>
      <w:r w:rsidRPr="00983B1E">
        <w:rPr>
          <w:rFonts w:ascii="Times New Roman" w:hAnsi="Times New Roman"/>
          <w:b/>
          <w:bCs/>
          <w:spacing w:val="-18"/>
        </w:rPr>
        <w:t xml:space="preserve"> </w:t>
      </w:r>
      <w:r w:rsidRPr="00983B1E">
        <w:rPr>
          <w:rFonts w:ascii="Times New Roman" w:hAnsi="Times New Roman"/>
          <w:b/>
          <w:bCs/>
        </w:rPr>
        <w:t>ОСВОЕНИЯ</w:t>
      </w:r>
      <w:r w:rsidRPr="00983B1E">
        <w:rPr>
          <w:rFonts w:ascii="Times New Roman" w:hAnsi="Times New Roman"/>
          <w:b/>
          <w:bCs/>
          <w:spacing w:val="-15"/>
        </w:rPr>
        <w:t xml:space="preserve"> </w:t>
      </w:r>
      <w:r w:rsidRPr="00983B1E">
        <w:rPr>
          <w:rFonts w:ascii="Times New Roman" w:hAnsi="Times New Roman"/>
          <w:b/>
          <w:bCs/>
        </w:rPr>
        <w:t>ДИСЦИПЛИНЫ</w:t>
      </w:r>
    </w:p>
    <w:p w:rsidR="009F4271" w:rsidRPr="00983B1E" w:rsidRDefault="009F4271" w:rsidP="009F4271">
      <w:pPr>
        <w:spacing w:after="0" w:line="240" w:lineRule="auto"/>
        <w:rPr>
          <w:rFonts w:ascii="Times New Roman" w:hAnsi="Times New Roman" w:cs="Times New Roman"/>
        </w:rPr>
      </w:pPr>
    </w:p>
    <w:tbl>
      <w:tblPr>
        <w:tblW w:w="10490" w:type="dxa"/>
        <w:tblInd w:w="-421" w:type="dxa"/>
        <w:tblLayout w:type="fixed"/>
        <w:tblCellMar>
          <w:left w:w="0" w:type="dxa"/>
          <w:right w:w="0" w:type="dxa"/>
        </w:tblCellMar>
        <w:tblLook w:val="0000"/>
      </w:tblPr>
      <w:tblGrid>
        <w:gridCol w:w="6805"/>
        <w:gridCol w:w="3685"/>
      </w:tblGrid>
      <w:tr w:rsidR="009F4271" w:rsidRPr="00983B1E" w:rsidTr="009F4271">
        <w:trPr>
          <w:trHeight w:hRule="exact" w:val="1085"/>
        </w:trPr>
        <w:tc>
          <w:tcPr>
            <w:tcW w:w="6805" w:type="dxa"/>
            <w:tcBorders>
              <w:top w:val="single" w:sz="4" w:space="0" w:color="000000"/>
              <w:left w:val="single" w:sz="4" w:space="0" w:color="000000"/>
              <w:bottom w:val="single" w:sz="4" w:space="0" w:color="000000"/>
              <w:right w:val="single" w:sz="4" w:space="0" w:color="000000"/>
            </w:tcBorders>
          </w:tcPr>
          <w:p w:rsidR="009F4271" w:rsidRPr="00983B1E" w:rsidRDefault="009F4271" w:rsidP="009F4271">
            <w:pPr>
              <w:widowControl w:val="0"/>
              <w:autoSpaceDE w:val="0"/>
              <w:autoSpaceDN w:val="0"/>
              <w:adjustRightInd w:val="0"/>
              <w:spacing w:after="0" w:line="240" w:lineRule="auto"/>
              <w:ind w:left="994" w:right="996"/>
              <w:jc w:val="center"/>
              <w:rPr>
                <w:rFonts w:ascii="Times New Roman" w:eastAsia="Times New Roman" w:hAnsi="Times New Roman" w:cs="Times New Roman"/>
                <w:lang w:eastAsia="ru-RU"/>
              </w:rPr>
            </w:pPr>
            <w:r w:rsidRPr="00983B1E">
              <w:rPr>
                <w:rFonts w:ascii="Times New Roman" w:eastAsia="Times New Roman" w:hAnsi="Times New Roman" w:cs="Times New Roman"/>
                <w:b/>
                <w:bCs/>
                <w:lang w:eastAsia="ru-RU"/>
              </w:rPr>
              <w:t>Результаты обучения</w:t>
            </w:r>
          </w:p>
          <w:p w:rsidR="009F4271" w:rsidRPr="00983B1E" w:rsidRDefault="009F4271" w:rsidP="009F4271">
            <w:pPr>
              <w:widowControl w:val="0"/>
              <w:autoSpaceDE w:val="0"/>
              <w:autoSpaceDN w:val="0"/>
              <w:adjustRightInd w:val="0"/>
              <w:spacing w:after="0" w:line="240" w:lineRule="auto"/>
              <w:ind w:left="107" w:right="107"/>
              <w:jc w:val="center"/>
              <w:rPr>
                <w:rFonts w:ascii="Times New Roman" w:eastAsia="Times New Roman" w:hAnsi="Times New Roman" w:cs="Times New Roman"/>
                <w:b/>
                <w:bCs/>
                <w:lang w:eastAsia="ru-RU"/>
              </w:rPr>
            </w:pPr>
            <w:r w:rsidRPr="00983B1E">
              <w:rPr>
                <w:rFonts w:ascii="Times New Roman" w:eastAsia="Times New Roman" w:hAnsi="Times New Roman" w:cs="Times New Roman"/>
                <w:b/>
                <w:bCs/>
                <w:lang w:eastAsia="ru-RU"/>
              </w:rPr>
              <w:t>(освоенные умения, усвоенные знания)</w:t>
            </w:r>
          </w:p>
          <w:p w:rsidR="009F4271" w:rsidRPr="00983B1E" w:rsidRDefault="009F4271" w:rsidP="009F4271">
            <w:pPr>
              <w:widowControl w:val="0"/>
              <w:autoSpaceDE w:val="0"/>
              <w:autoSpaceDN w:val="0"/>
              <w:adjustRightInd w:val="0"/>
              <w:spacing w:after="0" w:line="240" w:lineRule="auto"/>
              <w:ind w:left="107" w:right="107"/>
              <w:jc w:val="center"/>
              <w:rPr>
                <w:rFonts w:ascii="Times New Roman" w:eastAsia="Times New Roman" w:hAnsi="Times New Roman" w:cs="Times New Roman"/>
                <w:lang w:eastAsia="ru-RU"/>
              </w:rPr>
            </w:pPr>
          </w:p>
        </w:tc>
        <w:tc>
          <w:tcPr>
            <w:tcW w:w="3685" w:type="dxa"/>
            <w:tcBorders>
              <w:top w:val="single" w:sz="4" w:space="0" w:color="000000"/>
              <w:left w:val="single" w:sz="4" w:space="0" w:color="000000"/>
              <w:bottom w:val="single" w:sz="4" w:space="0" w:color="000000"/>
              <w:right w:val="single" w:sz="4" w:space="0" w:color="000000"/>
            </w:tcBorders>
          </w:tcPr>
          <w:p w:rsidR="009F4271" w:rsidRPr="00983B1E" w:rsidRDefault="009F4271" w:rsidP="009F4271">
            <w:pPr>
              <w:widowControl w:val="0"/>
              <w:autoSpaceDE w:val="0"/>
              <w:autoSpaceDN w:val="0"/>
              <w:adjustRightInd w:val="0"/>
              <w:spacing w:after="0" w:line="240" w:lineRule="auto"/>
              <w:ind w:left="142" w:right="-1"/>
              <w:jc w:val="center"/>
              <w:rPr>
                <w:rFonts w:ascii="Times New Roman" w:eastAsia="Times New Roman" w:hAnsi="Times New Roman" w:cs="Times New Roman"/>
                <w:lang w:eastAsia="ru-RU"/>
              </w:rPr>
            </w:pPr>
            <w:r w:rsidRPr="00983B1E">
              <w:rPr>
                <w:rFonts w:ascii="Times New Roman" w:eastAsia="Times New Roman" w:hAnsi="Times New Roman" w:cs="Times New Roman"/>
                <w:b/>
                <w:bCs/>
                <w:lang w:eastAsia="ru-RU"/>
              </w:rPr>
              <w:t>Формы и методы контроля</w:t>
            </w:r>
          </w:p>
          <w:p w:rsidR="009F4271" w:rsidRPr="00983B1E" w:rsidRDefault="009F4271" w:rsidP="009F4271">
            <w:pPr>
              <w:widowControl w:val="0"/>
              <w:autoSpaceDE w:val="0"/>
              <w:autoSpaceDN w:val="0"/>
              <w:adjustRightInd w:val="0"/>
              <w:spacing w:after="0" w:line="240" w:lineRule="auto"/>
              <w:ind w:left="529" w:right="141"/>
              <w:jc w:val="center"/>
              <w:rPr>
                <w:rFonts w:ascii="Times New Roman" w:eastAsia="Times New Roman" w:hAnsi="Times New Roman" w:cs="Times New Roman"/>
                <w:lang w:eastAsia="ru-RU"/>
              </w:rPr>
            </w:pPr>
            <w:r w:rsidRPr="00983B1E">
              <w:rPr>
                <w:rFonts w:ascii="Times New Roman" w:eastAsia="Times New Roman" w:hAnsi="Times New Roman" w:cs="Times New Roman"/>
                <w:b/>
                <w:bCs/>
                <w:lang w:eastAsia="ru-RU"/>
              </w:rPr>
              <w:t>и оценки результатов обучения</w:t>
            </w:r>
          </w:p>
        </w:tc>
      </w:tr>
      <w:tr w:rsidR="009F4271" w:rsidRPr="00983B1E" w:rsidTr="009F4271">
        <w:trPr>
          <w:trHeight w:val="1272"/>
        </w:trPr>
        <w:tc>
          <w:tcPr>
            <w:tcW w:w="6805" w:type="dxa"/>
            <w:tcBorders>
              <w:top w:val="single" w:sz="4" w:space="0" w:color="000000"/>
              <w:left w:val="single" w:sz="4" w:space="0" w:color="000000"/>
              <w:bottom w:val="single" w:sz="4" w:space="0" w:color="auto"/>
              <w:right w:val="single" w:sz="4" w:space="0" w:color="auto"/>
            </w:tcBorders>
          </w:tcPr>
          <w:p w:rsidR="009F4271" w:rsidRPr="00983B1E" w:rsidRDefault="009F4271" w:rsidP="009F4271">
            <w:pPr>
              <w:widowControl w:val="0"/>
              <w:autoSpaceDE w:val="0"/>
              <w:autoSpaceDN w:val="0"/>
              <w:adjustRightInd w:val="0"/>
              <w:spacing w:after="0" w:line="240" w:lineRule="auto"/>
              <w:ind w:left="141"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сформированность понятий о нормах русского литературного языка и применение знаний о них в речевой практике;</w:t>
            </w:r>
          </w:p>
          <w:p w:rsidR="009F4271" w:rsidRPr="00983B1E" w:rsidRDefault="009F4271" w:rsidP="009F4271">
            <w:pPr>
              <w:widowControl w:val="0"/>
              <w:autoSpaceDE w:val="0"/>
              <w:autoSpaceDN w:val="0"/>
              <w:adjustRightInd w:val="0"/>
              <w:spacing w:after="0" w:line="240" w:lineRule="auto"/>
              <w:ind w:left="141"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9F4271" w:rsidRPr="00983B1E" w:rsidRDefault="009F4271" w:rsidP="009F4271">
            <w:pPr>
              <w:widowControl w:val="0"/>
              <w:autoSpaceDE w:val="0"/>
              <w:autoSpaceDN w:val="0"/>
              <w:adjustRightInd w:val="0"/>
              <w:spacing w:after="0" w:line="240" w:lineRule="auto"/>
              <w:ind w:left="141"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владение навыками самоанализа и  самооценки на  основе наблюдений  за собственной речью;</w:t>
            </w:r>
          </w:p>
          <w:p w:rsidR="009F4271" w:rsidRPr="00983B1E" w:rsidRDefault="009F4271" w:rsidP="009F4271">
            <w:pPr>
              <w:widowControl w:val="0"/>
              <w:autoSpaceDE w:val="0"/>
              <w:autoSpaceDN w:val="0"/>
              <w:adjustRightInd w:val="0"/>
              <w:spacing w:after="0" w:line="240" w:lineRule="auto"/>
              <w:ind w:left="141"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владение умением анализировать текст с точки зрения наличия в нем  явной и скрытой, основной и второстепенной информации;</w:t>
            </w:r>
          </w:p>
          <w:p w:rsidR="009F4271" w:rsidRPr="00983B1E" w:rsidRDefault="009F4271" w:rsidP="009F4271">
            <w:pPr>
              <w:widowControl w:val="0"/>
              <w:autoSpaceDE w:val="0"/>
              <w:autoSpaceDN w:val="0"/>
              <w:adjustRightInd w:val="0"/>
              <w:spacing w:after="0" w:line="240" w:lineRule="auto"/>
              <w:ind w:left="141"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владение умением представлять тексты в виде  тезисов, конспектов, аннотаций, рефератов, сочинений различных жанров;</w:t>
            </w:r>
          </w:p>
          <w:p w:rsidR="009F4271" w:rsidRPr="00983B1E" w:rsidRDefault="009F4271" w:rsidP="009F4271">
            <w:pPr>
              <w:widowControl w:val="0"/>
              <w:tabs>
                <w:tab w:val="left" w:pos="426"/>
              </w:tabs>
              <w:autoSpaceDE w:val="0"/>
              <w:autoSpaceDN w:val="0"/>
              <w:adjustRightInd w:val="0"/>
              <w:spacing w:after="0" w:line="240" w:lineRule="auto"/>
              <w:ind w:left="141"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сформированность представлений об изобразительно-выразительных возможностях русского языка;</w:t>
            </w:r>
          </w:p>
          <w:p w:rsidR="009F4271" w:rsidRPr="00983B1E" w:rsidRDefault="009F4271" w:rsidP="009F4271">
            <w:pPr>
              <w:widowControl w:val="0"/>
              <w:autoSpaceDE w:val="0"/>
              <w:autoSpaceDN w:val="0"/>
              <w:adjustRightInd w:val="0"/>
              <w:spacing w:after="0" w:line="240" w:lineRule="auto"/>
              <w:ind w:left="141"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сформированность умений учитывать исторический, историко-культурный контекст и контекст творчества писателя в процессе анализа текста;</w:t>
            </w:r>
          </w:p>
          <w:p w:rsidR="009F4271" w:rsidRPr="00983B1E" w:rsidRDefault="009F4271" w:rsidP="009F4271">
            <w:pPr>
              <w:widowControl w:val="0"/>
              <w:autoSpaceDE w:val="0"/>
              <w:autoSpaceDN w:val="0"/>
              <w:adjustRightInd w:val="0"/>
              <w:spacing w:after="0" w:line="240" w:lineRule="auto"/>
              <w:ind w:left="141"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9F4271" w:rsidRPr="00983B1E" w:rsidRDefault="009F4271" w:rsidP="009F4271">
            <w:pPr>
              <w:widowControl w:val="0"/>
              <w:autoSpaceDE w:val="0"/>
              <w:autoSpaceDN w:val="0"/>
              <w:adjustRightInd w:val="0"/>
              <w:spacing w:after="0" w:line="240" w:lineRule="auto"/>
              <w:ind w:left="141"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9F4271" w:rsidRPr="00983B1E" w:rsidRDefault="009F4271" w:rsidP="009F4271">
            <w:pPr>
              <w:widowControl w:val="0"/>
              <w:autoSpaceDE w:val="0"/>
              <w:autoSpaceDN w:val="0"/>
              <w:adjustRightInd w:val="0"/>
              <w:spacing w:after="0" w:line="240" w:lineRule="auto"/>
              <w:ind w:left="141"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сформированность представлений о системе стилей языка художественной литературы.</w:t>
            </w:r>
          </w:p>
        </w:tc>
        <w:tc>
          <w:tcPr>
            <w:tcW w:w="3685" w:type="dxa"/>
            <w:tcBorders>
              <w:top w:val="single" w:sz="4" w:space="0" w:color="000000"/>
              <w:left w:val="single" w:sz="4" w:space="0" w:color="auto"/>
              <w:bottom w:val="single" w:sz="4" w:space="0" w:color="auto"/>
              <w:right w:val="single" w:sz="4" w:space="0" w:color="000000"/>
            </w:tcBorders>
          </w:tcPr>
          <w:p w:rsidR="009F4271" w:rsidRPr="00983B1E" w:rsidRDefault="009F4271" w:rsidP="009F4271">
            <w:pPr>
              <w:widowControl w:val="0"/>
              <w:tabs>
                <w:tab w:val="left" w:pos="13897"/>
              </w:tabs>
              <w:suppressAutoHyphens/>
              <w:autoSpaceDE w:val="0"/>
              <w:autoSpaceDN w:val="0"/>
              <w:adjustRightInd w:val="0"/>
              <w:spacing w:after="0" w:line="240" w:lineRule="auto"/>
              <w:ind w:left="147" w:right="140"/>
              <w:jc w:val="both"/>
              <w:rPr>
                <w:rFonts w:ascii="Times New Roman" w:eastAsia="Times New Roman" w:hAnsi="Times New Roman" w:cs="Times New Roman"/>
                <w:spacing w:val="-6"/>
                <w:lang w:eastAsia="ru-RU"/>
              </w:rPr>
            </w:pPr>
            <w:r w:rsidRPr="00983B1E">
              <w:rPr>
                <w:rFonts w:ascii="Times New Roman" w:eastAsia="Times New Roman" w:hAnsi="Times New Roman" w:cs="Times New Roman"/>
                <w:spacing w:val="-6"/>
                <w:lang w:eastAsia="ru-RU"/>
              </w:rPr>
              <w:t>Текущий контроль:</w:t>
            </w:r>
          </w:p>
          <w:p w:rsidR="009F4271" w:rsidRPr="00983B1E" w:rsidRDefault="009F4271" w:rsidP="009F4271">
            <w:pPr>
              <w:widowControl w:val="0"/>
              <w:autoSpaceDE w:val="0"/>
              <w:autoSpaceDN w:val="0"/>
              <w:adjustRightInd w:val="0"/>
              <w:spacing w:after="0" w:line="240" w:lineRule="auto"/>
              <w:ind w:left="147" w:right="141"/>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xml:space="preserve">- наблюдение за выполнением заданий на практических занятиях; </w:t>
            </w:r>
          </w:p>
          <w:p w:rsidR="009F4271" w:rsidRPr="00983B1E" w:rsidRDefault="009F4271" w:rsidP="009F4271">
            <w:pPr>
              <w:widowControl w:val="0"/>
              <w:autoSpaceDE w:val="0"/>
              <w:autoSpaceDN w:val="0"/>
              <w:adjustRightInd w:val="0"/>
              <w:spacing w:after="0" w:line="240" w:lineRule="auto"/>
              <w:ind w:left="147" w:right="141"/>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xml:space="preserve">- оценка  выполненных заданий на практических занятиях; </w:t>
            </w:r>
          </w:p>
          <w:p w:rsidR="009F4271" w:rsidRPr="00983B1E" w:rsidRDefault="009F4271" w:rsidP="009F4271">
            <w:pPr>
              <w:widowControl w:val="0"/>
              <w:autoSpaceDE w:val="0"/>
              <w:autoSpaceDN w:val="0"/>
              <w:adjustRightInd w:val="0"/>
              <w:spacing w:after="0" w:line="240" w:lineRule="auto"/>
              <w:ind w:left="147" w:right="141"/>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тестирование.</w:t>
            </w:r>
          </w:p>
          <w:p w:rsidR="009F4271" w:rsidRPr="00983B1E" w:rsidRDefault="009F4271" w:rsidP="009F4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right="142"/>
              <w:jc w:val="both"/>
              <w:rPr>
                <w:rFonts w:ascii="Times New Roman" w:eastAsia="Times New Roman" w:hAnsi="Times New Roman" w:cs="Times New Roman"/>
                <w:lang w:eastAsia="ru-RU"/>
              </w:rPr>
            </w:pPr>
          </w:p>
          <w:p w:rsidR="009F4271" w:rsidRPr="00983B1E" w:rsidRDefault="009F4271" w:rsidP="009F4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xml:space="preserve">Промежуточная аттестация: </w:t>
            </w:r>
          </w:p>
          <w:p w:rsidR="009F4271" w:rsidRPr="00983B1E" w:rsidRDefault="009F4271" w:rsidP="009F4271">
            <w:pPr>
              <w:widowControl w:val="0"/>
              <w:tabs>
                <w:tab w:val="left" w:pos="13897"/>
              </w:tabs>
              <w:autoSpaceDE w:val="0"/>
              <w:autoSpaceDN w:val="0"/>
              <w:adjustRightInd w:val="0"/>
              <w:spacing w:after="0" w:line="240" w:lineRule="auto"/>
              <w:ind w:left="147" w:right="140"/>
              <w:jc w:val="both"/>
              <w:rPr>
                <w:rFonts w:ascii="Times New Roman" w:eastAsia="Times New Roman" w:hAnsi="Times New Roman" w:cs="Times New Roman"/>
                <w:color w:val="000000"/>
                <w:spacing w:val="-6"/>
                <w:lang w:eastAsia="ru-RU"/>
              </w:rPr>
            </w:pPr>
            <w:r w:rsidRPr="00983B1E">
              <w:rPr>
                <w:rFonts w:ascii="Times New Roman" w:eastAsia="Times New Roman" w:hAnsi="Times New Roman" w:cs="Times New Roman"/>
                <w:color w:val="000000"/>
                <w:spacing w:val="-6"/>
                <w:lang w:eastAsia="ru-RU"/>
              </w:rPr>
              <w:t>оценка ответов на вопросы экзамена</w:t>
            </w:r>
          </w:p>
          <w:p w:rsidR="009F4271" w:rsidRPr="00983B1E" w:rsidRDefault="009F4271" w:rsidP="009F4271">
            <w:pPr>
              <w:widowControl w:val="0"/>
              <w:autoSpaceDE w:val="0"/>
              <w:autoSpaceDN w:val="0"/>
              <w:adjustRightInd w:val="0"/>
              <w:spacing w:after="0" w:line="240" w:lineRule="auto"/>
              <w:ind w:left="147" w:right="173"/>
              <w:jc w:val="both"/>
              <w:rPr>
                <w:rFonts w:ascii="Times New Roman" w:eastAsia="Times New Roman" w:hAnsi="Times New Roman" w:cs="Times New Roman"/>
                <w:lang w:eastAsia="ru-RU"/>
              </w:rPr>
            </w:pPr>
          </w:p>
          <w:p w:rsidR="009F4271" w:rsidRPr="00983B1E" w:rsidRDefault="009F4271" w:rsidP="009F4271">
            <w:pPr>
              <w:widowControl w:val="0"/>
              <w:tabs>
                <w:tab w:val="left" w:pos="13897"/>
              </w:tabs>
              <w:suppressAutoHyphens/>
              <w:autoSpaceDE w:val="0"/>
              <w:autoSpaceDN w:val="0"/>
              <w:adjustRightInd w:val="0"/>
              <w:spacing w:after="0" w:line="240" w:lineRule="auto"/>
              <w:ind w:left="142" w:right="142"/>
              <w:jc w:val="both"/>
              <w:rPr>
                <w:rFonts w:ascii="Times New Roman" w:eastAsia="Times New Roman" w:hAnsi="Times New Roman" w:cs="Times New Roman"/>
                <w:lang w:eastAsia="ru-RU"/>
              </w:rPr>
            </w:pPr>
          </w:p>
          <w:p w:rsidR="009F4271" w:rsidRPr="00983B1E" w:rsidRDefault="009F4271" w:rsidP="009F4271">
            <w:pPr>
              <w:widowControl w:val="0"/>
              <w:tabs>
                <w:tab w:val="left" w:pos="13897"/>
              </w:tabs>
              <w:suppressAutoHyphens/>
              <w:autoSpaceDE w:val="0"/>
              <w:autoSpaceDN w:val="0"/>
              <w:adjustRightInd w:val="0"/>
              <w:spacing w:after="0" w:line="240" w:lineRule="auto"/>
              <w:ind w:left="142"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xml:space="preserve"> </w:t>
            </w:r>
          </w:p>
        </w:tc>
      </w:tr>
    </w:tbl>
    <w:p w:rsidR="009F4271" w:rsidRPr="00983B1E" w:rsidRDefault="009F4271" w:rsidP="009F4271">
      <w:pPr>
        <w:tabs>
          <w:tab w:val="left" w:pos="3210"/>
        </w:tabs>
      </w:pPr>
    </w:p>
    <w:p w:rsidR="00196A9D" w:rsidRPr="00196A9D" w:rsidRDefault="00196A9D" w:rsidP="00196A9D">
      <w:pPr>
        <w:jc w:val="center"/>
        <w:rPr>
          <w:rFonts w:ascii="Times New Roman" w:hAnsi="Times New Roman" w:cs="Times New Roman"/>
          <w:b/>
        </w:rPr>
      </w:pPr>
      <w:bookmarkStart w:id="102" w:name="_Toc530489767"/>
      <w:r w:rsidRPr="00196A9D">
        <w:rPr>
          <w:rFonts w:ascii="Times New Roman" w:hAnsi="Times New Roman" w:cs="Times New Roman"/>
          <w:b/>
        </w:rPr>
        <w:lastRenderedPageBreak/>
        <w:t>РАБОЧАЯ ПРОГРАММА ДИСЦИПЛИНЫ ПОО.01.01ОСНОВЫ ПРОФЕССИОНАЛЬНОЙ ДЕЯТЕЛЬНОСТИ</w:t>
      </w:r>
    </w:p>
    <w:p w:rsidR="00196A9D" w:rsidRPr="00196A9D" w:rsidRDefault="00196A9D" w:rsidP="00196A9D">
      <w:pPr>
        <w:jc w:val="center"/>
        <w:rPr>
          <w:rFonts w:ascii="Times New Roman" w:hAnsi="Times New Roman" w:cs="Times New Roman"/>
          <w:b/>
        </w:rPr>
      </w:pPr>
    </w:p>
    <w:p w:rsidR="00196A9D" w:rsidRPr="00196A9D" w:rsidRDefault="00196A9D" w:rsidP="00196A9D">
      <w:pPr>
        <w:jc w:val="center"/>
        <w:rPr>
          <w:rFonts w:ascii="Times New Roman" w:hAnsi="Times New Roman" w:cs="Times New Roman"/>
          <w:b/>
        </w:rPr>
      </w:pPr>
      <w:r w:rsidRPr="00196A9D">
        <w:rPr>
          <w:rFonts w:ascii="Times New Roman" w:hAnsi="Times New Roman" w:cs="Times New Roman"/>
          <w:b/>
        </w:rPr>
        <w:t>1.ПАСПОРТ РАБОЧЕЙ ПРОГРАММЫ ДИСЦИПЛИНЫ</w:t>
      </w:r>
    </w:p>
    <w:p w:rsidR="00196A9D" w:rsidRPr="00196A9D" w:rsidRDefault="00196A9D" w:rsidP="00196A9D">
      <w:pPr>
        <w:jc w:val="center"/>
        <w:rPr>
          <w:rFonts w:ascii="Times New Roman" w:hAnsi="Times New Roman" w:cs="Times New Roman"/>
          <w:b/>
        </w:rPr>
      </w:pPr>
      <w:r w:rsidRPr="00196A9D">
        <w:rPr>
          <w:rFonts w:ascii="Times New Roman" w:hAnsi="Times New Roman" w:cs="Times New Roman"/>
          <w:b/>
        </w:rPr>
        <w:t>ПОО.01.01 ОСНОВЫ ПРОФЕССИОНАЛЬНОЙ ДЕЯТЕЛЬНОСТИ</w:t>
      </w:r>
    </w:p>
    <w:p w:rsidR="00196A9D" w:rsidRPr="00196A9D" w:rsidRDefault="00196A9D" w:rsidP="00196A9D"/>
    <w:p w:rsidR="00196A9D" w:rsidRPr="00196A9D" w:rsidRDefault="00196A9D" w:rsidP="00196A9D">
      <w:pPr>
        <w:rPr>
          <w:rFonts w:ascii="Times New Roman" w:hAnsi="Times New Roman" w:cs="Times New Roman"/>
        </w:rPr>
      </w:pPr>
      <w:r w:rsidRPr="00196A9D">
        <w:rPr>
          <w:rFonts w:ascii="Times New Roman" w:hAnsi="Times New Roman" w:cs="Times New Roman"/>
        </w:rPr>
        <w:t>1.1 Область применения рабочей программы</w:t>
      </w:r>
    </w:p>
    <w:p w:rsidR="00196A9D" w:rsidRPr="00196A9D" w:rsidRDefault="00196A9D" w:rsidP="00196A9D">
      <w:pPr>
        <w:rPr>
          <w:rFonts w:ascii="Times New Roman" w:hAnsi="Times New Roman" w:cs="Times New Roman"/>
        </w:rPr>
      </w:pPr>
      <w:r w:rsidRPr="00196A9D">
        <w:rPr>
          <w:rFonts w:ascii="Times New Roman" w:hAnsi="Times New Roman" w:cs="Times New Roman"/>
        </w:rPr>
        <w:t xml:space="preserve">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 </w:t>
      </w:r>
    </w:p>
    <w:p w:rsidR="00196A9D" w:rsidRPr="00196A9D" w:rsidRDefault="00196A9D" w:rsidP="00196A9D">
      <w:pPr>
        <w:rPr>
          <w:rFonts w:ascii="Times New Roman" w:hAnsi="Times New Roman" w:cs="Times New Roman"/>
        </w:rPr>
      </w:pPr>
      <w:r w:rsidRPr="00196A9D">
        <w:rPr>
          <w:rFonts w:ascii="Times New Roman" w:hAnsi="Times New Roman" w:cs="Times New Roman"/>
        </w:rPr>
        <w:t>Рабочая программа составлена по учебному плану</w:t>
      </w:r>
      <w:r w:rsidRPr="00196A9D">
        <w:rPr>
          <w:rFonts w:ascii="Times New Roman" w:hAnsi="Times New Roman" w:cs="Times New Roman"/>
        </w:rPr>
        <w:softHyphen/>
      </w:r>
      <w:r w:rsidRPr="00196A9D">
        <w:rPr>
          <w:rFonts w:ascii="Times New Roman" w:hAnsi="Times New Roman" w:cs="Times New Roman"/>
        </w:rPr>
        <w:softHyphen/>
      </w:r>
      <w:r w:rsidRPr="00196A9D">
        <w:rPr>
          <w:rFonts w:ascii="Times New Roman" w:hAnsi="Times New Roman" w:cs="Times New Roman"/>
        </w:rPr>
        <w:softHyphen/>
        <w:t xml:space="preserve"> 2021 года по специальности  27.02.03 Автоматика и телемеханика на транспорте (железнодорожном транспорте). </w:t>
      </w:r>
    </w:p>
    <w:p w:rsidR="00196A9D" w:rsidRPr="00196A9D" w:rsidRDefault="00196A9D" w:rsidP="00196A9D">
      <w:pPr>
        <w:rPr>
          <w:rFonts w:ascii="Times New Roman" w:hAnsi="Times New Roman" w:cs="Times New Roman"/>
        </w:rPr>
      </w:pPr>
    </w:p>
    <w:p w:rsidR="00196A9D" w:rsidRPr="00196A9D" w:rsidRDefault="00196A9D" w:rsidP="00196A9D">
      <w:pPr>
        <w:rPr>
          <w:rFonts w:ascii="Times New Roman" w:hAnsi="Times New Roman" w:cs="Times New Roman"/>
        </w:rPr>
      </w:pPr>
      <w:r w:rsidRPr="00196A9D">
        <w:rPr>
          <w:rFonts w:ascii="Times New Roman" w:hAnsi="Times New Roman" w:cs="Times New Roman"/>
        </w:rPr>
        <w:t>1.2 Место дисциплины в структуре образовательной программы</w:t>
      </w:r>
    </w:p>
    <w:p w:rsidR="00196A9D" w:rsidRPr="00196A9D" w:rsidRDefault="00196A9D" w:rsidP="00196A9D">
      <w:pPr>
        <w:rPr>
          <w:rFonts w:ascii="Times New Roman" w:hAnsi="Times New Roman" w:cs="Times New Roman"/>
        </w:rPr>
      </w:pPr>
      <w:r w:rsidRPr="00196A9D">
        <w:rPr>
          <w:rFonts w:ascii="Times New Roman" w:hAnsi="Times New Roman" w:cs="Times New Roman"/>
        </w:rPr>
        <w:t>ПОО.01.01 Основы профессиональной деятельности является предлагаемой образовательной организацией дисциплиной, цикла общеобразовательной подготовки, устанавливающей базовые представления для освоения специальных дисциплин, и изучается на первом курсе обучения.</w:t>
      </w:r>
    </w:p>
    <w:p w:rsidR="00196A9D" w:rsidRPr="00196A9D" w:rsidRDefault="00196A9D" w:rsidP="00196A9D">
      <w:pPr>
        <w:rPr>
          <w:rFonts w:ascii="Times New Roman" w:hAnsi="Times New Roman" w:cs="Times New Roman"/>
        </w:rPr>
      </w:pPr>
    </w:p>
    <w:p w:rsidR="00196A9D" w:rsidRPr="00196A9D" w:rsidRDefault="00196A9D" w:rsidP="00196A9D">
      <w:pPr>
        <w:rPr>
          <w:rFonts w:ascii="Times New Roman" w:hAnsi="Times New Roman" w:cs="Times New Roman"/>
        </w:rPr>
      </w:pPr>
      <w:r w:rsidRPr="00196A9D">
        <w:rPr>
          <w:rFonts w:ascii="Times New Roman" w:hAnsi="Times New Roman" w:cs="Times New Roman"/>
        </w:rPr>
        <w:t>1.3 Цель и задачи дисциплины — требования к результатам освоения дисциплины:</w:t>
      </w:r>
    </w:p>
    <w:p w:rsidR="00196A9D" w:rsidRPr="00196A9D" w:rsidRDefault="00196A9D" w:rsidP="00196A9D">
      <w:pPr>
        <w:rPr>
          <w:rFonts w:ascii="Times New Roman" w:hAnsi="Times New Roman" w:cs="Times New Roman"/>
        </w:rPr>
      </w:pPr>
      <w:r w:rsidRPr="00196A9D">
        <w:rPr>
          <w:rFonts w:ascii="Times New Roman" w:hAnsi="Times New Roman" w:cs="Times New Roman"/>
        </w:rPr>
        <w:t>Содержание программы дисциплины ПОО.01.01 Основы профессиональной деятельности направлено на формирование более  полного представления об избранной специальности и ее особенностях. Изучение данной дисциплины устанавливает базовые представления для освоения специальных дисциплин, и изучается на первом курсе обучения.</w:t>
      </w:r>
    </w:p>
    <w:p w:rsidR="00196A9D" w:rsidRPr="00196A9D" w:rsidRDefault="00196A9D" w:rsidP="00196A9D">
      <w:pPr>
        <w:rPr>
          <w:rFonts w:ascii="Times New Roman" w:hAnsi="Times New Roman" w:cs="Times New Roman"/>
        </w:rPr>
      </w:pPr>
      <w:r w:rsidRPr="00196A9D">
        <w:rPr>
          <w:rFonts w:ascii="Times New Roman" w:hAnsi="Times New Roman" w:cs="Times New Roman"/>
        </w:rPr>
        <w:t xml:space="preserve"> В результате освоения учебной дисциплины обучающийся должен: </w:t>
      </w:r>
    </w:p>
    <w:p w:rsidR="00196A9D" w:rsidRPr="00196A9D" w:rsidRDefault="00196A9D" w:rsidP="00196A9D">
      <w:pPr>
        <w:rPr>
          <w:rFonts w:ascii="Times New Roman" w:hAnsi="Times New Roman" w:cs="Times New Roman"/>
        </w:rPr>
      </w:pPr>
      <w:r w:rsidRPr="00196A9D">
        <w:rPr>
          <w:rFonts w:ascii="Times New Roman" w:hAnsi="Times New Roman" w:cs="Times New Roman"/>
        </w:rPr>
        <w:t>уметь:</w:t>
      </w:r>
    </w:p>
    <w:p w:rsidR="00196A9D" w:rsidRPr="00196A9D" w:rsidRDefault="00196A9D" w:rsidP="00196A9D">
      <w:pPr>
        <w:rPr>
          <w:rFonts w:ascii="Times New Roman" w:hAnsi="Times New Roman" w:cs="Times New Roman"/>
        </w:rPr>
      </w:pPr>
      <w:r w:rsidRPr="00196A9D">
        <w:rPr>
          <w:rFonts w:ascii="Times New Roman" w:hAnsi="Times New Roman" w:cs="Times New Roman"/>
        </w:rPr>
        <w:t>- ориентироваться в структуре управления  железнодорожным транспортом, в назначении и принципах организации различных видов устройств СЦБ,  в организации технического обслуживания   и эксплуатации устройств СЦБ в системах ЖАТ.</w:t>
      </w:r>
    </w:p>
    <w:p w:rsidR="00196A9D" w:rsidRPr="00196A9D" w:rsidRDefault="00196A9D" w:rsidP="00196A9D">
      <w:pPr>
        <w:rPr>
          <w:rFonts w:ascii="Times New Roman" w:hAnsi="Times New Roman" w:cs="Times New Roman"/>
        </w:rPr>
      </w:pPr>
      <w:r w:rsidRPr="00196A9D">
        <w:rPr>
          <w:rFonts w:ascii="Times New Roman" w:hAnsi="Times New Roman" w:cs="Times New Roman"/>
        </w:rPr>
        <w:t xml:space="preserve"> знать:</w:t>
      </w:r>
    </w:p>
    <w:p w:rsidR="00196A9D" w:rsidRPr="00196A9D" w:rsidRDefault="00196A9D" w:rsidP="00196A9D">
      <w:pPr>
        <w:rPr>
          <w:rFonts w:ascii="Times New Roman" w:hAnsi="Times New Roman" w:cs="Times New Roman"/>
        </w:rPr>
      </w:pPr>
      <w:r w:rsidRPr="00196A9D">
        <w:rPr>
          <w:rFonts w:ascii="Times New Roman" w:hAnsi="Times New Roman" w:cs="Times New Roman"/>
        </w:rPr>
        <w:t>принцип организации управления   движения поездов на железнодорожном транспорте и роль устройств СЦБ на перегонах и на станциях в перевозочном процессе;</w:t>
      </w:r>
    </w:p>
    <w:p w:rsidR="00196A9D" w:rsidRPr="00196A9D" w:rsidRDefault="00196A9D" w:rsidP="00196A9D">
      <w:pPr>
        <w:rPr>
          <w:rFonts w:ascii="Times New Roman" w:hAnsi="Times New Roman" w:cs="Times New Roman"/>
        </w:rPr>
      </w:pPr>
      <w:r w:rsidRPr="00196A9D">
        <w:rPr>
          <w:rFonts w:ascii="Times New Roman" w:hAnsi="Times New Roman" w:cs="Times New Roman"/>
        </w:rPr>
        <w:t xml:space="preserve">виды устройств СЦБ и систем ЖАТ и их назначение; </w:t>
      </w:r>
    </w:p>
    <w:p w:rsidR="00196A9D" w:rsidRPr="00196A9D" w:rsidRDefault="00196A9D" w:rsidP="00196A9D">
      <w:pPr>
        <w:rPr>
          <w:rFonts w:ascii="Times New Roman" w:hAnsi="Times New Roman" w:cs="Times New Roman"/>
        </w:rPr>
      </w:pPr>
      <w:r w:rsidRPr="00196A9D">
        <w:rPr>
          <w:rFonts w:ascii="Times New Roman" w:hAnsi="Times New Roman" w:cs="Times New Roman"/>
        </w:rPr>
        <w:t>основные принципы построения и работы станционных, перегонных, диагностических, механизированных горочных устройств СЦБ систем ЖАТ;</w:t>
      </w:r>
    </w:p>
    <w:p w:rsidR="00196A9D" w:rsidRPr="00196A9D" w:rsidRDefault="00196A9D" w:rsidP="00196A9D">
      <w:pPr>
        <w:rPr>
          <w:rFonts w:ascii="Times New Roman" w:hAnsi="Times New Roman" w:cs="Times New Roman"/>
        </w:rPr>
      </w:pPr>
      <w:r w:rsidRPr="00196A9D">
        <w:rPr>
          <w:rFonts w:ascii="Times New Roman" w:hAnsi="Times New Roman" w:cs="Times New Roman"/>
        </w:rPr>
        <w:lastRenderedPageBreak/>
        <w:t>общие принципы организации технического обслуживания и эксплуатации устройств автоматики и телемеханики на железнодорожном транспорте.</w:t>
      </w:r>
    </w:p>
    <w:p w:rsidR="00196A9D" w:rsidRPr="00196A9D" w:rsidRDefault="00196A9D" w:rsidP="00196A9D"/>
    <w:p w:rsidR="00196A9D" w:rsidRPr="00196A9D" w:rsidRDefault="00196A9D" w:rsidP="00196A9D">
      <w:pPr>
        <w:jc w:val="center"/>
        <w:rPr>
          <w:b/>
        </w:rPr>
      </w:pPr>
      <w:r w:rsidRPr="00196A9D">
        <w:rPr>
          <w:b/>
        </w:rPr>
        <w:t>2. СТРУКТУРА И СОДЕРЖАНИЕ ДИСЦИПЛИНЫ</w:t>
      </w:r>
    </w:p>
    <w:p w:rsidR="00196A9D" w:rsidRPr="00196A9D" w:rsidRDefault="00196A9D" w:rsidP="00196A9D"/>
    <w:p w:rsidR="00196A9D" w:rsidRPr="00BD1D33" w:rsidRDefault="00196A9D" w:rsidP="00196A9D">
      <w:pPr>
        <w:rPr>
          <w:rFonts w:ascii="Times New Roman" w:hAnsi="Times New Roman" w:cs="Times New Roman"/>
        </w:rPr>
      </w:pPr>
      <w:r w:rsidRPr="00BD1D33">
        <w:rPr>
          <w:rFonts w:ascii="Times New Roman" w:hAnsi="Times New Roman" w:cs="Times New Roman"/>
        </w:rPr>
        <w:t>2.1 Объем дисциплины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2233"/>
      </w:tblGrid>
      <w:tr w:rsidR="00196A9D" w:rsidRPr="00BD1D33" w:rsidTr="00112C8E">
        <w:tc>
          <w:tcPr>
            <w:tcW w:w="7338"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Вид учебной работы</w:t>
            </w:r>
          </w:p>
        </w:tc>
        <w:tc>
          <w:tcPr>
            <w:tcW w:w="2233"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Объем часов</w:t>
            </w:r>
          </w:p>
        </w:tc>
      </w:tr>
      <w:tr w:rsidR="00196A9D" w:rsidRPr="00BD1D33" w:rsidTr="00112C8E">
        <w:tc>
          <w:tcPr>
            <w:tcW w:w="7338"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Максимальная учебная нагрузка (всего), в том числе по вариативу</w:t>
            </w:r>
          </w:p>
        </w:tc>
        <w:tc>
          <w:tcPr>
            <w:tcW w:w="2233" w:type="dxa"/>
            <w:tcBorders>
              <w:top w:val="single" w:sz="4" w:space="0" w:color="auto"/>
              <w:left w:val="single" w:sz="4" w:space="0" w:color="auto"/>
              <w:bottom w:val="single" w:sz="4" w:space="0" w:color="auto"/>
              <w:right w:val="single" w:sz="4" w:space="0" w:color="auto"/>
            </w:tcBorders>
            <w:vAlign w:val="center"/>
          </w:tcPr>
          <w:p w:rsidR="00196A9D" w:rsidRPr="00BD1D33" w:rsidRDefault="00BD1D33" w:rsidP="00196A9D">
            <w:pPr>
              <w:rPr>
                <w:rFonts w:ascii="Times New Roman" w:hAnsi="Times New Roman" w:cs="Times New Roman"/>
              </w:rPr>
            </w:pPr>
            <w:r w:rsidRPr="00BD1D33">
              <w:rPr>
                <w:rFonts w:ascii="Times New Roman" w:hAnsi="Times New Roman" w:cs="Times New Roman"/>
              </w:rPr>
              <w:t>319</w:t>
            </w:r>
          </w:p>
          <w:p w:rsidR="00196A9D" w:rsidRPr="00BD1D33" w:rsidRDefault="00196A9D" w:rsidP="00196A9D">
            <w:pPr>
              <w:rPr>
                <w:rFonts w:ascii="Times New Roman" w:hAnsi="Times New Roman" w:cs="Times New Roman"/>
              </w:rPr>
            </w:pPr>
            <w:r w:rsidRPr="00BD1D33">
              <w:rPr>
                <w:rFonts w:ascii="Times New Roman" w:hAnsi="Times New Roman" w:cs="Times New Roman"/>
              </w:rPr>
              <w:t>0</w:t>
            </w:r>
          </w:p>
        </w:tc>
      </w:tr>
      <w:tr w:rsidR="00196A9D" w:rsidRPr="00BD1D33" w:rsidTr="00112C8E">
        <w:tc>
          <w:tcPr>
            <w:tcW w:w="7338"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Обязательная аудиторная учебная нагрузка (всего)</w:t>
            </w:r>
          </w:p>
        </w:tc>
        <w:tc>
          <w:tcPr>
            <w:tcW w:w="2233" w:type="dxa"/>
            <w:tcBorders>
              <w:top w:val="single" w:sz="4" w:space="0" w:color="auto"/>
              <w:left w:val="single" w:sz="4" w:space="0" w:color="auto"/>
              <w:bottom w:val="single" w:sz="4" w:space="0" w:color="auto"/>
              <w:right w:val="single" w:sz="4" w:space="0" w:color="auto"/>
            </w:tcBorders>
            <w:vAlign w:val="center"/>
          </w:tcPr>
          <w:p w:rsidR="00196A9D" w:rsidRPr="00BD1D33" w:rsidRDefault="00BD1D33" w:rsidP="00196A9D">
            <w:pPr>
              <w:rPr>
                <w:rFonts w:ascii="Times New Roman" w:hAnsi="Times New Roman" w:cs="Times New Roman"/>
              </w:rPr>
            </w:pPr>
            <w:r w:rsidRPr="00BD1D33">
              <w:rPr>
                <w:rFonts w:ascii="Times New Roman" w:hAnsi="Times New Roman" w:cs="Times New Roman"/>
              </w:rPr>
              <w:t>312</w:t>
            </w:r>
          </w:p>
        </w:tc>
      </w:tr>
      <w:tr w:rsidR="00196A9D" w:rsidRPr="00BD1D33" w:rsidTr="00112C8E">
        <w:tc>
          <w:tcPr>
            <w:tcW w:w="7338"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в том числе:</w:t>
            </w:r>
          </w:p>
        </w:tc>
        <w:tc>
          <w:tcPr>
            <w:tcW w:w="2233"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c>
          <w:tcPr>
            <w:tcW w:w="7338"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лабораторные и (или) практические занятия</w:t>
            </w:r>
          </w:p>
        </w:tc>
        <w:tc>
          <w:tcPr>
            <w:tcW w:w="2233" w:type="dxa"/>
            <w:tcBorders>
              <w:top w:val="single" w:sz="4" w:space="0" w:color="auto"/>
              <w:left w:val="single" w:sz="4" w:space="0" w:color="auto"/>
              <w:bottom w:val="single" w:sz="4" w:space="0" w:color="auto"/>
              <w:right w:val="single" w:sz="4" w:space="0" w:color="auto"/>
            </w:tcBorders>
            <w:vAlign w:val="center"/>
          </w:tcPr>
          <w:p w:rsidR="00196A9D" w:rsidRPr="00BD1D33" w:rsidRDefault="00BD1D33" w:rsidP="00196A9D">
            <w:pPr>
              <w:rPr>
                <w:rFonts w:ascii="Times New Roman" w:hAnsi="Times New Roman" w:cs="Times New Roman"/>
              </w:rPr>
            </w:pPr>
            <w:r w:rsidRPr="00BD1D33">
              <w:rPr>
                <w:rFonts w:ascii="Times New Roman" w:hAnsi="Times New Roman" w:cs="Times New Roman"/>
              </w:rPr>
              <w:t>114</w:t>
            </w:r>
          </w:p>
        </w:tc>
      </w:tr>
      <w:tr w:rsidR="00196A9D" w:rsidRPr="00BD1D33" w:rsidTr="00112C8E">
        <w:tc>
          <w:tcPr>
            <w:tcW w:w="7338"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контрольные работы</w:t>
            </w:r>
          </w:p>
        </w:tc>
        <w:tc>
          <w:tcPr>
            <w:tcW w:w="2233"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w:t>
            </w:r>
          </w:p>
        </w:tc>
      </w:tr>
      <w:tr w:rsidR="00196A9D" w:rsidRPr="00BD1D33" w:rsidTr="00112C8E">
        <w:tc>
          <w:tcPr>
            <w:tcW w:w="7338"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курсовая работа (проект) </w:t>
            </w:r>
          </w:p>
        </w:tc>
        <w:tc>
          <w:tcPr>
            <w:tcW w:w="2233"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w:t>
            </w:r>
          </w:p>
        </w:tc>
      </w:tr>
      <w:tr w:rsidR="00196A9D" w:rsidRPr="00BD1D33" w:rsidTr="00112C8E">
        <w:tc>
          <w:tcPr>
            <w:tcW w:w="7338"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активные, интерактивные формы занятий</w:t>
            </w:r>
          </w:p>
        </w:tc>
        <w:tc>
          <w:tcPr>
            <w:tcW w:w="2233"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8</w:t>
            </w:r>
          </w:p>
        </w:tc>
      </w:tr>
      <w:tr w:rsidR="00196A9D" w:rsidRPr="00BD1D33" w:rsidTr="00112C8E">
        <w:tc>
          <w:tcPr>
            <w:tcW w:w="7338"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Самостоятельная работа обучающегося (всего)</w:t>
            </w:r>
          </w:p>
        </w:tc>
        <w:tc>
          <w:tcPr>
            <w:tcW w:w="2233"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7</w:t>
            </w:r>
          </w:p>
        </w:tc>
      </w:tr>
      <w:tr w:rsidR="00196A9D" w:rsidRPr="00BD1D33" w:rsidTr="00112C8E">
        <w:tc>
          <w:tcPr>
            <w:tcW w:w="7338"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в том числе:</w:t>
            </w:r>
          </w:p>
        </w:tc>
        <w:tc>
          <w:tcPr>
            <w:tcW w:w="2233"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c>
          <w:tcPr>
            <w:tcW w:w="7338"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самостоятельная работа над курсовой работой (проектом)</w:t>
            </w:r>
          </w:p>
        </w:tc>
        <w:tc>
          <w:tcPr>
            <w:tcW w:w="2233"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w:t>
            </w:r>
          </w:p>
        </w:tc>
      </w:tr>
      <w:tr w:rsidR="00196A9D" w:rsidRPr="00BD1D33" w:rsidTr="00112C8E">
        <w:tc>
          <w:tcPr>
            <w:tcW w:w="7338"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внеаудиторная самостоятельная работа</w:t>
            </w:r>
          </w:p>
        </w:tc>
        <w:tc>
          <w:tcPr>
            <w:tcW w:w="2233"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w:t>
            </w:r>
          </w:p>
        </w:tc>
      </w:tr>
      <w:tr w:rsidR="00196A9D" w:rsidRPr="00BD1D33" w:rsidTr="00112C8E">
        <w:tc>
          <w:tcPr>
            <w:tcW w:w="7338"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индивидуальный проект</w:t>
            </w:r>
          </w:p>
        </w:tc>
        <w:tc>
          <w:tcPr>
            <w:tcW w:w="2233"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7</w:t>
            </w:r>
          </w:p>
        </w:tc>
      </w:tr>
      <w:tr w:rsidR="00196A9D" w:rsidRPr="00BD1D33" w:rsidTr="00112C8E">
        <w:tc>
          <w:tcPr>
            <w:tcW w:w="9571" w:type="dxa"/>
            <w:gridSpan w:val="2"/>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Промежуточная аттестация в форме дифференцированного зачета</w:t>
            </w:r>
          </w:p>
        </w:tc>
      </w:tr>
    </w:tbl>
    <w:p w:rsidR="00196A9D" w:rsidRPr="00196A9D" w:rsidRDefault="00196A9D" w:rsidP="00196A9D"/>
    <w:p w:rsidR="00196A9D" w:rsidRPr="00196A9D" w:rsidRDefault="00196A9D" w:rsidP="00196A9D"/>
    <w:p w:rsidR="00196A9D" w:rsidRPr="00196A9D" w:rsidRDefault="00196A9D" w:rsidP="00196A9D"/>
    <w:p w:rsidR="00196A9D" w:rsidRPr="00196A9D" w:rsidRDefault="00196A9D" w:rsidP="00196A9D"/>
    <w:p w:rsidR="00196A9D" w:rsidRPr="00196A9D" w:rsidRDefault="00196A9D" w:rsidP="00196A9D"/>
    <w:p w:rsidR="00196A9D" w:rsidRPr="00196A9D" w:rsidRDefault="00196A9D" w:rsidP="00196A9D"/>
    <w:p w:rsidR="00196A9D" w:rsidRPr="00196A9D" w:rsidRDefault="00196A9D" w:rsidP="00196A9D"/>
    <w:p w:rsidR="00196A9D" w:rsidRPr="00196A9D" w:rsidRDefault="00196A9D" w:rsidP="00196A9D"/>
    <w:p w:rsidR="00196A9D" w:rsidRPr="00196A9D" w:rsidRDefault="00196A9D" w:rsidP="00196A9D">
      <w:pPr>
        <w:sectPr w:rsidR="00196A9D" w:rsidRPr="00196A9D" w:rsidSect="00112C8E">
          <w:footerReference w:type="default" r:id="rId127"/>
          <w:pgSz w:w="11920" w:h="16840"/>
          <w:pgMar w:top="993" w:right="940" w:bottom="280" w:left="1020" w:header="0" w:footer="757" w:gutter="0"/>
          <w:cols w:space="720"/>
          <w:titlePg/>
          <w:docGrid w:linePitch="299"/>
        </w:sectPr>
      </w:pPr>
    </w:p>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2.2. Тематический план и содержание общеобразовательной учебной дисциплины ПОО.01.01 Основы профессиональной деятельности</w:t>
      </w:r>
    </w:p>
    <w:p w:rsidR="00196A9D" w:rsidRPr="00BD1D33" w:rsidRDefault="00196A9D" w:rsidP="00196A9D">
      <w:pPr>
        <w:rPr>
          <w:rFonts w:ascii="Times New Roman" w:hAnsi="Times New Roman" w:cs="Times New Roman"/>
        </w:rPr>
      </w:pPr>
    </w:p>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9355"/>
        <w:gridCol w:w="1134"/>
        <w:gridCol w:w="1145"/>
        <w:gridCol w:w="1419"/>
      </w:tblGrid>
      <w:tr w:rsidR="00196A9D" w:rsidRPr="00BD1D33" w:rsidTr="00112C8E">
        <w:trPr>
          <w:trHeight w:val="340"/>
        </w:trPr>
        <w:tc>
          <w:tcPr>
            <w:tcW w:w="2235" w:type="dxa"/>
            <w:vMerge w:val="restart"/>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Наименование разделов и тем</w:t>
            </w:r>
          </w:p>
        </w:tc>
        <w:tc>
          <w:tcPr>
            <w:tcW w:w="9355" w:type="dxa"/>
            <w:vMerge w:val="restart"/>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Содержание учебного материала, практические задания, теоретические задания, самостоятельная работа</w:t>
            </w:r>
          </w:p>
        </w:tc>
        <w:tc>
          <w:tcPr>
            <w:tcW w:w="2279" w:type="dxa"/>
            <w:gridSpan w:val="2"/>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Объем часов</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Уровень усвоения</w:t>
            </w:r>
          </w:p>
        </w:tc>
      </w:tr>
      <w:tr w:rsidR="00196A9D" w:rsidRPr="00BD1D33" w:rsidTr="00112C8E">
        <w:trPr>
          <w:trHeight w:val="480"/>
        </w:trPr>
        <w:tc>
          <w:tcPr>
            <w:tcW w:w="2235" w:type="dxa"/>
            <w:vMerge/>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p>
        </w:tc>
        <w:tc>
          <w:tcPr>
            <w:tcW w:w="9355" w:type="dxa"/>
            <w:vMerge/>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Всего</w:t>
            </w:r>
          </w:p>
        </w:tc>
        <w:tc>
          <w:tcPr>
            <w:tcW w:w="1145"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в том числе активные, интерактивные формы занятий</w:t>
            </w:r>
          </w:p>
        </w:tc>
        <w:tc>
          <w:tcPr>
            <w:tcW w:w="1419" w:type="dxa"/>
            <w:vMerge/>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p>
        </w:tc>
      </w:tr>
      <w:tr w:rsidR="00196A9D" w:rsidRPr="00BD1D33" w:rsidTr="00112C8E">
        <w:tc>
          <w:tcPr>
            <w:tcW w:w="223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1</w:t>
            </w:r>
          </w:p>
        </w:tc>
        <w:tc>
          <w:tcPr>
            <w:tcW w:w="935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3</w:t>
            </w:r>
          </w:p>
        </w:tc>
        <w:tc>
          <w:tcPr>
            <w:tcW w:w="114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4</w:t>
            </w:r>
          </w:p>
        </w:tc>
        <w:tc>
          <w:tcPr>
            <w:tcW w:w="1419"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5</w:t>
            </w:r>
          </w:p>
        </w:tc>
      </w:tr>
      <w:tr w:rsidR="00196A9D" w:rsidRPr="00BD1D33" w:rsidTr="00112C8E">
        <w:trPr>
          <w:trHeight w:val="1093"/>
        </w:trPr>
        <w:tc>
          <w:tcPr>
            <w:tcW w:w="2235" w:type="dxa"/>
            <w:tcBorders>
              <w:top w:val="single" w:sz="4" w:space="0" w:color="auto"/>
              <w:left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Тема 1 История развития образовательного учебного заведения</w:t>
            </w:r>
          </w:p>
        </w:tc>
        <w:tc>
          <w:tcPr>
            <w:tcW w:w="9355" w:type="dxa"/>
            <w:tcBorders>
              <w:top w:val="single" w:sz="4" w:space="0" w:color="auto"/>
              <w:left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Содержание учебного материала</w:t>
            </w:r>
          </w:p>
          <w:p w:rsidR="00196A9D" w:rsidRPr="00BD1D33" w:rsidRDefault="00196A9D" w:rsidP="00196A9D">
            <w:pPr>
              <w:rPr>
                <w:rFonts w:ascii="Times New Roman" w:hAnsi="Times New Roman" w:cs="Times New Roman"/>
              </w:rPr>
            </w:pPr>
            <w:r w:rsidRPr="00BD1D33">
              <w:rPr>
                <w:rFonts w:ascii="Times New Roman" w:hAnsi="Times New Roman" w:cs="Times New Roman"/>
              </w:rPr>
              <w:t>Исторические сведения об образовательном заведении УЭМИИТ – УрГУПС</w:t>
            </w:r>
          </w:p>
          <w:p w:rsidR="00196A9D" w:rsidRPr="00BD1D33" w:rsidRDefault="00196A9D" w:rsidP="00196A9D">
            <w:pPr>
              <w:rPr>
                <w:rFonts w:ascii="Times New Roman" w:hAnsi="Times New Roman" w:cs="Times New Roman"/>
              </w:rPr>
            </w:pPr>
          </w:p>
        </w:tc>
        <w:tc>
          <w:tcPr>
            <w:tcW w:w="1134" w:type="dxa"/>
            <w:tcBorders>
              <w:top w:val="single" w:sz="4" w:space="0" w:color="auto"/>
              <w:left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145" w:type="dxa"/>
            <w:tcBorders>
              <w:top w:val="single" w:sz="4" w:space="0" w:color="auto"/>
              <w:left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1</w:t>
            </w:r>
          </w:p>
        </w:tc>
        <w:tc>
          <w:tcPr>
            <w:tcW w:w="1419" w:type="dxa"/>
            <w:tcBorders>
              <w:top w:val="single" w:sz="4" w:space="0" w:color="auto"/>
              <w:left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1</w:t>
            </w:r>
          </w:p>
        </w:tc>
      </w:tr>
      <w:tr w:rsidR="00196A9D" w:rsidRPr="00BD1D33" w:rsidTr="00112C8E">
        <w:trPr>
          <w:trHeight w:val="2277"/>
        </w:trPr>
        <w:tc>
          <w:tcPr>
            <w:tcW w:w="223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Тема 2 Общие сведения о структуре управления железнодорожным транспортом в Российской Федерации</w:t>
            </w:r>
          </w:p>
          <w:p w:rsidR="00196A9D" w:rsidRPr="00BD1D33" w:rsidRDefault="00196A9D" w:rsidP="00196A9D">
            <w:pPr>
              <w:rPr>
                <w:rFonts w:ascii="Times New Roman" w:hAnsi="Times New Roman" w:cs="Times New Roman"/>
              </w:rPr>
            </w:pPr>
          </w:p>
        </w:tc>
        <w:tc>
          <w:tcPr>
            <w:tcW w:w="9355" w:type="dxa"/>
            <w:tcBorders>
              <w:top w:val="single" w:sz="4" w:space="0" w:color="auto"/>
              <w:left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Содержание учебного материала</w:t>
            </w:r>
          </w:p>
          <w:p w:rsidR="00196A9D" w:rsidRPr="00BD1D33" w:rsidRDefault="00196A9D" w:rsidP="00196A9D">
            <w:pPr>
              <w:rPr>
                <w:rFonts w:ascii="Times New Roman" w:hAnsi="Times New Roman" w:cs="Times New Roman"/>
              </w:rPr>
            </w:pPr>
            <w:r w:rsidRPr="00BD1D33">
              <w:rPr>
                <w:rFonts w:ascii="Times New Roman" w:hAnsi="Times New Roman" w:cs="Times New Roman"/>
              </w:rPr>
              <w:t>Структура управления железнодорожным транспортом в Министерстве транспорта. Структура управления в ОАО «Российские железные дороги» - ОАО РЖД. Структура управления железнодорожным транспортом на Южно-Уральской железной дороге – филиале ОАО РЖД.</w:t>
            </w:r>
          </w:p>
          <w:p w:rsidR="00196A9D" w:rsidRPr="00BD1D33" w:rsidRDefault="00196A9D" w:rsidP="00196A9D">
            <w:pPr>
              <w:rPr>
                <w:rFonts w:ascii="Times New Roman" w:hAnsi="Times New Roman" w:cs="Times New Roman"/>
              </w:rPr>
            </w:pPr>
          </w:p>
        </w:tc>
        <w:tc>
          <w:tcPr>
            <w:tcW w:w="1134" w:type="dxa"/>
            <w:tcBorders>
              <w:top w:val="single" w:sz="4" w:space="0" w:color="auto"/>
              <w:left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145" w:type="dxa"/>
            <w:tcBorders>
              <w:top w:val="single" w:sz="4" w:space="0" w:color="auto"/>
              <w:left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419" w:type="dxa"/>
            <w:tcBorders>
              <w:top w:val="single" w:sz="4" w:space="0" w:color="auto"/>
              <w:left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r>
      <w:tr w:rsidR="00196A9D" w:rsidRPr="00BD1D33" w:rsidTr="00112C8E">
        <w:trPr>
          <w:trHeight w:val="359"/>
        </w:trPr>
        <w:tc>
          <w:tcPr>
            <w:tcW w:w="223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Тема 3 История развития железнодорожного транспорта в РФ и  Южно-Уральской  железной дороги</w:t>
            </w:r>
          </w:p>
        </w:tc>
        <w:tc>
          <w:tcPr>
            <w:tcW w:w="935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Исторические сведения о развитии железных дорог России и Южно-Уральской железной дороги, этапы развития,  история образования хозяйства сигнализации, централизации и блокировки (СЦБ).</w:t>
            </w:r>
          </w:p>
          <w:p w:rsidR="00196A9D" w:rsidRPr="00BD1D33" w:rsidRDefault="00196A9D" w:rsidP="00196A9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145"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rPr>
          <w:trHeight w:val="359"/>
        </w:trPr>
        <w:tc>
          <w:tcPr>
            <w:tcW w:w="223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Тема 4 Структура организации хозяйства сигнализации, централизации и блокировки</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tc>
        <w:tc>
          <w:tcPr>
            <w:tcW w:w="935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Назначение хозяйства сигнализации, централизации и блокировки. Задачи, стоящие перед Службой автоматики и телемеханики и дистанцией СЦБ; основные подразделения дистанции. Аппарат управления дистанции СЦБ и технического сопровождения. Ремонтно-технологический участок (КИП-РТУ) / Задачи, стоящие перед РТУ, структура РТУ, технологический процесс РТУ.  Производственный участок – Пост электрической централизации (ЭЦ). Задачи, стоящие перед постом ЭЦ, структура поста ЭЦ, технологический процесс поста ЭЦ. Производственный участок – Участок автоблокировки АБ. Задачи, стоящие перед участком АБ, структура участка АБ, технологический процесс участка АБ. Производственный участок – Механизированная горка и горочная автоматическая централизация МГАЦ. Задачи, стоящие перед участком МГАЦ, структура участка МГАЦ, технологический процесс участка МГАЦ</w:t>
            </w:r>
          </w:p>
          <w:p w:rsidR="00196A9D" w:rsidRPr="00BD1D33" w:rsidRDefault="00196A9D" w:rsidP="00196A9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145"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1</w:t>
            </w:r>
          </w:p>
        </w:tc>
        <w:tc>
          <w:tcPr>
            <w:tcW w:w="1419"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rPr>
          <w:trHeight w:val="359"/>
        </w:trPr>
        <w:tc>
          <w:tcPr>
            <w:tcW w:w="2235" w:type="dxa"/>
            <w:tcBorders>
              <w:top w:val="nil"/>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p>
        </w:tc>
        <w:tc>
          <w:tcPr>
            <w:tcW w:w="935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Практическое занятие 1</w:t>
            </w:r>
          </w:p>
          <w:p w:rsidR="00196A9D" w:rsidRPr="00BD1D33" w:rsidRDefault="00196A9D" w:rsidP="00196A9D">
            <w:pPr>
              <w:rPr>
                <w:rFonts w:ascii="Times New Roman" w:hAnsi="Times New Roman" w:cs="Times New Roman"/>
              </w:rPr>
            </w:pPr>
            <w:r w:rsidRPr="00BD1D33">
              <w:rPr>
                <w:rFonts w:ascii="Times New Roman" w:hAnsi="Times New Roman" w:cs="Times New Roman"/>
              </w:rPr>
              <w:t>Основные подразделения дистанции СЦБ. Их характеристики.</w:t>
            </w:r>
          </w:p>
        </w:tc>
        <w:tc>
          <w:tcPr>
            <w:tcW w:w="1134"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4</w:t>
            </w:r>
          </w:p>
        </w:tc>
        <w:tc>
          <w:tcPr>
            <w:tcW w:w="1145"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rPr>
          <w:trHeight w:val="359"/>
        </w:trPr>
        <w:tc>
          <w:tcPr>
            <w:tcW w:w="2235" w:type="dxa"/>
            <w:vMerge w:val="restart"/>
            <w:tcBorders>
              <w:top w:val="single" w:sz="4" w:space="0" w:color="auto"/>
              <w:left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Тема 5 Эксплуатационная характеристика устройств железнодорожной автоматики и телемеханики (ЖАТ)</w:t>
            </w:r>
          </w:p>
        </w:tc>
        <w:tc>
          <w:tcPr>
            <w:tcW w:w="935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Эксплуатационные показатели работы устройств автоматики и телемеханики, их классификация и назначение. Приборы систем ЖАТ: Реле электромагнитные, полупроводниковые приборы релейного действия. Основные характеристики и параметры реле. Светофоры. Назначение. Электроприводы. Назначение. Основные характеристики и параметры электроприводов. Электрическая централизация ЭЦ.      Рельсовые цепи. Назначение. Классификация. Основные характеристики и параметры рельсовых цепей. Нецентрализованные системы автоблокировки АБ.      Тональные рельсовые цепи ТРЦ. Назначение. Классификация. Основные характеристики и параметры тональных рельсовых цепей.  Централизованные системы автоблокировки АБ. Понятие о счете осей. Диспетчерские и кодовые централизации ДЦ, СКЦ. Системы </w:t>
            </w:r>
            <w:r w:rsidRPr="00BD1D33">
              <w:rPr>
                <w:rFonts w:ascii="Times New Roman" w:hAnsi="Times New Roman" w:cs="Times New Roman"/>
              </w:rPr>
              <w:lastRenderedPageBreak/>
              <w:t>диспетчерского контроля ЧДК, АПК-ДК.</w:t>
            </w:r>
          </w:p>
        </w:tc>
        <w:tc>
          <w:tcPr>
            <w:tcW w:w="1134"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8</w:t>
            </w:r>
          </w:p>
        </w:tc>
        <w:tc>
          <w:tcPr>
            <w:tcW w:w="1145"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419"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rPr>
          <w:trHeight w:val="359"/>
        </w:trPr>
        <w:tc>
          <w:tcPr>
            <w:tcW w:w="2235" w:type="dxa"/>
            <w:vMerge/>
            <w:tcBorders>
              <w:left w:val="single" w:sz="4" w:space="0" w:color="auto"/>
              <w:right w:val="single" w:sz="4" w:space="0" w:color="auto"/>
            </w:tcBorders>
          </w:tcPr>
          <w:p w:rsidR="00196A9D" w:rsidRPr="00BD1D33" w:rsidRDefault="00196A9D" w:rsidP="00196A9D">
            <w:pPr>
              <w:rPr>
                <w:rFonts w:ascii="Times New Roman" w:hAnsi="Times New Roman" w:cs="Times New Roman"/>
              </w:rPr>
            </w:pPr>
          </w:p>
        </w:tc>
        <w:tc>
          <w:tcPr>
            <w:tcW w:w="935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Практическое занятие 2</w:t>
            </w:r>
          </w:p>
          <w:p w:rsidR="00196A9D" w:rsidRPr="00BD1D33" w:rsidRDefault="00196A9D" w:rsidP="00196A9D">
            <w:pPr>
              <w:rPr>
                <w:rFonts w:ascii="Times New Roman" w:hAnsi="Times New Roman" w:cs="Times New Roman"/>
              </w:rPr>
            </w:pPr>
            <w:r w:rsidRPr="00BD1D33">
              <w:rPr>
                <w:rFonts w:ascii="Times New Roman" w:hAnsi="Times New Roman" w:cs="Times New Roman"/>
              </w:rPr>
              <w:t>Реле электромагнитные, полупроводниковые приборы релейного действия</w:t>
            </w:r>
          </w:p>
        </w:tc>
        <w:tc>
          <w:tcPr>
            <w:tcW w:w="1134"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145"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rPr>
          <w:trHeight w:val="359"/>
        </w:trPr>
        <w:tc>
          <w:tcPr>
            <w:tcW w:w="2235" w:type="dxa"/>
            <w:vMerge/>
            <w:tcBorders>
              <w:left w:val="single" w:sz="4" w:space="0" w:color="auto"/>
              <w:right w:val="single" w:sz="4" w:space="0" w:color="auto"/>
            </w:tcBorders>
          </w:tcPr>
          <w:p w:rsidR="00196A9D" w:rsidRPr="00BD1D33" w:rsidRDefault="00196A9D" w:rsidP="00196A9D">
            <w:pPr>
              <w:rPr>
                <w:rFonts w:ascii="Times New Roman" w:hAnsi="Times New Roman" w:cs="Times New Roman"/>
              </w:rPr>
            </w:pPr>
          </w:p>
        </w:tc>
        <w:tc>
          <w:tcPr>
            <w:tcW w:w="935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Практическое занятие 3</w:t>
            </w:r>
          </w:p>
          <w:p w:rsidR="00196A9D" w:rsidRPr="00BD1D33" w:rsidRDefault="00196A9D" w:rsidP="00196A9D">
            <w:pPr>
              <w:rPr>
                <w:rFonts w:ascii="Times New Roman" w:hAnsi="Times New Roman" w:cs="Times New Roman"/>
              </w:rPr>
            </w:pPr>
            <w:r w:rsidRPr="00BD1D33">
              <w:rPr>
                <w:rFonts w:ascii="Times New Roman" w:hAnsi="Times New Roman" w:cs="Times New Roman"/>
              </w:rPr>
              <w:t>Светофоры. Виды. Назначения.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145"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rPr>
          <w:trHeight w:val="359"/>
        </w:trPr>
        <w:tc>
          <w:tcPr>
            <w:tcW w:w="2235" w:type="dxa"/>
            <w:vMerge/>
            <w:tcBorders>
              <w:left w:val="single" w:sz="4" w:space="0" w:color="auto"/>
              <w:right w:val="single" w:sz="4" w:space="0" w:color="auto"/>
            </w:tcBorders>
          </w:tcPr>
          <w:p w:rsidR="00196A9D" w:rsidRPr="00BD1D33" w:rsidRDefault="00196A9D" w:rsidP="00196A9D">
            <w:pPr>
              <w:rPr>
                <w:rFonts w:ascii="Times New Roman" w:hAnsi="Times New Roman" w:cs="Times New Roman"/>
              </w:rPr>
            </w:pPr>
          </w:p>
        </w:tc>
        <w:tc>
          <w:tcPr>
            <w:tcW w:w="935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Практическое занятие 4</w:t>
            </w:r>
          </w:p>
          <w:p w:rsidR="00196A9D" w:rsidRPr="00BD1D33" w:rsidRDefault="00196A9D" w:rsidP="00196A9D">
            <w:pPr>
              <w:rPr>
                <w:rFonts w:ascii="Times New Roman" w:hAnsi="Times New Roman" w:cs="Times New Roman"/>
              </w:rPr>
            </w:pPr>
            <w:r w:rsidRPr="00BD1D33">
              <w:rPr>
                <w:rFonts w:ascii="Times New Roman" w:hAnsi="Times New Roman" w:cs="Times New Roman"/>
              </w:rPr>
              <w:t>Рельсовые цепи. Назначение. Классификация</w:t>
            </w:r>
          </w:p>
        </w:tc>
        <w:tc>
          <w:tcPr>
            <w:tcW w:w="1134"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145"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rPr>
          <w:trHeight w:val="359"/>
        </w:trPr>
        <w:tc>
          <w:tcPr>
            <w:tcW w:w="2235" w:type="dxa"/>
            <w:vMerge/>
            <w:tcBorders>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p>
        </w:tc>
        <w:tc>
          <w:tcPr>
            <w:tcW w:w="935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Практическое занятие 5</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Тональные рельсовые цепи. Назначение. Классификация. </w:t>
            </w:r>
          </w:p>
        </w:tc>
        <w:tc>
          <w:tcPr>
            <w:tcW w:w="1134"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145"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rPr>
          <w:trHeight w:val="359"/>
        </w:trPr>
        <w:tc>
          <w:tcPr>
            <w:tcW w:w="2235" w:type="dxa"/>
            <w:vMerge w:val="restart"/>
            <w:tcBorders>
              <w:top w:val="single" w:sz="4" w:space="0" w:color="auto"/>
              <w:left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Тема 6 Перспективы развития устройств автоматики и телемеханики</w:t>
            </w:r>
          </w:p>
        </w:tc>
        <w:tc>
          <w:tcPr>
            <w:tcW w:w="935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Микропроцессорные системы централизации и блокировки, системы передачи дискретной информации СПДИ. Региональный центр управления перевозками.</w:t>
            </w:r>
          </w:p>
        </w:tc>
        <w:tc>
          <w:tcPr>
            <w:tcW w:w="1134"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4</w:t>
            </w:r>
          </w:p>
        </w:tc>
        <w:tc>
          <w:tcPr>
            <w:tcW w:w="1145"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rPr>
          <w:trHeight w:val="359"/>
        </w:trPr>
        <w:tc>
          <w:tcPr>
            <w:tcW w:w="2235" w:type="dxa"/>
            <w:vMerge/>
            <w:tcBorders>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p>
        </w:tc>
        <w:tc>
          <w:tcPr>
            <w:tcW w:w="935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Практическое занятие 6</w:t>
            </w:r>
          </w:p>
          <w:p w:rsidR="00196A9D" w:rsidRPr="00BD1D33" w:rsidRDefault="00196A9D" w:rsidP="00196A9D">
            <w:pPr>
              <w:rPr>
                <w:rFonts w:ascii="Times New Roman" w:hAnsi="Times New Roman" w:cs="Times New Roman"/>
              </w:rPr>
            </w:pPr>
            <w:r w:rsidRPr="00BD1D33">
              <w:rPr>
                <w:rFonts w:ascii="Times New Roman" w:hAnsi="Times New Roman" w:cs="Times New Roman"/>
              </w:rPr>
              <w:t>Микропроцессорные системы централизации и блокировки</w:t>
            </w:r>
          </w:p>
        </w:tc>
        <w:tc>
          <w:tcPr>
            <w:tcW w:w="1134"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4</w:t>
            </w:r>
          </w:p>
        </w:tc>
        <w:tc>
          <w:tcPr>
            <w:tcW w:w="1145"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rPr>
          <w:trHeight w:val="359"/>
        </w:trPr>
        <w:tc>
          <w:tcPr>
            <w:tcW w:w="223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Тема 7 Характеристика профессиональной деятельности</w:t>
            </w:r>
          </w:p>
        </w:tc>
        <w:tc>
          <w:tcPr>
            <w:tcW w:w="935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Должностные инструкции рабочих и специалистов дистанции сигнализации, централизации и блокировки.</w:t>
            </w:r>
          </w:p>
          <w:p w:rsidR="00196A9D" w:rsidRPr="00BD1D33" w:rsidRDefault="00196A9D" w:rsidP="00196A9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145"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rPr>
          <w:trHeight w:val="426"/>
        </w:trPr>
        <w:tc>
          <w:tcPr>
            <w:tcW w:w="223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Тема 8 Учебные дисциплины специальности 27.02.03</w:t>
            </w:r>
          </w:p>
        </w:tc>
        <w:tc>
          <w:tcPr>
            <w:tcW w:w="935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Структура программы подготовки специалиста СПО по специальности и краткое содержание профессиональных модулей ПМ.01, ПМ.02, ПМ.03, ПМ.04, учебной, технологической (по профилю специальности) и преддипломной практик.</w:t>
            </w:r>
          </w:p>
          <w:p w:rsidR="00196A9D" w:rsidRPr="00BD1D33" w:rsidRDefault="00196A9D" w:rsidP="00196A9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145"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rPr>
          <w:trHeight w:val="2822"/>
        </w:trPr>
        <w:tc>
          <w:tcPr>
            <w:tcW w:w="2235" w:type="dxa"/>
            <w:vMerge w:val="restart"/>
            <w:tcBorders>
              <w:left w:val="single" w:sz="4" w:space="0" w:color="auto"/>
              <w:right w:val="single" w:sz="4" w:space="0" w:color="auto"/>
            </w:tcBorders>
          </w:tcPr>
          <w:p w:rsidR="00196A9D" w:rsidRPr="00BD1D33" w:rsidRDefault="00196A9D" w:rsidP="00196A9D">
            <w:pPr>
              <w:rPr>
                <w:rFonts w:ascii="Times New Roman" w:hAnsi="Times New Roman" w:cs="Times New Roman"/>
              </w:rPr>
            </w:pPr>
          </w:p>
        </w:tc>
        <w:tc>
          <w:tcPr>
            <w:tcW w:w="9355" w:type="dxa"/>
            <w:tcBorders>
              <w:top w:val="single" w:sz="4" w:space="0" w:color="auto"/>
              <w:left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Самостоятельная работа обучающихся:</w:t>
            </w:r>
          </w:p>
          <w:p w:rsidR="00196A9D" w:rsidRPr="00BD1D33" w:rsidRDefault="00196A9D" w:rsidP="00196A9D">
            <w:pPr>
              <w:rPr>
                <w:rFonts w:ascii="Times New Roman" w:hAnsi="Times New Roman" w:cs="Times New Roman"/>
              </w:rPr>
            </w:pPr>
            <w:r w:rsidRPr="00BD1D33">
              <w:rPr>
                <w:rFonts w:ascii="Times New Roman" w:hAnsi="Times New Roman" w:cs="Times New Roman"/>
              </w:rPr>
              <w:t>Индивидуальный проект</w:t>
            </w:r>
          </w:p>
          <w:p w:rsidR="00196A9D" w:rsidRPr="00BD1D33" w:rsidRDefault="00196A9D" w:rsidP="00196A9D">
            <w:pPr>
              <w:rPr>
                <w:rFonts w:ascii="Times New Roman" w:hAnsi="Times New Roman" w:cs="Times New Roman"/>
              </w:rPr>
            </w:pPr>
            <w:r w:rsidRPr="00BD1D33">
              <w:rPr>
                <w:rFonts w:ascii="Times New Roman" w:hAnsi="Times New Roman" w:cs="Times New Roman"/>
              </w:rPr>
              <w:t>Назначение хозяйства сигнализации, централизации и блокировки</w:t>
            </w:r>
          </w:p>
          <w:p w:rsidR="00196A9D" w:rsidRPr="00BD1D33" w:rsidRDefault="00196A9D" w:rsidP="00196A9D">
            <w:pPr>
              <w:rPr>
                <w:rFonts w:ascii="Times New Roman" w:hAnsi="Times New Roman" w:cs="Times New Roman"/>
              </w:rPr>
            </w:pPr>
            <w:r w:rsidRPr="00BD1D33">
              <w:rPr>
                <w:rFonts w:ascii="Times New Roman" w:hAnsi="Times New Roman" w:cs="Times New Roman"/>
              </w:rPr>
              <w:t>Аппарат управления дистанции СЦБ</w:t>
            </w:r>
          </w:p>
          <w:p w:rsidR="00196A9D" w:rsidRPr="00BD1D33" w:rsidRDefault="00196A9D" w:rsidP="00196A9D">
            <w:pPr>
              <w:rPr>
                <w:rFonts w:ascii="Times New Roman" w:hAnsi="Times New Roman" w:cs="Times New Roman"/>
              </w:rPr>
            </w:pPr>
            <w:r w:rsidRPr="00BD1D33">
              <w:rPr>
                <w:rFonts w:ascii="Times New Roman" w:hAnsi="Times New Roman" w:cs="Times New Roman"/>
              </w:rPr>
              <w:t>Ремонтно-технологический участок</w:t>
            </w:r>
          </w:p>
          <w:p w:rsidR="00196A9D" w:rsidRPr="00BD1D33" w:rsidRDefault="00196A9D" w:rsidP="00196A9D">
            <w:pPr>
              <w:rPr>
                <w:rFonts w:ascii="Times New Roman" w:hAnsi="Times New Roman" w:cs="Times New Roman"/>
              </w:rPr>
            </w:pPr>
            <w:r w:rsidRPr="00BD1D33">
              <w:rPr>
                <w:rFonts w:ascii="Times New Roman" w:hAnsi="Times New Roman" w:cs="Times New Roman"/>
              </w:rPr>
              <w:t>Участок автоблокировки АБ</w:t>
            </w:r>
          </w:p>
          <w:p w:rsidR="00196A9D" w:rsidRPr="00BD1D33" w:rsidRDefault="00196A9D" w:rsidP="00196A9D">
            <w:pPr>
              <w:rPr>
                <w:rFonts w:ascii="Times New Roman" w:hAnsi="Times New Roman" w:cs="Times New Roman"/>
              </w:rPr>
            </w:pPr>
            <w:r w:rsidRPr="00BD1D33">
              <w:rPr>
                <w:rFonts w:ascii="Times New Roman" w:hAnsi="Times New Roman" w:cs="Times New Roman"/>
              </w:rPr>
              <w:t>Механизированная горка и горочная автоматическая централизация МГАЦ</w:t>
            </w:r>
          </w:p>
          <w:p w:rsidR="00196A9D" w:rsidRPr="00BD1D33" w:rsidRDefault="00196A9D" w:rsidP="00196A9D">
            <w:pPr>
              <w:rPr>
                <w:rFonts w:ascii="Times New Roman" w:hAnsi="Times New Roman" w:cs="Times New Roman"/>
              </w:rPr>
            </w:pPr>
            <w:r w:rsidRPr="00BD1D33">
              <w:rPr>
                <w:rFonts w:ascii="Times New Roman" w:hAnsi="Times New Roman" w:cs="Times New Roman"/>
              </w:rPr>
              <w:t>Приборы систем ЖАТ</w:t>
            </w:r>
          </w:p>
          <w:p w:rsidR="00196A9D" w:rsidRPr="00BD1D33" w:rsidRDefault="00196A9D" w:rsidP="00196A9D">
            <w:pPr>
              <w:rPr>
                <w:rFonts w:ascii="Times New Roman" w:hAnsi="Times New Roman" w:cs="Times New Roman"/>
              </w:rPr>
            </w:pPr>
            <w:r w:rsidRPr="00BD1D33">
              <w:rPr>
                <w:rFonts w:ascii="Times New Roman" w:hAnsi="Times New Roman" w:cs="Times New Roman"/>
              </w:rPr>
              <w:t>Основные характеристики и параметры реле</w:t>
            </w:r>
          </w:p>
          <w:p w:rsidR="00196A9D" w:rsidRPr="00BD1D33" w:rsidRDefault="00196A9D" w:rsidP="00196A9D">
            <w:pPr>
              <w:rPr>
                <w:rFonts w:ascii="Times New Roman" w:hAnsi="Times New Roman" w:cs="Times New Roman"/>
              </w:rPr>
            </w:pPr>
            <w:r w:rsidRPr="00BD1D33">
              <w:rPr>
                <w:rFonts w:ascii="Times New Roman" w:hAnsi="Times New Roman" w:cs="Times New Roman"/>
              </w:rPr>
              <w:t>Светофоры</w:t>
            </w:r>
          </w:p>
        </w:tc>
        <w:tc>
          <w:tcPr>
            <w:tcW w:w="1134" w:type="dxa"/>
            <w:tcBorders>
              <w:top w:val="single" w:sz="4" w:space="0" w:color="auto"/>
              <w:left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145" w:type="dxa"/>
            <w:tcBorders>
              <w:top w:val="single" w:sz="4" w:space="0" w:color="auto"/>
              <w:left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419" w:type="dxa"/>
            <w:tcBorders>
              <w:top w:val="single" w:sz="4" w:space="0" w:color="auto"/>
              <w:left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rPr>
          <w:trHeight w:val="275"/>
        </w:trPr>
        <w:tc>
          <w:tcPr>
            <w:tcW w:w="2235" w:type="dxa"/>
            <w:vMerge/>
            <w:tcBorders>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p>
        </w:tc>
        <w:tc>
          <w:tcPr>
            <w:tcW w:w="935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Дифференцированный зачет</w:t>
            </w:r>
          </w:p>
        </w:tc>
        <w:tc>
          <w:tcPr>
            <w:tcW w:w="1134"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145"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rPr>
          <w:trHeight w:val="512"/>
        </w:trPr>
        <w:tc>
          <w:tcPr>
            <w:tcW w:w="223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tc>
        <w:tc>
          <w:tcPr>
            <w:tcW w:w="9355" w:type="dxa"/>
            <w:tcBorders>
              <w:top w:val="single" w:sz="4" w:space="0" w:color="auto"/>
              <w:left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Всего</w:t>
            </w:r>
          </w:p>
        </w:tc>
        <w:tc>
          <w:tcPr>
            <w:tcW w:w="1134" w:type="dxa"/>
            <w:tcBorders>
              <w:top w:val="single" w:sz="4" w:space="0" w:color="auto"/>
              <w:left w:val="single" w:sz="4" w:space="0" w:color="auto"/>
              <w:right w:val="single" w:sz="4" w:space="0" w:color="auto"/>
            </w:tcBorders>
            <w:vAlign w:val="center"/>
          </w:tcPr>
          <w:p w:rsidR="00196A9D" w:rsidRPr="00BD1D33" w:rsidRDefault="00BD1D33" w:rsidP="00196A9D">
            <w:pPr>
              <w:rPr>
                <w:rFonts w:ascii="Times New Roman" w:hAnsi="Times New Roman" w:cs="Times New Roman"/>
              </w:rPr>
            </w:pPr>
            <w:r>
              <w:rPr>
                <w:rFonts w:ascii="Times New Roman" w:hAnsi="Times New Roman" w:cs="Times New Roman"/>
              </w:rPr>
              <w:t>319</w:t>
            </w:r>
          </w:p>
        </w:tc>
        <w:tc>
          <w:tcPr>
            <w:tcW w:w="1145" w:type="dxa"/>
            <w:tcBorders>
              <w:top w:val="single" w:sz="4" w:space="0" w:color="auto"/>
              <w:left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8</w:t>
            </w:r>
          </w:p>
        </w:tc>
        <w:tc>
          <w:tcPr>
            <w:tcW w:w="1419" w:type="dxa"/>
            <w:tcBorders>
              <w:top w:val="single" w:sz="4" w:space="0" w:color="auto"/>
              <w:left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bl>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*Конкретные активные и интерактивные формы проведения занятий отражены в календарно-тематическом плане преподавателя.  </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**Для характеристики  уровня освоения учебного материала  используются следующие обозначения: 1 -  ознакомленный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 </w:t>
      </w:r>
    </w:p>
    <w:p w:rsidR="00196A9D" w:rsidRPr="00BD1D33" w:rsidRDefault="00196A9D" w:rsidP="00196A9D">
      <w:pPr>
        <w:rPr>
          <w:rFonts w:ascii="Times New Roman" w:hAnsi="Times New Roman" w:cs="Times New Roman"/>
        </w:rPr>
      </w:pPr>
    </w:p>
    <w:p w:rsidR="00196A9D" w:rsidRPr="00196A9D" w:rsidRDefault="00196A9D" w:rsidP="00196A9D">
      <w:pPr>
        <w:sectPr w:rsidR="00196A9D" w:rsidRPr="00196A9D" w:rsidSect="00112C8E">
          <w:pgSz w:w="16840" w:h="11920" w:orient="landscape"/>
          <w:pgMar w:top="941" w:right="278" w:bottom="1021" w:left="992" w:header="0" w:footer="760" w:gutter="0"/>
          <w:cols w:space="720"/>
          <w:titlePg/>
          <w:docGrid w:linePitch="299"/>
        </w:sectPr>
      </w:pPr>
    </w:p>
    <w:p w:rsidR="00196A9D" w:rsidRPr="00196A9D" w:rsidRDefault="00196A9D" w:rsidP="00196A9D"/>
    <w:p w:rsidR="00196A9D" w:rsidRPr="00BD1D33" w:rsidRDefault="00196A9D" w:rsidP="00196A9D">
      <w:pPr>
        <w:rPr>
          <w:rFonts w:ascii="Times New Roman" w:hAnsi="Times New Roman" w:cs="Times New Roman"/>
        </w:rPr>
      </w:pPr>
      <w:r w:rsidRPr="00BD1D33">
        <w:rPr>
          <w:rFonts w:ascii="Times New Roman" w:hAnsi="Times New Roman" w:cs="Times New Roman"/>
        </w:rPr>
        <w:t>3. УСЛОВИЯ РЕАЛИЗАЦИИ РАБОЧЕЙ  ПРОГРАММЫ УЧЕБНОЙ ДИСЦИПЛИНЫ</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3.1. Требования к минимальному материально-техническому обеспечению</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Дисциплина реализуется в учебном кабинете железнодорожного пути. </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Оснащение учебного кабинета: </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специализированная мебель; </w:t>
      </w:r>
    </w:p>
    <w:p w:rsidR="00196A9D" w:rsidRPr="00BD1D33" w:rsidRDefault="00196A9D" w:rsidP="00196A9D">
      <w:pPr>
        <w:rPr>
          <w:rFonts w:ascii="Times New Roman" w:hAnsi="Times New Roman" w:cs="Times New Roman"/>
        </w:rPr>
      </w:pPr>
      <w:r w:rsidRPr="00BD1D33">
        <w:rPr>
          <w:rFonts w:ascii="Times New Roman" w:hAnsi="Times New Roman" w:cs="Times New Roman"/>
        </w:rPr>
        <w:t>- технические средства обучения;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персональные компьютеры для обучающихся, объединенные в локальную сеть с выходом в Интернет; </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наглядные пособия. </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3.2. Учебно-методическое обеспечение дисциплины</w:t>
      </w:r>
    </w:p>
    <w:p w:rsidR="00196A9D" w:rsidRPr="00BD1D33" w:rsidRDefault="00196A9D" w:rsidP="00196A9D">
      <w:pPr>
        <w:rPr>
          <w:rFonts w:ascii="Times New Roman" w:hAnsi="Times New Roman" w:cs="Times New Roman"/>
        </w:rPr>
      </w:pPr>
      <w:r w:rsidRPr="00BD1D33">
        <w:rPr>
          <w:rFonts w:ascii="Times New Roman" w:hAnsi="Times New Roman" w:cs="Times New Roman"/>
        </w:rPr>
        <w:t>Основная учебная литература:</w:t>
      </w:r>
    </w:p>
    <w:p w:rsidR="00196A9D" w:rsidRPr="00BD1D33" w:rsidRDefault="00196A9D" w:rsidP="00196A9D">
      <w:pPr>
        <w:rPr>
          <w:rFonts w:ascii="Times New Roman" w:hAnsi="Times New Roman" w:cs="Times New Roman"/>
        </w:rPr>
      </w:pPr>
      <w:r w:rsidRPr="00BD1D33">
        <w:rPr>
          <w:rFonts w:ascii="Times New Roman" w:hAnsi="Times New Roman" w:cs="Times New Roman"/>
        </w:rPr>
        <w:t>Панкова, Т.Л. История транспорта России / Под общей ред. Т.Л. Панковой. — М.: УМЦ ЖДТ, 2019. — 380 с. - Режим доступа: </w:t>
      </w:r>
      <w:hyperlink r:id="rId128" w:history="1">
        <w:r w:rsidRPr="00BD1D33">
          <w:rPr>
            <w:rFonts w:ascii="Times New Roman" w:hAnsi="Times New Roman" w:cs="Times New Roman"/>
          </w:rPr>
          <w:t>https://umczdt.ru/books/937/230314/</w:t>
        </w:r>
      </w:hyperlink>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Серебряков, А. С. Автоматика : учебник и практикум для СПО / А. С. Серебряков, Д. А. Семенов, Е. А. Чернов ; под общ. ред. А. С. Серебрякова. — Москва : Издательство Юрайт, 2019. — 431 с. — (Серия : Профессиональное образование). —  Режим доступа: </w:t>
      </w:r>
      <w:hyperlink r:id="rId129" w:anchor="page/1" w:history="1">
        <w:r w:rsidRPr="00BD1D33">
          <w:rPr>
            <w:rFonts w:ascii="Times New Roman" w:hAnsi="Times New Roman" w:cs="Times New Roman"/>
          </w:rPr>
          <w:t>https://biblio-online.ru/viewer/avtomatika-442537#page/1</w:t>
        </w:r>
      </w:hyperlink>
      <w:r w:rsidRPr="00BD1D33">
        <w:rPr>
          <w:rFonts w:ascii="Times New Roman" w:hAnsi="Times New Roman" w:cs="Times New Roman"/>
        </w:rPr>
        <w:t xml:space="preserve"> </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Дополнительная учебная литература:</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1. </w:t>
      </w:r>
      <w:hyperlink r:id="rId130" w:history="1">
        <w:r w:rsidRPr="00BD1D33">
          <w:rPr>
            <w:rFonts w:ascii="Times New Roman" w:hAnsi="Times New Roman" w:cs="Times New Roman"/>
          </w:rPr>
          <w:t>Левин,</w:t>
        </w:r>
      </w:hyperlink>
      <w:r w:rsidRPr="00BD1D33">
        <w:rPr>
          <w:rFonts w:ascii="Times New Roman" w:hAnsi="Times New Roman" w:cs="Times New Roman"/>
        </w:rPr>
        <w:t xml:space="preserve"> Д.Ю. Витте С.Ю. — выдающийся железнодорожник : монография / Д.Ю. Левин. — М. : ИНФРА-М, 2019. — 418 с. + Доп. материалы [Электронный ресурс; Режим доступа http://www.znanium.com]. —Режим доступа: </w:t>
      </w:r>
      <w:hyperlink r:id="rId131" w:history="1">
        <w:r w:rsidRPr="00BD1D33">
          <w:rPr>
            <w:rFonts w:ascii="Times New Roman" w:hAnsi="Times New Roman" w:cs="Times New Roman"/>
          </w:rPr>
          <w:t>http://znanium.com/catalog/product/991788</w:t>
        </w:r>
      </w:hyperlink>
      <w:r w:rsidRPr="00BD1D33">
        <w:rPr>
          <w:rFonts w:ascii="Times New Roman" w:hAnsi="Times New Roman" w:cs="Times New Roman"/>
        </w:rPr>
        <w:t xml:space="preserve"> </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Перечень учебной литературы для самостоятельной работы:</w:t>
      </w:r>
    </w:p>
    <w:p w:rsidR="00196A9D" w:rsidRPr="00BD1D33" w:rsidRDefault="00196A9D" w:rsidP="00196A9D">
      <w:pPr>
        <w:rPr>
          <w:rFonts w:ascii="Times New Roman" w:hAnsi="Times New Roman" w:cs="Times New Roman"/>
        </w:rPr>
      </w:pPr>
      <w:r w:rsidRPr="00BD1D33">
        <w:rPr>
          <w:rFonts w:ascii="Times New Roman" w:hAnsi="Times New Roman" w:cs="Times New Roman"/>
        </w:rPr>
        <w:t>Введение в специальность: методическое пособие по организации самостоятельной работы. – Курган: КИЖТ УрГУПС, 2018.</w:t>
      </w:r>
    </w:p>
    <w:p w:rsidR="00196A9D" w:rsidRPr="00BD1D33" w:rsidRDefault="00196A9D" w:rsidP="00196A9D">
      <w:pPr>
        <w:rPr>
          <w:rFonts w:ascii="Times New Roman" w:hAnsi="Times New Roman" w:cs="Times New Roman"/>
        </w:rPr>
      </w:pPr>
      <w:r w:rsidRPr="00BD1D33">
        <w:rPr>
          <w:rFonts w:ascii="Times New Roman" w:hAnsi="Times New Roman" w:cs="Times New Roman"/>
        </w:rPr>
        <w:t>Шестакова, А.С. Методическое пособие по организации самостоятельной работы для обучающихся очной формы учебной дисциплины УД.01. Введение в специальность программы подготовки специалистов среднего звена по специальности СПО 13.02.07 Электроснабжение (по отраслям)/ А.С.Шестакова. – Челябинск: ЧИПС УрГУПС, 2018. – 8 с.</w:t>
      </w:r>
    </w:p>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Семенова, М.А. Методическое пособие по организации самостоятельной работы для обучающихся очной формы учебной дисциплины УД.01. Введение в специальность программы подготовки специалистов среднего звена по специальности СПО 13.02.07 Электроснабжение (по отраслям)/ М.А.Семенова. – Челябинск: ЧИПС УрГУПС, 2017. – 8 с.</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3.3  Информационные ресурсы сети Интернет и профессиональные базы данных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Перечень Интернет-ресурсов:</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1. Единая коллекция цифровых образовательных ресурсов </w:t>
      </w:r>
      <w:hyperlink r:id="rId132" w:history="1">
        <w:r w:rsidRPr="00BD1D33">
          <w:rPr>
            <w:rFonts w:ascii="Times New Roman" w:hAnsi="Times New Roman" w:cs="Times New Roman"/>
          </w:rPr>
          <w:t>www.school-collection.edu.ru</w:t>
        </w:r>
      </w:hyperlink>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2. Единое окно доступа к образовательным ресурсам Российской Федерации </w:t>
      </w:r>
      <w:hyperlink r:id="rId133" w:history="1">
        <w:r w:rsidRPr="00BD1D33">
          <w:rPr>
            <w:rFonts w:ascii="Times New Roman" w:hAnsi="Times New Roman" w:cs="Times New Roman"/>
          </w:rPr>
          <w:t>www.window.edu.ru</w:t>
        </w:r>
      </w:hyperlink>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3. Открытая электронная библиотека «ИИТО ЮНЕСКО» по ИКТ в образовании </w:t>
      </w:r>
      <w:hyperlink r:id="rId134" w:history="1">
        <w:r w:rsidRPr="00BD1D33">
          <w:rPr>
            <w:rFonts w:ascii="Times New Roman" w:hAnsi="Times New Roman" w:cs="Times New Roman"/>
          </w:rPr>
          <w:t>http://ru.iite.unesco.org/publications</w:t>
        </w:r>
      </w:hyperlink>
      <w:r w:rsidRPr="00BD1D33">
        <w:rPr>
          <w:rFonts w:ascii="Times New Roman" w:hAnsi="Times New Roman" w:cs="Times New Roman"/>
        </w:rPr>
        <w:t xml:space="preserve"> </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4. Федеральный центр информационно-образовательных ресурсов — ФЦИОР </w:t>
      </w:r>
      <w:hyperlink r:id="rId135" w:history="1">
        <w:r w:rsidRPr="00BD1D33">
          <w:rPr>
            <w:rFonts w:ascii="Times New Roman" w:hAnsi="Times New Roman" w:cs="Times New Roman"/>
          </w:rPr>
          <w:t>www.fcior.edu.ru</w:t>
        </w:r>
      </w:hyperlink>
    </w:p>
    <w:p w:rsidR="00196A9D" w:rsidRPr="00BD1D33" w:rsidRDefault="00196A9D" w:rsidP="00196A9D">
      <w:pPr>
        <w:rPr>
          <w:rFonts w:ascii="Times New Roman" w:hAnsi="Times New Roman" w:cs="Times New Roman"/>
        </w:rPr>
      </w:pPr>
      <w:r w:rsidRPr="00BD1D33">
        <w:rPr>
          <w:rFonts w:ascii="Times New Roman" w:hAnsi="Times New Roman" w:cs="Times New Roman"/>
        </w:rPr>
        <w:t>5. Национальный открытый университет «ИНТУИТ» www.intuit.ru.</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Профессиональные базы данных: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не используются.</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Программное обеспечение:</w:t>
      </w:r>
    </w:p>
    <w:p w:rsidR="00196A9D" w:rsidRPr="00BD1D33" w:rsidRDefault="00196A9D" w:rsidP="00196A9D">
      <w:pPr>
        <w:rPr>
          <w:rFonts w:ascii="Times New Roman" w:hAnsi="Times New Roman" w:cs="Times New Roman"/>
        </w:rPr>
      </w:pPr>
      <w:r w:rsidRPr="00BD1D33">
        <w:rPr>
          <w:rFonts w:ascii="Times New Roman" w:hAnsi="Times New Roman" w:cs="Times New Roman"/>
        </w:rPr>
        <w:t>- операционная система Windows;</w:t>
      </w:r>
    </w:p>
    <w:p w:rsidR="00196A9D" w:rsidRPr="00BD1D33" w:rsidRDefault="00196A9D" w:rsidP="00196A9D">
      <w:pPr>
        <w:rPr>
          <w:rFonts w:ascii="Times New Roman" w:hAnsi="Times New Roman" w:cs="Times New Roman"/>
        </w:rPr>
      </w:pPr>
      <w:r w:rsidRPr="00BD1D33">
        <w:rPr>
          <w:rFonts w:ascii="Times New Roman" w:hAnsi="Times New Roman" w:cs="Times New Roman"/>
        </w:rPr>
        <w:t>- пакет офисных программ Microsoft Office;</w:t>
      </w:r>
    </w:p>
    <w:p w:rsidR="00196A9D" w:rsidRPr="00BD1D33" w:rsidRDefault="00196A9D" w:rsidP="00196A9D">
      <w:pPr>
        <w:rPr>
          <w:rFonts w:ascii="Times New Roman" w:hAnsi="Times New Roman" w:cs="Times New Roman"/>
        </w:rPr>
      </w:pPr>
      <w:r w:rsidRPr="00BD1D33">
        <w:rPr>
          <w:rFonts w:ascii="Times New Roman" w:hAnsi="Times New Roman" w:cs="Times New Roman"/>
        </w:rPr>
        <w:t>- web браузер Google Chrome.</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4. КОНТРОЛЬ И ОЦЕНКА РЕЗУЛЬТАТОВ ОСВОЕНИЯ УЧЕБНОЙ ДИСЦИПЛИНЫ</w:t>
      </w:r>
    </w:p>
    <w:p w:rsidR="00196A9D" w:rsidRPr="00BD1D33" w:rsidRDefault="00196A9D" w:rsidP="00196A9D">
      <w:pPr>
        <w:rPr>
          <w:rFonts w:ascii="Times New Roman" w:hAnsi="Times New Roman" w:cs="Times New Roman"/>
        </w:rPr>
      </w:pPr>
    </w:p>
    <w:tbl>
      <w:tblPr>
        <w:tblW w:w="9214" w:type="dxa"/>
        <w:jc w:val="center"/>
        <w:tblLayout w:type="fixed"/>
        <w:tblCellMar>
          <w:left w:w="0" w:type="dxa"/>
          <w:right w:w="0" w:type="dxa"/>
        </w:tblCellMar>
        <w:tblLook w:val="0000"/>
      </w:tblPr>
      <w:tblGrid>
        <w:gridCol w:w="5245"/>
        <w:gridCol w:w="3969"/>
      </w:tblGrid>
      <w:tr w:rsidR="00196A9D" w:rsidRPr="00BD1D33" w:rsidTr="00112C8E">
        <w:trPr>
          <w:trHeight w:hRule="exact" w:val="747"/>
          <w:jc w:val="center"/>
        </w:trPr>
        <w:tc>
          <w:tcPr>
            <w:tcW w:w="5245" w:type="dxa"/>
            <w:tcBorders>
              <w:top w:val="single" w:sz="4" w:space="0" w:color="000000"/>
              <w:left w:val="single" w:sz="4" w:space="0" w:color="000000"/>
              <w:bottom w:val="single" w:sz="4" w:space="0" w:color="000000"/>
              <w:right w:val="single" w:sz="4" w:space="0" w:color="000000"/>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Результаты обучения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(освоенные умения, усвоенные знания)</w:t>
            </w:r>
          </w:p>
        </w:tc>
        <w:tc>
          <w:tcPr>
            <w:tcW w:w="3969" w:type="dxa"/>
            <w:tcBorders>
              <w:top w:val="single" w:sz="4" w:space="0" w:color="000000"/>
              <w:left w:val="single" w:sz="4" w:space="0" w:color="000000"/>
              <w:bottom w:val="single" w:sz="4" w:space="0" w:color="000000"/>
              <w:right w:val="single" w:sz="4" w:space="0" w:color="000000"/>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Формы и методы контроля и оценки результатов обучения</w:t>
            </w:r>
          </w:p>
        </w:tc>
      </w:tr>
      <w:tr w:rsidR="00196A9D" w:rsidRPr="00BD1D33" w:rsidTr="00112C8E">
        <w:trPr>
          <w:trHeight w:hRule="exact" w:val="1746"/>
          <w:jc w:val="center"/>
        </w:trPr>
        <w:tc>
          <w:tcPr>
            <w:tcW w:w="5245" w:type="dxa"/>
            <w:tcBorders>
              <w:top w:val="single" w:sz="4" w:space="0" w:color="000000"/>
              <w:left w:val="single" w:sz="4" w:space="0" w:color="000000"/>
              <w:bottom w:val="single" w:sz="4" w:space="0" w:color="000000"/>
              <w:right w:val="single" w:sz="4" w:space="0" w:color="000000"/>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Умение:</w:t>
            </w:r>
          </w:p>
          <w:p w:rsidR="00196A9D" w:rsidRPr="00BD1D33" w:rsidRDefault="00196A9D" w:rsidP="00196A9D">
            <w:pPr>
              <w:rPr>
                <w:rFonts w:ascii="Times New Roman" w:hAnsi="Times New Roman" w:cs="Times New Roman"/>
              </w:rPr>
            </w:pPr>
            <w:r w:rsidRPr="00BD1D33">
              <w:rPr>
                <w:rFonts w:ascii="Times New Roman" w:hAnsi="Times New Roman" w:cs="Times New Roman"/>
              </w:rPr>
              <w:t>- ориентироваться в структуре управления  железнодорожным транспортом, в назначении и принципах организации различных видов устройств СЦБ,  в организации технического обслуживания   и эксплуатации устройств СЦБ в системах ЖАТ.</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Текущий контроль: </w:t>
            </w:r>
          </w:p>
          <w:p w:rsidR="00196A9D" w:rsidRPr="00BD1D33" w:rsidRDefault="00196A9D" w:rsidP="00196A9D">
            <w:pPr>
              <w:rPr>
                <w:rFonts w:ascii="Times New Roman" w:hAnsi="Times New Roman" w:cs="Times New Roman"/>
              </w:rPr>
            </w:pPr>
            <w:r w:rsidRPr="00BD1D33">
              <w:rPr>
                <w:rFonts w:ascii="Times New Roman" w:hAnsi="Times New Roman" w:cs="Times New Roman"/>
              </w:rPr>
              <w:t>Наблюдение и оценка при проведении устного опроса.</w:t>
            </w:r>
          </w:p>
          <w:p w:rsidR="00196A9D" w:rsidRPr="00BD1D33" w:rsidRDefault="00196A9D" w:rsidP="00196A9D">
            <w:pPr>
              <w:rPr>
                <w:rFonts w:ascii="Times New Roman" w:hAnsi="Times New Roman" w:cs="Times New Roman"/>
              </w:rPr>
            </w:pPr>
            <w:r w:rsidRPr="00BD1D33">
              <w:rPr>
                <w:rFonts w:ascii="Times New Roman" w:hAnsi="Times New Roman" w:cs="Times New Roman"/>
              </w:rPr>
              <w:t>Промежуточная аттестация: в форме дифференцированного зачета</w:t>
            </w:r>
          </w:p>
          <w:p w:rsidR="00196A9D" w:rsidRPr="00BD1D33" w:rsidRDefault="00196A9D" w:rsidP="00196A9D">
            <w:pPr>
              <w:rPr>
                <w:rFonts w:ascii="Times New Roman" w:hAnsi="Times New Roman" w:cs="Times New Roman"/>
              </w:rPr>
            </w:pPr>
          </w:p>
        </w:tc>
      </w:tr>
      <w:tr w:rsidR="00196A9D" w:rsidRPr="00BD1D33" w:rsidTr="00112C8E">
        <w:trPr>
          <w:trHeight w:hRule="exact" w:val="3824"/>
          <w:jc w:val="center"/>
        </w:trPr>
        <w:tc>
          <w:tcPr>
            <w:tcW w:w="5245" w:type="dxa"/>
            <w:tcBorders>
              <w:top w:val="single" w:sz="4" w:space="0" w:color="000000"/>
              <w:left w:val="single" w:sz="4" w:space="0" w:color="000000"/>
              <w:bottom w:val="single" w:sz="4" w:space="0" w:color="000000"/>
              <w:right w:val="single" w:sz="4" w:space="0" w:color="000000"/>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 xml:space="preserve">   Знание:</w:t>
            </w:r>
          </w:p>
          <w:p w:rsidR="00196A9D" w:rsidRPr="00BD1D33" w:rsidRDefault="00196A9D" w:rsidP="00196A9D">
            <w:pPr>
              <w:rPr>
                <w:rFonts w:ascii="Times New Roman" w:hAnsi="Times New Roman" w:cs="Times New Roman"/>
              </w:rPr>
            </w:pPr>
            <w:r w:rsidRPr="00BD1D33">
              <w:rPr>
                <w:rFonts w:ascii="Times New Roman" w:hAnsi="Times New Roman" w:cs="Times New Roman"/>
              </w:rPr>
              <w:t>принцип организации управления   движения поездов на железнодорожном транспорте и роль устройств СЦБ на перегонах и на станциях в перевозочном процессе;</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виды устройств СЦБ и систем ЖАТ и их назначение; </w:t>
            </w:r>
          </w:p>
          <w:p w:rsidR="00196A9D" w:rsidRPr="00BD1D33" w:rsidRDefault="00196A9D" w:rsidP="00196A9D">
            <w:pPr>
              <w:rPr>
                <w:rFonts w:ascii="Times New Roman" w:hAnsi="Times New Roman" w:cs="Times New Roman"/>
              </w:rPr>
            </w:pPr>
            <w:r w:rsidRPr="00BD1D33">
              <w:rPr>
                <w:rFonts w:ascii="Times New Roman" w:hAnsi="Times New Roman" w:cs="Times New Roman"/>
              </w:rPr>
              <w:t>основные принципы построения и работы станционных, перегонных, диагностических, механизированных горочных устройств СЦБ систем ЖАТ;</w:t>
            </w:r>
          </w:p>
          <w:p w:rsidR="00196A9D" w:rsidRPr="00BD1D33" w:rsidRDefault="00196A9D" w:rsidP="00196A9D">
            <w:pPr>
              <w:rPr>
                <w:rFonts w:ascii="Times New Roman" w:hAnsi="Times New Roman" w:cs="Times New Roman"/>
              </w:rPr>
            </w:pPr>
            <w:r w:rsidRPr="00BD1D33">
              <w:rPr>
                <w:rFonts w:ascii="Times New Roman" w:hAnsi="Times New Roman" w:cs="Times New Roman"/>
              </w:rPr>
              <w:t>общие принципы организации технического обслуживания и эксплуатации устройств автоматики и телемеханики на железнодорожном транспорте.</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Текущий контроль: </w:t>
            </w:r>
          </w:p>
          <w:p w:rsidR="00196A9D" w:rsidRPr="00BD1D33" w:rsidRDefault="00196A9D" w:rsidP="00196A9D">
            <w:pPr>
              <w:rPr>
                <w:rFonts w:ascii="Times New Roman" w:hAnsi="Times New Roman" w:cs="Times New Roman"/>
              </w:rPr>
            </w:pPr>
            <w:r w:rsidRPr="00BD1D33">
              <w:rPr>
                <w:rFonts w:ascii="Times New Roman" w:hAnsi="Times New Roman" w:cs="Times New Roman"/>
              </w:rPr>
              <w:t>Наблюдение и оценка при проведении устного опроса.</w:t>
            </w:r>
          </w:p>
          <w:p w:rsidR="00196A9D" w:rsidRPr="00BD1D33" w:rsidRDefault="00196A9D" w:rsidP="00196A9D">
            <w:pPr>
              <w:rPr>
                <w:rFonts w:ascii="Times New Roman" w:hAnsi="Times New Roman" w:cs="Times New Roman"/>
              </w:rPr>
            </w:pPr>
            <w:r w:rsidRPr="00BD1D33">
              <w:rPr>
                <w:rFonts w:ascii="Times New Roman" w:hAnsi="Times New Roman" w:cs="Times New Roman"/>
              </w:rPr>
              <w:t>Промежуточная аттестация: в форме дифференцированного зачета</w:t>
            </w:r>
          </w:p>
          <w:p w:rsidR="00196A9D" w:rsidRPr="00BD1D33" w:rsidRDefault="00196A9D" w:rsidP="00196A9D">
            <w:pPr>
              <w:rPr>
                <w:rFonts w:ascii="Times New Roman" w:hAnsi="Times New Roman" w:cs="Times New Roman"/>
              </w:rPr>
            </w:pPr>
          </w:p>
        </w:tc>
      </w:tr>
    </w:tbl>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Default="00196A9D" w:rsidP="00196A9D">
      <w:pPr>
        <w:rPr>
          <w:rFonts w:ascii="Times New Roman" w:hAnsi="Times New Roman" w:cs="Times New Roman"/>
        </w:rPr>
      </w:pPr>
    </w:p>
    <w:p w:rsidR="00BD1D33" w:rsidRDefault="00BD1D33" w:rsidP="00196A9D">
      <w:pPr>
        <w:rPr>
          <w:rFonts w:ascii="Times New Roman" w:hAnsi="Times New Roman" w:cs="Times New Roman"/>
        </w:rPr>
      </w:pPr>
    </w:p>
    <w:p w:rsidR="00BD1D33" w:rsidRPr="00BD1D33" w:rsidRDefault="00BD1D33"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196A9D" w:rsidRDefault="00196A9D" w:rsidP="00196A9D">
      <w:pPr>
        <w:jc w:val="center"/>
        <w:rPr>
          <w:rFonts w:ascii="Times New Roman" w:hAnsi="Times New Roman" w:cs="Times New Roman"/>
          <w:b/>
        </w:rPr>
      </w:pPr>
      <w:r w:rsidRPr="00196A9D">
        <w:rPr>
          <w:rFonts w:ascii="Times New Roman" w:hAnsi="Times New Roman" w:cs="Times New Roman"/>
          <w:b/>
        </w:rPr>
        <w:t>РАБОЧАЯ ПРОГРАММА ДИСЦИПЛИНЫ ПО</w:t>
      </w:r>
      <w:r w:rsidR="00BD1D33">
        <w:rPr>
          <w:rFonts w:ascii="Times New Roman" w:hAnsi="Times New Roman" w:cs="Times New Roman"/>
          <w:b/>
        </w:rPr>
        <w:t xml:space="preserve"> 01</w:t>
      </w:r>
      <w:r w:rsidRPr="00196A9D">
        <w:rPr>
          <w:rFonts w:ascii="Times New Roman" w:hAnsi="Times New Roman" w:cs="Times New Roman"/>
          <w:b/>
        </w:rPr>
        <w:t>.02 ПРОЕКТНАЯ ДЕЯТЕЛЬНОСТЬ</w:t>
      </w:r>
    </w:p>
    <w:p w:rsidR="00196A9D" w:rsidRPr="00196A9D" w:rsidRDefault="00196A9D" w:rsidP="00196A9D"/>
    <w:p w:rsidR="00196A9D" w:rsidRPr="00BD1D33" w:rsidRDefault="00196A9D" w:rsidP="00196A9D">
      <w:pPr>
        <w:rPr>
          <w:rFonts w:ascii="Times New Roman" w:hAnsi="Times New Roman" w:cs="Times New Roman"/>
        </w:rPr>
      </w:pPr>
      <w:r w:rsidRPr="00BD1D33">
        <w:rPr>
          <w:rFonts w:ascii="Times New Roman" w:hAnsi="Times New Roman" w:cs="Times New Roman"/>
        </w:rPr>
        <w:t>1.ПАСПОРТ РАБОЧЕЙ ПРОГРАММЫ ДИСЦИПЛИНЫ ПОО.02 ПРОЕКТНАЯ ДЕЯТЕЛЬНОСТЬ</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1.1 Область применения рабочей программы</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профессионального образования – программы подготовки специалистов среднего звена. </w:t>
      </w:r>
    </w:p>
    <w:p w:rsidR="00196A9D" w:rsidRPr="00BD1D33" w:rsidRDefault="00196A9D" w:rsidP="00196A9D">
      <w:pPr>
        <w:rPr>
          <w:rFonts w:ascii="Times New Roman" w:hAnsi="Times New Roman" w:cs="Times New Roman"/>
        </w:rPr>
      </w:pPr>
      <w:r w:rsidRPr="00BD1D33">
        <w:rPr>
          <w:rFonts w:ascii="Times New Roman" w:hAnsi="Times New Roman" w:cs="Times New Roman"/>
        </w:rPr>
        <w:t>Рабочая программа составлена по учебному плану</w:t>
      </w:r>
      <w:r w:rsidRPr="00BD1D33">
        <w:rPr>
          <w:rFonts w:ascii="Times New Roman" w:hAnsi="Times New Roman" w:cs="Times New Roman"/>
        </w:rPr>
        <w:softHyphen/>
      </w:r>
      <w:r w:rsidRPr="00BD1D33">
        <w:rPr>
          <w:rFonts w:ascii="Times New Roman" w:hAnsi="Times New Roman" w:cs="Times New Roman"/>
        </w:rPr>
        <w:softHyphen/>
      </w:r>
      <w:r w:rsidRPr="00BD1D33">
        <w:rPr>
          <w:rFonts w:ascii="Times New Roman" w:hAnsi="Times New Roman" w:cs="Times New Roman"/>
        </w:rPr>
        <w:softHyphen/>
        <w:t xml:space="preserve"> </w:t>
      </w:r>
      <w:r w:rsidR="00BD1D33" w:rsidRPr="00BD1D33">
        <w:rPr>
          <w:rFonts w:ascii="Times New Roman" w:hAnsi="Times New Roman" w:cs="Times New Roman"/>
        </w:rPr>
        <w:t>2021</w:t>
      </w:r>
      <w:r w:rsidRPr="00BD1D33">
        <w:rPr>
          <w:rFonts w:ascii="Times New Roman" w:hAnsi="Times New Roman" w:cs="Times New Roman"/>
        </w:rPr>
        <w:t xml:space="preserve"> года по специальности  27.02.03 Автоматика и телемеханика на транспорте (железнодорожном транспорте).</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1.2 Место дисциплины в структуре образовательной программы</w:t>
      </w:r>
    </w:p>
    <w:p w:rsidR="00196A9D" w:rsidRPr="00BD1D33" w:rsidRDefault="00196A9D" w:rsidP="00196A9D">
      <w:pPr>
        <w:rPr>
          <w:rFonts w:ascii="Times New Roman" w:hAnsi="Times New Roman" w:cs="Times New Roman"/>
        </w:rPr>
      </w:pPr>
      <w:r w:rsidRPr="00BD1D33">
        <w:rPr>
          <w:rFonts w:ascii="Times New Roman" w:hAnsi="Times New Roman" w:cs="Times New Roman"/>
        </w:rPr>
        <w:t>ПОО.02 Проектная деятельность является предлагаемой образовательной организацией дисциплиной, цикла общеобразовательной подготовки, устанавливающей базовые представления для освоения специальных дисциплин, и изучается на первом курсе обучения.</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1.3 Цель и задачи дисциплины — требования к результатам освоения дисциплины:</w:t>
      </w:r>
    </w:p>
    <w:p w:rsidR="00196A9D" w:rsidRPr="00BD1D33" w:rsidRDefault="00196A9D" w:rsidP="00196A9D">
      <w:pPr>
        <w:rPr>
          <w:rFonts w:ascii="Times New Roman" w:hAnsi="Times New Roman" w:cs="Times New Roman"/>
        </w:rPr>
      </w:pPr>
      <w:r w:rsidRPr="00BD1D33">
        <w:rPr>
          <w:rFonts w:ascii="Times New Roman" w:hAnsi="Times New Roman" w:cs="Times New Roman"/>
        </w:rPr>
        <w:t>Содержание программы дисциплины ПОО.02 Проектная деятельность направлено на достижение цели формирования навыков научно-исследовательской, аналитической и проектной работы.</w:t>
      </w:r>
    </w:p>
    <w:p w:rsidR="00196A9D" w:rsidRPr="00BD1D33" w:rsidRDefault="00196A9D" w:rsidP="00196A9D">
      <w:pPr>
        <w:rPr>
          <w:rFonts w:ascii="Times New Roman" w:hAnsi="Times New Roman" w:cs="Times New Roman"/>
        </w:rPr>
      </w:pPr>
      <w:r w:rsidRPr="00BD1D33">
        <w:rPr>
          <w:rFonts w:ascii="Times New Roman" w:hAnsi="Times New Roman" w:cs="Times New Roman"/>
        </w:rPr>
        <w:t>Основными задачами дисциплины являются:</w:t>
      </w:r>
    </w:p>
    <w:p w:rsidR="00196A9D" w:rsidRPr="00BD1D33" w:rsidRDefault="00196A9D" w:rsidP="00196A9D">
      <w:pPr>
        <w:rPr>
          <w:rFonts w:ascii="Times New Roman" w:hAnsi="Times New Roman" w:cs="Times New Roman"/>
        </w:rPr>
      </w:pPr>
      <w:r w:rsidRPr="00BD1D33">
        <w:rPr>
          <w:rFonts w:ascii="Times New Roman" w:hAnsi="Times New Roman" w:cs="Times New Roman"/>
        </w:rPr>
        <w:t>- систематизировать представление обучающихся о проектной и исследовательской деятельности через овладение основными понятиями;</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сформировать основы практических умений организации научно - исследовательской работы;</w:t>
      </w:r>
    </w:p>
    <w:p w:rsidR="00196A9D" w:rsidRPr="00BD1D33" w:rsidRDefault="00196A9D" w:rsidP="00196A9D">
      <w:pPr>
        <w:rPr>
          <w:rFonts w:ascii="Times New Roman" w:hAnsi="Times New Roman" w:cs="Times New Roman"/>
        </w:rPr>
      </w:pPr>
      <w:r w:rsidRPr="00BD1D33">
        <w:rPr>
          <w:rFonts w:ascii="Times New Roman" w:hAnsi="Times New Roman" w:cs="Times New Roman"/>
        </w:rPr>
        <w:t>- развивать умение формулировать цель, задачи, гипотезу, объект и предмет исследования;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совершенствовать умение поиска информации из разных источников;</w:t>
      </w:r>
    </w:p>
    <w:p w:rsidR="00196A9D" w:rsidRPr="00BD1D33" w:rsidRDefault="00196A9D" w:rsidP="00196A9D">
      <w:pPr>
        <w:rPr>
          <w:rFonts w:ascii="Times New Roman" w:hAnsi="Times New Roman" w:cs="Times New Roman"/>
        </w:rPr>
      </w:pPr>
      <w:r w:rsidRPr="00BD1D33">
        <w:rPr>
          <w:rFonts w:ascii="Times New Roman" w:hAnsi="Times New Roman" w:cs="Times New Roman"/>
        </w:rPr>
        <w:t>- формировать культуру публичного выступления;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оказать методическую поддержку обучающимся при проведении исследовательских работ, проектов и подготовке выступлений на научно - практических конференциях;</w:t>
      </w:r>
    </w:p>
    <w:p w:rsidR="00196A9D" w:rsidRPr="00BD1D33" w:rsidRDefault="00196A9D" w:rsidP="00196A9D">
      <w:pPr>
        <w:rPr>
          <w:rFonts w:ascii="Times New Roman" w:hAnsi="Times New Roman" w:cs="Times New Roman"/>
        </w:rPr>
      </w:pPr>
      <w:r w:rsidRPr="00BD1D33">
        <w:rPr>
          <w:rFonts w:ascii="Times New Roman" w:hAnsi="Times New Roman" w:cs="Times New Roman"/>
        </w:rPr>
        <w:t>- совершенствовать общественно – практическую активность обучающихся;</w:t>
      </w:r>
    </w:p>
    <w:p w:rsidR="00196A9D" w:rsidRPr="00BD1D33" w:rsidRDefault="00196A9D" w:rsidP="00196A9D">
      <w:pPr>
        <w:rPr>
          <w:rFonts w:ascii="Times New Roman" w:hAnsi="Times New Roman" w:cs="Times New Roman"/>
        </w:rPr>
      </w:pPr>
      <w:r w:rsidRPr="00BD1D33">
        <w:rPr>
          <w:rFonts w:ascii="Times New Roman" w:hAnsi="Times New Roman" w:cs="Times New Roman"/>
        </w:rPr>
        <w:t>- способствовать развитию творческой активности личности обучающихся;</w:t>
      </w:r>
    </w:p>
    <w:p w:rsidR="00196A9D" w:rsidRPr="00BD1D33" w:rsidRDefault="00196A9D" w:rsidP="00196A9D">
      <w:pPr>
        <w:rPr>
          <w:rFonts w:ascii="Times New Roman" w:hAnsi="Times New Roman" w:cs="Times New Roman"/>
        </w:rPr>
      </w:pPr>
      <w:r w:rsidRPr="00BD1D33">
        <w:rPr>
          <w:rFonts w:ascii="Times New Roman" w:hAnsi="Times New Roman" w:cs="Times New Roman"/>
        </w:rPr>
        <w:t>- содействовать профессиональному самоопределению обучающихся;</w:t>
      </w:r>
    </w:p>
    <w:p w:rsidR="00196A9D" w:rsidRPr="00BD1D33" w:rsidRDefault="00196A9D" w:rsidP="00196A9D">
      <w:pPr>
        <w:rPr>
          <w:rFonts w:ascii="Times New Roman" w:hAnsi="Times New Roman" w:cs="Times New Roman"/>
        </w:rPr>
      </w:pPr>
      <w:r w:rsidRPr="00BD1D33">
        <w:rPr>
          <w:rFonts w:ascii="Times New Roman" w:hAnsi="Times New Roman" w:cs="Times New Roman"/>
        </w:rPr>
        <w:t>- выделять основных этапов написания выпускной квалификационной работы;</w:t>
      </w:r>
    </w:p>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 систематизировать представление обучающихся о процедуре защиты курсовой, дипломной работы.</w:t>
      </w:r>
    </w:p>
    <w:p w:rsidR="00196A9D" w:rsidRPr="00BD1D33" w:rsidRDefault="00196A9D" w:rsidP="00196A9D">
      <w:pPr>
        <w:rPr>
          <w:rFonts w:ascii="Times New Roman" w:hAnsi="Times New Roman" w:cs="Times New Roman"/>
        </w:rPr>
      </w:pPr>
      <w:r w:rsidRPr="00BD1D33">
        <w:rPr>
          <w:rFonts w:ascii="Times New Roman" w:hAnsi="Times New Roman" w:cs="Times New Roman"/>
        </w:rPr>
        <w:t>Освоение содержания дисциплины ПОО.02 Проектная деятельность обеспечивает достижение обучающимися следующих результатов:</w:t>
      </w:r>
    </w:p>
    <w:p w:rsidR="00196A9D" w:rsidRPr="00BD1D33" w:rsidRDefault="00196A9D" w:rsidP="00196A9D">
      <w:pPr>
        <w:rPr>
          <w:rFonts w:ascii="Times New Roman" w:hAnsi="Times New Roman" w:cs="Times New Roman"/>
        </w:rPr>
      </w:pPr>
      <w:r w:rsidRPr="00BD1D33">
        <w:rPr>
          <w:rFonts w:ascii="Times New Roman" w:hAnsi="Times New Roman" w:cs="Times New Roman"/>
        </w:rPr>
        <w:t>личностных: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интеллектуальное, личностное развитие обучающихся, рост их компетенции в выбранной для исследования или проекта сфере;</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широкого представления о достижениях мировой и национальной науки, культуры и техники;</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толерантного сознания и поведения в поликультурном мире, готовности и способности вести диалог с другими людьми, достигать в нём взаимопонимания;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готовность и способность действовать самостоятельно, инициативно и ответственно при решении исследовательских и проектных задач;</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готовность и способность к непрерывному образованию, включая самообразование, с использованием проектной технологии и исследовательских методов;</w:t>
      </w:r>
    </w:p>
    <w:p w:rsidR="00196A9D" w:rsidRPr="00BD1D33" w:rsidRDefault="00196A9D" w:rsidP="00196A9D">
      <w:pPr>
        <w:rPr>
          <w:rFonts w:ascii="Times New Roman" w:hAnsi="Times New Roman" w:cs="Times New Roman"/>
        </w:rPr>
      </w:pPr>
      <w:r w:rsidRPr="00BD1D33">
        <w:rPr>
          <w:rFonts w:ascii="Times New Roman" w:hAnsi="Times New Roman" w:cs="Times New Roman"/>
        </w:rPr>
        <w:t>метапредметных: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умений организовать исследовательскую и проектную деятельность – осуществлять целеполагание, планировать, поэтапно и целесообразно решать поставленные задачи, оформлять и защищать собственный проект;</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умения продуктивно общаться и взаимодействовать с ее участниками, учитывать их позиции;</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умений решать проблемы, эффективно разрешать противоречия;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умения ясно, логично и точно излагать свою точку зрения, используя адекватные языковые средства;</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компетенции осознанного использования информационных и коммуникационных технологий;</w:t>
      </w:r>
    </w:p>
    <w:p w:rsidR="00196A9D" w:rsidRPr="00BD1D33" w:rsidRDefault="00196A9D" w:rsidP="00196A9D">
      <w:pPr>
        <w:rPr>
          <w:rFonts w:ascii="Times New Roman" w:hAnsi="Times New Roman" w:cs="Times New Roman"/>
        </w:rPr>
      </w:pPr>
      <w:r w:rsidRPr="00BD1D33">
        <w:rPr>
          <w:rFonts w:ascii="Times New Roman" w:hAnsi="Times New Roman" w:cs="Times New Roman"/>
        </w:rPr>
        <w:t>предметных: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навыков коммуникативной, учебно-исследовательской деятельности, критического мышления;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способность к инновационной, аналитической, творческой, интеллектуальной деятельности;</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одной или нескольких учебных дисциплин или предметных областей;</w:t>
      </w:r>
    </w:p>
    <w:p w:rsidR="00196A9D" w:rsidRPr="00BD1D33" w:rsidRDefault="00196A9D" w:rsidP="00196A9D">
      <w:pPr>
        <w:rPr>
          <w:rFonts w:ascii="Times New Roman" w:hAnsi="Times New Roman" w:cs="Times New Roman"/>
        </w:rPr>
      </w:pPr>
      <w:r w:rsidRPr="00BD1D33">
        <w:rPr>
          <w:rFonts w:ascii="Times New Roman" w:hAnsi="Times New Roman" w:cs="Times New Roman"/>
        </w:rPr>
        <w:t>-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196A9D" w:rsidRPr="00BD1D33" w:rsidRDefault="00196A9D" w:rsidP="00196A9D">
      <w:pPr>
        <w:rPr>
          <w:rFonts w:ascii="Times New Roman" w:hAnsi="Times New Roman" w:cs="Times New Roman"/>
        </w:rPr>
      </w:pPr>
      <w:r w:rsidRPr="00BD1D33">
        <w:rPr>
          <w:rFonts w:ascii="Times New Roman" w:hAnsi="Times New Roman" w:cs="Times New Roman"/>
        </w:rPr>
        <w:t>Содержание программы ОУД  Химия направлено на достижение следующих целей:</w:t>
      </w:r>
    </w:p>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 формирование у обучающихся умения оценивать значимость химического знания для каждого человека;</w:t>
      </w:r>
    </w:p>
    <w:p w:rsidR="00196A9D" w:rsidRPr="00BD1D33" w:rsidRDefault="00196A9D" w:rsidP="00196A9D">
      <w:pPr>
        <w:rPr>
          <w:rFonts w:ascii="Times New Roman" w:hAnsi="Times New Roman" w:cs="Times New Roman"/>
        </w:rPr>
      </w:pPr>
      <w:r w:rsidRPr="00BD1D33">
        <w:rPr>
          <w:rFonts w:ascii="Times New Roman" w:hAnsi="Times New Roman" w:cs="Times New Roman"/>
        </w:rPr>
        <w:t>- 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природной, социальной, культурной, технической среды, — используя для этого  химические знания;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развитие у обучающихся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обосновать собственную  позицию;</w:t>
      </w:r>
    </w:p>
    <w:p w:rsidR="00196A9D" w:rsidRPr="00BD1D33" w:rsidRDefault="00196A9D" w:rsidP="00196A9D">
      <w:pPr>
        <w:rPr>
          <w:rFonts w:ascii="Times New Roman" w:hAnsi="Times New Roman" w:cs="Times New Roman"/>
        </w:rPr>
      </w:pPr>
      <w:r w:rsidRPr="00BD1D33">
        <w:rPr>
          <w:rFonts w:ascii="Times New Roman" w:hAnsi="Times New Roman" w:cs="Times New Roman"/>
        </w:rPr>
        <w:t>- приобретение обучающимися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196A9D" w:rsidRPr="00BD1D33" w:rsidRDefault="00196A9D" w:rsidP="00196A9D">
      <w:pPr>
        <w:rPr>
          <w:rFonts w:ascii="Times New Roman" w:hAnsi="Times New Roman" w:cs="Times New Roman"/>
        </w:rPr>
      </w:pPr>
      <w:r w:rsidRPr="00BD1D33">
        <w:rPr>
          <w:rFonts w:ascii="Times New Roman" w:hAnsi="Times New Roman" w:cs="Times New Roman"/>
        </w:rPr>
        <w:t>Освоение содержания дисциплины Химия обеспечивает достижение обучающимися следующих результатов:</w:t>
      </w:r>
    </w:p>
    <w:p w:rsidR="00196A9D" w:rsidRPr="00BD1D33" w:rsidRDefault="00196A9D" w:rsidP="00196A9D">
      <w:pPr>
        <w:rPr>
          <w:rFonts w:ascii="Times New Roman" w:hAnsi="Times New Roman" w:cs="Times New Roman"/>
        </w:rPr>
      </w:pPr>
      <w:r w:rsidRPr="00BD1D33">
        <w:rPr>
          <w:rFonts w:ascii="Times New Roman" w:hAnsi="Times New Roman" w:cs="Times New Roman"/>
        </w:rPr>
        <w:t>личностных: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rsidR="00196A9D" w:rsidRPr="00BD1D33" w:rsidRDefault="00196A9D" w:rsidP="00196A9D">
      <w:pPr>
        <w:rPr>
          <w:rFonts w:ascii="Times New Roman" w:hAnsi="Times New Roman" w:cs="Times New Roman"/>
        </w:rPr>
      </w:pPr>
      <w:r w:rsidRPr="00BD1D33">
        <w:rPr>
          <w:rFonts w:ascii="Times New Roman" w:hAnsi="Times New Roman" w:cs="Times New Roman"/>
        </w:rPr>
        <w:t>−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rsidR="00196A9D" w:rsidRPr="00BD1D33" w:rsidRDefault="00196A9D" w:rsidP="00196A9D">
      <w:pPr>
        <w:rPr>
          <w:rFonts w:ascii="Times New Roman" w:hAnsi="Times New Roman" w:cs="Times New Roman"/>
        </w:rPr>
      </w:pPr>
      <w:r w:rsidRPr="00BD1D33">
        <w:rPr>
          <w:rFonts w:ascii="Times New Roman" w:hAnsi="Times New Roman" w:cs="Times New Roman"/>
        </w:rPr>
        <w:t>−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rsidR="00196A9D" w:rsidRPr="00BD1D33" w:rsidRDefault="00196A9D" w:rsidP="00196A9D">
      <w:pPr>
        <w:rPr>
          <w:rFonts w:ascii="Times New Roman" w:hAnsi="Times New Roman" w:cs="Times New Roman"/>
        </w:rPr>
      </w:pPr>
      <w:r w:rsidRPr="00BD1D33">
        <w:rPr>
          <w:rFonts w:ascii="Times New Roman" w:hAnsi="Times New Roman" w:cs="Times New Roman"/>
        </w:rPr>
        <w:t>метапредметных: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rsidR="00196A9D" w:rsidRPr="00BD1D33" w:rsidRDefault="00196A9D" w:rsidP="00196A9D">
      <w:pPr>
        <w:rPr>
          <w:rFonts w:ascii="Times New Roman" w:hAnsi="Times New Roman" w:cs="Times New Roman"/>
        </w:rPr>
      </w:pPr>
      <w:r w:rsidRPr="00BD1D33">
        <w:rPr>
          <w:rFonts w:ascii="Times New Roman" w:hAnsi="Times New Roman" w:cs="Times New Roman"/>
        </w:rPr>
        <w:t>− 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w:t>
      </w:r>
    </w:p>
    <w:p w:rsidR="00196A9D" w:rsidRPr="00BD1D33" w:rsidRDefault="00196A9D" w:rsidP="00196A9D">
      <w:pPr>
        <w:rPr>
          <w:rFonts w:ascii="Times New Roman" w:hAnsi="Times New Roman" w:cs="Times New Roman"/>
        </w:rPr>
      </w:pPr>
      <w:r w:rsidRPr="00BD1D33">
        <w:rPr>
          <w:rFonts w:ascii="Times New Roman" w:hAnsi="Times New Roman" w:cs="Times New Roman"/>
        </w:rPr>
        <w:t>предметных: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196A9D" w:rsidRPr="00BD1D33" w:rsidRDefault="00196A9D" w:rsidP="00196A9D">
      <w:pPr>
        <w:rPr>
          <w:rFonts w:ascii="Times New Roman" w:hAnsi="Times New Roman" w:cs="Times New Roman"/>
        </w:rPr>
      </w:pPr>
      <w:r w:rsidRPr="00BD1D33">
        <w:rPr>
          <w:rFonts w:ascii="Times New Roman" w:hAnsi="Times New Roman" w:cs="Times New Roman"/>
        </w:rPr>
        <w:t>− владение основополагающими химическими понятиями, теориями, законам и закономерностями; уверенное пользование химической терминологией и символикой;</w:t>
      </w:r>
    </w:p>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умения давать количественные оценки и проводить расчеты по химическим формулам и уравнениям;</w:t>
      </w:r>
    </w:p>
    <w:p w:rsidR="00196A9D" w:rsidRPr="00BD1D33" w:rsidRDefault="00196A9D" w:rsidP="00196A9D">
      <w:pPr>
        <w:rPr>
          <w:rFonts w:ascii="Times New Roman" w:hAnsi="Times New Roman" w:cs="Times New Roman"/>
        </w:rPr>
      </w:pPr>
      <w:r w:rsidRPr="00BD1D33">
        <w:rPr>
          <w:rFonts w:ascii="Times New Roman" w:hAnsi="Times New Roman" w:cs="Times New Roman"/>
        </w:rPr>
        <w:t>− владение правилами техники безопасности при использовании химических веществ;</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собственной позиции по отношению к химической информации, получаемой из разных источников;</w:t>
      </w:r>
    </w:p>
    <w:p w:rsidR="00196A9D" w:rsidRPr="00BD1D33" w:rsidRDefault="00196A9D" w:rsidP="00196A9D">
      <w:pPr>
        <w:rPr>
          <w:rFonts w:ascii="Times New Roman" w:hAnsi="Times New Roman" w:cs="Times New Roman"/>
        </w:rPr>
      </w:pPr>
      <w:r w:rsidRPr="00BD1D33">
        <w:rPr>
          <w:rFonts w:ascii="Times New Roman" w:hAnsi="Times New Roman" w:cs="Times New Roman"/>
        </w:rPr>
        <w:t>− для обучающихся с ограниченными возможностями здоровья овладение основными доступными методами научного познания;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196A9D" w:rsidRPr="00BD1D33" w:rsidRDefault="00196A9D" w:rsidP="00196A9D">
      <w:pPr>
        <w:rPr>
          <w:rFonts w:ascii="Times New Roman" w:hAnsi="Times New Roman" w:cs="Times New Roman"/>
        </w:rPr>
      </w:pPr>
      <w:r w:rsidRPr="00BD1D33">
        <w:rPr>
          <w:rFonts w:ascii="Times New Roman" w:hAnsi="Times New Roman" w:cs="Times New Roman"/>
        </w:rPr>
        <w:t>Содержание программы  «Биология» направлено на достижение следующих  целей:</w:t>
      </w:r>
    </w:p>
    <w:p w:rsidR="00196A9D" w:rsidRPr="00BD1D33" w:rsidRDefault="00196A9D" w:rsidP="00196A9D">
      <w:pPr>
        <w:rPr>
          <w:rFonts w:ascii="Times New Roman" w:hAnsi="Times New Roman" w:cs="Times New Roman"/>
        </w:rPr>
      </w:pPr>
      <w:r w:rsidRPr="00BD1D33">
        <w:rPr>
          <w:rFonts w:ascii="Times New Roman" w:hAnsi="Times New Roman" w:cs="Times New Roman"/>
        </w:rPr>
        <w:t>- получение фундаментальных знаний о биологических системах (Клетка, Ор</w:t>
      </w:r>
      <w:r w:rsidRPr="00BD1D33">
        <w:rPr>
          <w:rFonts w:ascii="Times New Roman" w:hAnsi="Times New Roman" w:cs="Times New Roman"/>
        </w:rPr>
        <w:softHyphen/>
        <w:t>ганизм, Популяция, Вид, Экосистема); истории развития современных пред</w:t>
      </w:r>
      <w:r w:rsidRPr="00BD1D33">
        <w:rPr>
          <w:rFonts w:ascii="Times New Roman" w:hAnsi="Times New Roman" w:cs="Times New Roman"/>
        </w:rPr>
        <w:softHyphen/>
        <w:t>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овладение умениями логически мыслить, обосновывать место и роль биоло</w:t>
      </w:r>
      <w:r w:rsidRPr="00BD1D33">
        <w:rPr>
          <w:rFonts w:ascii="Times New Roman" w:hAnsi="Times New Roman" w:cs="Times New Roman"/>
        </w:rPr>
        <w:softHyphen/>
        <w:t>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196A9D" w:rsidRPr="00BD1D33" w:rsidRDefault="00196A9D" w:rsidP="00196A9D">
      <w:pPr>
        <w:rPr>
          <w:rFonts w:ascii="Times New Roman" w:hAnsi="Times New Roman" w:cs="Times New Roman"/>
        </w:rPr>
      </w:pPr>
      <w:r w:rsidRPr="00BD1D33">
        <w:rPr>
          <w:rFonts w:ascii="Times New Roman" w:hAnsi="Times New Roman" w:cs="Times New Roman"/>
        </w:rPr>
        <w:t>- развитие познавательных интересов, интеллектуальных и творческих способ</w:t>
      </w:r>
      <w:r w:rsidRPr="00BD1D33">
        <w:rPr>
          <w:rFonts w:ascii="Times New Roman" w:hAnsi="Times New Roman" w:cs="Times New Roman"/>
        </w:rPr>
        <w:softHyphen/>
        <w:t>ностей обучающихся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rsidR="00196A9D" w:rsidRPr="00BD1D33" w:rsidRDefault="00196A9D" w:rsidP="00196A9D">
      <w:pPr>
        <w:rPr>
          <w:rFonts w:ascii="Times New Roman" w:hAnsi="Times New Roman" w:cs="Times New Roman"/>
        </w:rPr>
      </w:pPr>
      <w:r w:rsidRPr="00BD1D33">
        <w:rPr>
          <w:rFonts w:ascii="Times New Roman" w:hAnsi="Times New Roman" w:cs="Times New Roman"/>
        </w:rPr>
        <w:t>- воспитание убежденности в необходимости познания живой природы, необходи</w:t>
      </w:r>
      <w:r w:rsidRPr="00BD1D33">
        <w:rPr>
          <w:rFonts w:ascii="Times New Roman" w:hAnsi="Times New Roman" w:cs="Times New Roman"/>
        </w:rPr>
        <w:softHyphen/>
        <w:t>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биологических проблем;</w:t>
      </w:r>
    </w:p>
    <w:p w:rsidR="00196A9D" w:rsidRPr="00BD1D33" w:rsidRDefault="00196A9D" w:rsidP="00196A9D">
      <w:pPr>
        <w:rPr>
          <w:rFonts w:ascii="Times New Roman" w:hAnsi="Times New Roman" w:cs="Times New Roman"/>
        </w:rPr>
      </w:pPr>
      <w:r w:rsidRPr="00BD1D33">
        <w:rPr>
          <w:rFonts w:ascii="Times New Roman" w:hAnsi="Times New Roman" w:cs="Times New Roman"/>
        </w:rPr>
        <w:t>- использование приобретенных биологических знаний и умений в повседневной жизни для оценки последствий своей деятельности (и деятельности других лю</w:t>
      </w:r>
      <w:r w:rsidRPr="00BD1D33">
        <w:rPr>
          <w:rFonts w:ascii="Times New Roman" w:hAnsi="Times New Roman" w:cs="Times New Roman"/>
        </w:rPr>
        <w:softHyphen/>
        <w:t>дей) по отношению к окружающей среде, здоровью других людей и собственному здоровью; обоснование и соблюдение мер профилактики заболеваний, оказание первой помощи при травмах, соблюдение правил поведения в природе</w:t>
      </w:r>
    </w:p>
    <w:p w:rsidR="00196A9D" w:rsidRPr="00BD1D33" w:rsidRDefault="00196A9D" w:rsidP="00196A9D">
      <w:pPr>
        <w:rPr>
          <w:rFonts w:ascii="Times New Roman" w:hAnsi="Times New Roman" w:cs="Times New Roman"/>
        </w:rPr>
      </w:pPr>
      <w:r w:rsidRPr="00BD1D33">
        <w:rPr>
          <w:rFonts w:ascii="Times New Roman" w:hAnsi="Times New Roman" w:cs="Times New Roman"/>
        </w:rPr>
        <w:t>Освоение содержания дисциплины Биология  обеспечивает достижение обучающимися следующих результатов:</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личностных: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чувства гордости и уважения к истории и достижениям отечественной биологической науки; представления о целостной естественно</w:t>
      </w:r>
      <w:r w:rsidRPr="00BD1D33">
        <w:rPr>
          <w:rFonts w:ascii="Times New Roman" w:hAnsi="Times New Roman" w:cs="Times New Roman"/>
        </w:rPr>
        <w:softHyphen/>
        <w:t>научной картине мира;</w:t>
      </w:r>
    </w:p>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 понимание взаимосвязи и взаимозависимости естественных наук, их влия</w:t>
      </w:r>
      <w:r w:rsidRPr="00BD1D33">
        <w:rPr>
          <w:rFonts w:ascii="Times New Roman" w:hAnsi="Times New Roman" w:cs="Times New Roman"/>
        </w:rPr>
        <w:softHyphen/>
        <w:t>ния на окружающую среду, экономическую, технологическую, социальную и этическую сферы деятельности человека;</w:t>
      </w:r>
    </w:p>
    <w:p w:rsidR="00196A9D" w:rsidRPr="00BD1D33" w:rsidRDefault="00196A9D" w:rsidP="00196A9D">
      <w:pPr>
        <w:rPr>
          <w:rFonts w:ascii="Times New Roman" w:hAnsi="Times New Roman" w:cs="Times New Roman"/>
        </w:rPr>
      </w:pPr>
      <w:r w:rsidRPr="00BD1D33">
        <w:rPr>
          <w:rFonts w:ascii="Times New Roman" w:hAnsi="Times New Roman" w:cs="Times New Roman"/>
        </w:rPr>
        <w:t>- способность использовать знания о современной естественнонаучной карти</w:t>
      </w:r>
      <w:r w:rsidRPr="00BD1D33">
        <w:rPr>
          <w:rFonts w:ascii="Times New Roman" w:hAnsi="Times New Roman" w:cs="Times New Roman"/>
        </w:rPr>
        <w:softHyphen/>
        <w:t>не мира в образовательной и профессиональной деятельности; возможности информационной среды для обеспечения продуктивного самообразования;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владение культурой мышления, способность к обобщению, анализу, восприя</w:t>
      </w:r>
      <w:r w:rsidRPr="00BD1D33">
        <w:rPr>
          <w:rFonts w:ascii="Times New Roman" w:hAnsi="Times New Roman" w:cs="Times New Roman"/>
        </w:rPr>
        <w:softHyphen/>
        <w:t>тию информации в области естественных наук, постановке цели и выбору путей ее достижения в профессиональной сфере;</w:t>
      </w:r>
    </w:p>
    <w:p w:rsidR="00196A9D" w:rsidRPr="00BD1D33" w:rsidRDefault="00196A9D" w:rsidP="00196A9D">
      <w:pPr>
        <w:rPr>
          <w:rFonts w:ascii="Times New Roman" w:hAnsi="Times New Roman" w:cs="Times New Roman"/>
        </w:rPr>
      </w:pPr>
      <w:r w:rsidRPr="00BD1D33">
        <w:rPr>
          <w:rFonts w:ascii="Times New Roman" w:hAnsi="Times New Roman" w:cs="Times New Roman"/>
        </w:rPr>
        <w:t>- способность руководствоваться в своей деятельности современными принци</w:t>
      </w:r>
      <w:r w:rsidRPr="00BD1D33">
        <w:rPr>
          <w:rFonts w:ascii="Times New Roman" w:hAnsi="Times New Roman" w:cs="Times New Roman"/>
        </w:rPr>
        <w:softHyphen/>
        <w:t>пами толерантности, диалога и сотрудничества; готовность к взаимодействию с коллегами, работе в коллективе;</w:t>
      </w:r>
    </w:p>
    <w:p w:rsidR="00196A9D" w:rsidRPr="00BD1D33" w:rsidRDefault="00196A9D" w:rsidP="00196A9D">
      <w:pPr>
        <w:rPr>
          <w:rFonts w:ascii="Times New Roman" w:hAnsi="Times New Roman" w:cs="Times New Roman"/>
        </w:rPr>
      </w:pPr>
      <w:r w:rsidRPr="00BD1D33">
        <w:rPr>
          <w:rFonts w:ascii="Times New Roman" w:hAnsi="Times New Roman" w:cs="Times New Roman"/>
        </w:rPr>
        <w:t>- готовность использовать основные методы защиты от возможных последствий аварий, катастроф, стихийных бедствий;</w:t>
      </w:r>
    </w:p>
    <w:p w:rsidR="00196A9D" w:rsidRPr="00BD1D33" w:rsidRDefault="00196A9D" w:rsidP="00196A9D">
      <w:pPr>
        <w:rPr>
          <w:rFonts w:ascii="Times New Roman" w:hAnsi="Times New Roman" w:cs="Times New Roman"/>
        </w:rPr>
      </w:pPr>
      <w:r w:rsidRPr="00BD1D33">
        <w:rPr>
          <w:rFonts w:ascii="Times New Roman" w:hAnsi="Times New Roman" w:cs="Times New Roman"/>
        </w:rPr>
        <w:t>- обладание навыками безопасной работы во время проектно-исследовательской и экспериментальной деятельности, при использовании лабораторного обо</w:t>
      </w:r>
      <w:r w:rsidRPr="00BD1D33">
        <w:rPr>
          <w:rFonts w:ascii="Times New Roman" w:hAnsi="Times New Roman" w:cs="Times New Roman"/>
        </w:rPr>
        <w:softHyphen/>
        <w:t>рудования;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способность использовать приобретенные знания и умения в практической деятельности и повседневной жизни для соблюдения мер профилактики от</w:t>
      </w:r>
      <w:r w:rsidRPr="00BD1D33">
        <w:rPr>
          <w:rFonts w:ascii="Times New Roman" w:hAnsi="Times New Roman" w:cs="Times New Roman"/>
        </w:rPr>
        <w:softHyphen/>
        <w:t>равлений, вирусных и других заболеваний, стрессов, вредных привычек (ку</w:t>
      </w:r>
      <w:r w:rsidRPr="00BD1D33">
        <w:rPr>
          <w:rFonts w:ascii="Times New Roman" w:hAnsi="Times New Roman" w:cs="Times New Roman"/>
        </w:rPr>
        <w:softHyphen/>
        <w:t>рения, алкоголизма, наркомании); правил поведения в природной среде;</w:t>
      </w:r>
    </w:p>
    <w:p w:rsidR="00196A9D" w:rsidRPr="00BD1D33" w:rsidRDefault="00196A9D" w:rsidP="00196A9D">
      <w:pPr>
        <w:rPr>
          <w:rFonts w:ascii="Times New Roman" w:hAnsi="Times New Roman" w:cs="Times New Roman"/>
        </w:rPr>
      </w:pPr>
      <w:r w:rsidRPr="00BD1D33">
        <w:rPr>
          <w:rFonts w:ascii="Times New Roman" w:hAnsi="Times New Roman" w:cs="Times New Roman"/>
        </w:rPr>
        <w:t>- готовность к оказанию первой помощи при травмах, простудных и других заболеваниях, отравлениях пищевыми продуктами;</w:t>
      </w:r>
    </w:p>
    <w:p w:rsidR="00196A9D" w:rsidRPr="00BD1D33" w:rsidRDefault="00196A9D" w:rsidP="00196A9D">
      <w:pPr>
        <w:rPr>
          <w:rFonts w:ascii="Times New Roman" w:hAnsi="Times New Roman" w:cs="Times New Roman"/>
        </w:rPr>
      </w:pPr>
      <w:r w:rsidRPr="00BD1D33">
        <w:rPr>
          <w:rFonts w:ascii="Times New Roman" w:hAnsi="Times New Roman" w:cs="Times New Roman"/>
        </w:rPr>
        <w:t>метапредметных: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осознание социальной значимости своей профессии/специальности, обладание мотивацией к осуществлению профессиональной деятельности;</w:t>
      </w:r>
    </w:p>
    <w:p w:rsidR="00196A9D" w:rsidRPr="00BD1D33" w:rsidRDefault="00196A9D" w:rsidP="00196A9D">
      <w:pPr>
        <w:rPr>
          <w:rFonts w:ascii="Times New Roman" w:hAnsi="Times New Roman" w:cs="Times New Roman"/>
        </w:rPr>
      </w:pPr>
      <w:r w:rsidRPr="00BD1D33">
        <w:rPr>
          <w:rFonts w:ascii="Times New Roman" w:hAnsi="Times New Roman" w:cs="Times New Roman"/>
        </w:rPr>
        <w:t>- повышение интеллектуального уровня в процессе изучения биологических явлений; выдающихся достижений биологии, вошедших в общечеловече</w:t>
      </w:r>
      <w:r w:rsidRPr="00BD1D33">
        <w:rPr>
          <w:rFonts w:ascii="Times New Roman" w:hAnsi="Times New Roman" w:cs="Times New Roman"/>
        </w:rPr>
        <w:softHyphen/>
        <w:t>скую культуру; сложных и противоречивых путей развития современных научных взглядов, идей, теорий, концепций, гипотез (о сущности и про</w:t>
      </w:r>
      <w:r w:rsidRPr="00BD1D33">
        <w:rPr>
          <w:rFonts w:ascii="Times New Roman" w:hAnsi="Times New Roman" w:cs="Times New Roman"/>
        </w:rPr>
        <w:softHyphen/>
        <w:t>исхождении жизни, человека) в ходе работы с различными источниками информации;</w:t>
      </w:r>
    </w:p>
    <w:p w:rsidR="00196A9D" w:rsidRPr="00BD1D33" w:rsidRDefault="00196A9D" w:rsidP="00196A9D">
      <w:pPr>
        <w:rPr>
          <w:rFonts w:ascii="Times New Roman" w:hAnsi="Times New Roman" w:cs="Times New Roman"/>
        </w:rPr>
      </w:pPr>
      <w:r w:rsidRPr="00BD1D33">
        <w:rPr>
          <w:rFonts w:ascii="Times New Roman" w:hAnsi="Times New Roman" w:cs="Times New Roman"/>
        </w:rPr>
        <w:t>- способность организовывать сотрудничество единомышленников, в том числе с использованием современных информационно-коммуникационных технологий;</w:t>
      </w:r>
    </w:p>
    <w:p w:rsidR="00196A9D" w:rsidRPr="00BD1D33" w:rsidRDefault="00196A9D" w:rsidP="00196A9D">
      <w:pPr>
        <w:rPr>
          <w:rFonts w:ascii="Times New Roman" w:hAnsi="Times New Roman" w:cs="Times New Roman"/>
        </w:rPr>
      </w:pPr>
      <w:r w:rsidRPr="00BD1D33">
        <w:rPr>
          <w:rFonts w:ascii="Times New Roman" w:hAnsi="Times New Roman" w:cs="Times New Roman"/>
        </w:rPr>
        <w:t>- способность понимать принципы устойчивости и продуктивности живой природы, пути ее изменения под влиянием антропогенных факторов, способ</w:t>
      </w:r>
      <w:r w:rsidRPr="00BD1D33">
        <w:rPr>
          <w:rFonts w:ascii="Times New Roman" w:hAnsi="Times New Roman" w:cs="Times New Roman"/>
        </w:rPr>
        <w:softHyphen/>
        <w:t>ность к системному анализу глобальных экологических проблем, вопросов состояния окружающей среды и рационального использования природных ресурсов;</w:t>
      </w:r>
    </w:p>
    <w:p w:rsidR="00196A9D" w:rsidRPr="00BD1D33" w:rsidRDefault="00196A9D" w:rsidP="00196A9D">
      <w:pPr>
        <w:rPr>
          <w:rFonts w:ascii="Times New Roman" w:hAnsi="Times New Roman" w:cs="Times New Roman"/>
        </w:rPr>
      </w:pPr>
      <w:r w:rsidRPr="00BD1D33">
        <w:rPr>
          <w:rFonts w:ascii="Times New Roman" w:hAnsi="Times New Roman" w:cs="Times New Roman"/>
        </w:rPr>
        <w:t>- умение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w:t>
      </w:r>
      <w:r w:rsidRPr="00BD1D33">
        <w:rPr>
          <w:rFonts w:ascii="Times New Roman" w:hAnsi="Times New Roman" w:cs="Times New Roman"/>
        </w:rPr>
        <w:softHyphen/>
        <w:t>сания и выявления естественных и антропогенных изменений; находить и анализировать информацию о живых объектах;</w:t>
      </w:r>
    </w:p>
    <w:p w:rsidR="00196A9D" w:rsidRPr="00BD1D33" w:rsidRDefault="00196A9D" w:rsidP="00196A9D">
      <w:pPr>
        <w:rPr>
          <w:rFonts w:ascii="Times New Roman" w:hAnsi="Times New Roman" w:cs="Times New Roman"/>
        </w:rPr>
      </w:pPr>
      <w:r w:rsidRPr="00BD1D33">
        <w:rPr>
          <w:rFonts w:ascii="Times New Roman" w:hAnsi="Times New Roman" w:cs="Times New Roman"/>
        </w:rPr>
        <w:t>- способность применять биологические и экологические знания для анализа прикладных проблем хозяйственной деятельности;</w:t>
      </w:r>
    </w:p>
    <w:p w:rsidR="00196A9D" w:rsidRPr="00BD1D33" w:rsidRDefault="00196A9D" w:rsidP="00196A9D">
      <w:pPr>
        <w:rPr>
          <w:rFonts w:ascii="Times New Roman" w:hAnsi="Times New Roman" w:cs="Times New Roman"/>
        </w:rPr>
      </w:pPr>
      <w:r w:rsidRPr="00BD1D33">
        <w:rPr>
          <w:rFonts w:ascii="Times New Roman" w:hAnsi="Times New Roman" w:cs="Times New Roman"/>
        </w:rPr>
        <w:t>- способность к самостоятельному проведению исследований, постановке естественнонаучного эксперимента, использованию информационных тех</w:t>
      </w:r>
      <w:r w:rsidRPr="00BD1D33">
        <w:rPr>
          <w:rFonts w:ascii="Times New Roman" w:hAnsi="Times New Roman" w:cs="Times New Roman"/>
        </w:rPr>
        <w:softHyphen/>
        <w:t>нологий для решения научных и профессиональных задач;</w:t>
      </w:r>
    </w:p>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 способность к оценке этических аспектов некоторых исследований в области биотехнологии (клонирование, искусственное оплодотворение);</w:t>
      </w:r>
    </w:p>
    <w:p w:rsidR="00196A9D" w:rsidRPr="00BD1D33" w:rsidRDefault="00196A9D" w:rsidP="00196A9D">
      <w:pPr>
        <w:rPr>
          <w:rFonts w:ascii="Times New Roman" w:hAnsi="Times New Roman" w:cs="Times New Roman"/>
        </w:rPr>
      </w:pPr>
      <w:r w:rsidRPr="00BD1D33">
        <w:rPr>
          <w:rFonts w:ascii="Times New Roman" w:hAnsi="Times New Roman" w:cs="Times New Roman"/>
        </w:rPr>
        <w:t>предметных: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представлений о роли и месте биологии в современной на</w:t>
      </w:r>
      <w:r w:rsidRPr="00BD1D33">
        <w:rPr>
          <w:rFonts w:ascii="Times New Roman" w:hAnsi="Times New Roman" w:cs="Times New Roman"/>
        </w:rPr>
        <w:softHyphen/>
        <w:t>учной картине мира; понимание роли биологии в формировании кругозора и функциональной грамотности для решения практических задач;</w:t>
      </w:r>
    </w:p>
    <w:p w:rsidR="00196A9D" w:rsidRPr="00BD1D33" w:rsidRDefault="00196A9D" w:rsidP="00196A9D">
      <w:pPr>
        <w:rPr>
          <w:rFonts w:ascii="Times New Roman" w:hAnsi="Times New Roman" w:cs="Times New Roman"/>
        </w:rPr>
      </w:pPr>
      <w:r w:rsidRPr="00BD1D33">
        <w:rPr>
          <w:rFonts w:ascii="Times New Roman" w:hAnsi="Times New Roman" w:cs="Times New Roman"/>
        </w:rPr>
        <w:t>- владение основополагающими понятиями и представлениями о живой при</w:t>
      </w:r>
      <w:r w:rsidRPr="00BD1D33">
        <w:rPr>
          <w:rFonts w:ascii="Times New Roman" w:hAnsi="Times New Roman" w:cs="Times New Roman"/>
        </w:rPr>
        <w:softHyphen/>
        <w:t>роде, ее уровневой организации и эволюции; уверенное пользование биоло</w:t>
      </w:r>
      <w:r w:rsidRPr="00BD1D33">
        <w:rPr>
          <w:rFonts w:ascii="Times New Roman" w:hAnsi="Times New Roman" w:cs="Times New Roman"/>
        </w:rPr>
        <w:softHyphen/>
        <w:t>гической терминологией и символикой;</w:t>
      </w:r>
    </w:p>
    <w:p w:rsidR="00196A9D" w:rsidRPr="00BD1D33" w:rsidRDefault="00196A9D" w:rsidP="00196A9D">
      <w:pPr>
        <w:rPr>
          <w:rFonts w:ascii="Times New Roman" w:hAnsi="Times New Roman" w:cs="Times New Roman"/>
        </w:rPr>
      </w:pPr>
      <w:r w:rsidRPr="00BD1D33">
        <w:rPr>
          <w:rFonts w:ascii="Times New Roman" w:hAnsi="Times New Roman" w:cs="Times New Roman"/>
        </w:rPr>
        <w:t>- владение основными методами научного познания, используемыми при биологических исследованиях живых объектов и экосистем: описанием, из</w:t>
      </w:r>
      <w:r w:rsidRPr="00BD1D33">
        <w:rPr>
          <w:rFonts w:ascii="Times New Roman" w:hAnsi="Times New Roman" w:cs="Times New Roman"/>
        </w:rPr>
        <w:softHyphen/>
        <w:t>мерением, проведением наблюдений; выявление и оценка антропогенных изменений в природе;</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умений объяснять результаты биологических эксперимен</w:t>
      </w:r>
      <w:r w:rsidRPr="00BD1D33">
        <w:rPr>
          <w:rFonts w:ascii="Times New Roman" w:hAnsi="Times New Roman" w:cs="Times New Roman"/>
        </w:rPr>
        <w:softHyphen/>
        <w:t>тов, решать элементарные биологические задачи;</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собственной позиции по отношению к биологической ин</w:t>
      </w:r>
      <w:r w:rsidRPr="00BD1D33">
        <w:rPr>
          <w:rFonts w:ascii="Times New Roman" w:hAnsi="Times New Roman" w:cs="Times New Roman"/>
        </w:rPr>
        <w:softHyphen/>
        <w:t>формации, получаемой из разных источников, глобальным экологическим проблемам и путям их решения.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Содержание программы дисциплины «Обществознание»  направлено на достижение следующих целей:</w:t>
      </w:r>
    </w:p>
    <w:p w:rsidR="00196A9D" w:rsidRPr="00BD1D33" w:rsidRDefault="00196A9D" w:rsidP="00196A9D">
      <w:pPr>
        <w:rPr>
          <w:rFonts w:ascii="Times New Roman" w:hAnsi="Times New Roman" w:cs="Times New Roman"/>
        </w:rPr>
      </w:pPr>
      <w:r w:rsidRPr="00BD1D33">
        <w:rPr>
          <w:rFonts w:ascii="Times New Roman" w:hAnsi="Times New Roman" w:cs="Times New Roman"/>
        </w:rPr>
        <w:t>- формирование четкой граж</w:t>
      </w:r>
      <w:r w:rsidRPr="00BD1D33">
        <w:rPr>
          <w:rFonts w:ascii="Times New Roman" w:hAnsi="Times New Roman" w:cs="Times New Roman"/>
        </w:rPr>
        <w:softHyphen/>
        <w:t>данской позиции, социально-правовой грамотности, навыков правового характера, необходимых обучающимся для реализации социальных ролей, взаимодействия с окружающими людьми и социальными группами.</w:t>
      </w:r>
    </w:p>
    <w:p w:rsidR="00196A9D" w:rsidRPr="00BD1D33" w:rsidRDefault="00196A9D" w:rsidP="00196A9D">
      <w:pPr>
        <w:rPr>
          <w:rFonts w:ascii="Times New Roman" w:hAnsi="Times New Roman" w:cs="Times New Roman"/>
        </w:rPr>
      </w:pPr>
      <w:r w:rsidRPr="00BD1D33">
        <w:rPr>
          <w:rFonts w:ascii="Times New Roman" w:hAnsi="Times New Roman" w:cs="Times New Roman"/>
        </w:rPr>
        <w:t>- формирование знания о современном российском обществе, проб</w:t>
      </w:r>
      <w:r w:rsidRPr="00BD1D33">
        <w:rPr>
          <w:rFonts w:ascii="Times New Roman" w:hAnsi="Times New Roman" w:cs="Times New Roman"/>
        </w:rPr>
        <w:softHyphen/>
        <w:t>лемах мирового сообщества и тенденциях развития современных цивилизационных процессов, роли морали, религии, науки и образования в жизни человеческого обще</w:t>
      </w:r>
      <w:r w:rsidRPr="00BD1D33">
        <w:rPr>
          <w:rFonts w:ascii="Times New Roman" w:hAnsi="Times New Roman" w:cs="Times New Roman"/>
        </w:rPr>
        <w:softHyphen/>
        <w:t>ства, а также изучению ключевых социальных и правовых вопросов, тесно связанных с повседневной жизнью.</w:t>
      </w:r>
    </w:p>
    <w:p w:rsidR="00196A9D" w:rsidRPr="00BD1D33" w:rsidRDefault="00196A9D" w:rsidP="00196A9D">
      <w:pPr>
        <w:rPr>
          <w:rFonts w:ascii="Times New Roman" w:hAnsi="Times New Roman" w:cs="Times New Roman"/>
        </w:rPr>
      </w:pPr>
      <w:r w:rsidRPr="00BD1D33">
        <w:rPr>
          <w:rFonts w:ascii="Times New Roman" w:hAnsi="Times New Roman" w:cs="Times New Roman"/>
        </w:rPr>
        <w:t>- отбор содержания программы учебной дисциплины осуществлялся на основе следующих прин</w:t>
      </w:r>
      <w:r w:rsidRPr="00BD1D33">
        <w:rPr>
          <w:rFonts w:ascii="Times New Roman" w:hAnsi="Times New Roman" w:cs="Times New Roman"/>
        </w:rPr>
        <w:softHyphen/>
        <w:t>ципов: учет возрастных особенностей обучающихся, практическая направленность обучения, формирование знаний, которые обеспечат обучающимся профессиональных образовательных организаций СПО успешную адаптацию к социальной реальности, профессиональной деятельности, исполнению общегражданских ролей.</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w:t>
      </w:r>
      <w:r w:rsidRPr="00BD1D33">
        <w:rPr>
          <w:rFonts w:ascii="Times New Roman" w:hAnsi="Times New Roman" w:cs="Times New Roman"/>
        </w:rPr>
        <w:tab/>
        <w:t>Освоение содержания дисциплины «Обществознание» обеспечивает достижение обучающимися следующих результатов:</w:t>
      </w:r>
    </w:p>
    <w:p w:rsidR="00196A9D" w:rsidRPr="00BD1D33" w:rsidRDefault="00196A9D" w:rsidP="00196A9D">
      <w:pPr>
        <w:rPr>
          <w:rFonts w:ascii="Times New Roman" w:hAnsi="Times New Roman" w:cs="Times New Roman"/>
        </w:rPr>
      </w:pPr>
      <w:r w:rsidRPr="00BD1D33">
        <w:rPr>
          <w:rFonts w:ascii="Times New Roman" w:hAnsi="Times New Roman" w:cs="Times New Roman"/>
        </w:rPr>
        <w:t>личностных: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196A9D" w:rsidRPr="00BD1D33" w:rsidRDefault="00196A9D" w:rsidP="00196A9D">
      <w:pPr>
        <w:rPr>
          <w:rFonts w:ascii="Times New Roman" w:hAnsi="Times New Roman" w:cs="Times New Roman"/>
        </w:rPr>
      </w:pPr>
      <w:r w:rsidRPr="00BD1D33">
        <w:rPr>
          <w:rFonts w:ascii="Times New Roman" w:hAnsi="Times New Roman" w:cs="Times New Roman"/>
        </w:rPr>
        <w:t>российская гражданская идентичность, патриотизм, уважение к своему на</w:t>
      </w:r>
      <w:r w:rsidRPr="00BD1D33">
        <w:rPr>
          <w:rFonts w:ascii="Times New Roman" w:hAnsi="Times New Roman" w:cs="Times New Roman"/>
        </w:rPr>
        <w:softHyphen/>
        <w:t>роду, чувство ответственности перед Родиной, уважение государственных символов (герба, флага, гимна);</w:t>
      </w:r>
    </w:p>
    <w:p w:rsidR="00196A9D" w:rsidRPr="00BD1D33" w:rsidRDefault="00196A9D" w:rsidP="00196A9D">
      <w:pPr>
        <w:rPr>
          <w:rFonts w:ascii="Times New Roman" w:hAnsi="Times New Roman" w:cs="Times New Roman"/>
        </w:rPr>
      </w:pPr>
      <w:r w:rsidRPr="00BD1D33">
        <w:rPr>
          <w:rFonts w:ascii="Times New Roman" w:hAnsi="Times New Roman" w:cs="Times New Roman"/>
        </w:rPr>
        <w:t>гражданская позиция в качестве активного и ответственного члена россий</w:t>
      </w:r>
      <w:r w:rsidRPr="00BD1D33">
        <w:rPr>
          <w:rFonts w:ascii="Times New Roman" w:hAnsi="Times New Roman" w:cs="Times New Roman"/>
        </w:rPr>
        <w:softHyphen/>
        <w:t xml:space="preserve">ского общества, осознающего свои конституционные права и обязанности, уважающего закон и правопорядок, обладающего чувством </w:t>
      </w:r>
      <w:r w:rsidRPr="00BD1D33">
        <w:rPr>
          <w:rFonts w:ascii="Times New Roman" w:hAnsi="Times New Roman" w:cs="Times New Roman"/>
        </w:rPr>
        <w:lastRenderedPageBreak/>
        <w:t>собственного достоинства, осознанно принимающего традиционные национальные и обще</w:t>
      </w:r>
      <w:r w:rsidRPr="00BD1D33">
        <w:rPr>
          <w:rFonts w:ascii="Times New Roman" w:hAnsi="Times New Roman" w:cs="Times New Roman"/>
        </w:rPr>
        <w:softHyphen/>
        <w:t>человеческие, гуманистические и демократические ценности;</w:t>
      </w:r>
    </w:p>
    <w:p w:rsidR="00196A9D" w:rsidRPr="00BD1D33" w:rsidRDefault="00196A9D" w:rsidP="00196A9D">
      <w:pPr>
        <w:rPr>
          <w:rFonts w:ascii="Times New Roman" w:hAnsi="Times New Roman" w:cs="Times New Roman"/>
        </w:rPr>
      </w:pPr>
      <w:r w:rsidRPr="00BD1D33">
        <w:rPr>
          <w:rFonts w:ascii="Times New Roman" w:hAnsi="Times New Roman" w:cs="Times New Roman"/>
        </w:rPr>
        <w:t>толерантное сознание и поведение в поликультурном мире, готовность и спо</w:t>
      </w:r>
      <w:r w:rsidRPr="00BD1D33">
        <w:rPr>
          <w:rFonts w:ascii="Times New Roman" w:hAnsi="Times New Roman" w:cs="Times New Roman"/>
        </w:rPr>
        <w:softHyphen/>
        <w:t>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196A9D" w:rsidRPr="00BD1D33" w:rsidRDefault="00196A9D" w:rsidP="00196A9D">
      <w:pPr>
        <w:rPr>
          <w:rFonts w:ascii="Times New Roman" w:hAnsi="Times New Roman" w:cs="Times New Roman"/>
        </w:rPr>
      </w:pPr>
      <w:r w:rsidRPr="00BD1D33">
        <w:rPr>
          <w:rFonts w:ascii="Times New Roman" w:hAnsi="Times New Roman" w:cs="Times New Roman"/>
        </w:rPr>
        <w:t>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w:t>
      </w:r>
      <w:r w:rsidRPr="00BD1D33">
        <w:rPr>
          <w:rFonts w:ascii="Times New Roman" w:hAnsi="Times New Roman" w:cs="Times New Roman"/>
        </w:rPr>
        <w:softHyphen/>
        <w:t>нальной и общественной деятельности;</w:t>
      </w:r>
    </w:p>
    <w:p w:rsidR="00196A9D" w:rsidRPr="00BD1D33" w:rsidRDefault="00196A9D" w:rsidP="00196A9D">
      <w:pPr>
        <w:rPr>
          <w:rFonts w:ascii="Times New Roman" w:hAnsi="Times New Roman" w:cs="Times New Roman"/>
        </w:rPr>
      </w:pPr>
      <w:r w:rsidRPr="00BD1D33">
        <w:rPr>
          <w:rFonts w:ascii="Times New Roman" w:hAnsi="Times New Roman" w:cs="Times New Roman"/>
        </w:rPr>
        <w:t>осознанное отношение к профессиональной деятельности как возможности участия в решении личных, общественных, государственных, общенацио</w:t>
      </w:r>
      <w:r w:rsidRPr="00BD1D33">
        <w:rPr>
          <w:rFonts w:ascii="Times New Roman" w:hAnsi="Times New Roman" w:cs="Times New Roman"/>
        </w:rPr>
        <w:softHyphen/>
        <w:t>нальных проблем;</w:t>
      </w:r>
    </w:p>
    <w:p w:rsidR="00196A9D" w:rsidRPr="00BD1D33" w:rsidRDefault="00196A9D" w:rsidP="00196A9D">
      <w:pPr>
        <w:rPr>
          <w:rFonts w:ascii="Times New Roman" w:hAnsi="Times New Roman" w:cs="Times New Roman"/>
        </w:rPr>
      </w:pPr>
      <w:r w:rsidRPr="00BD1D33">
        <w:rPr>
          <w:rFonts w:ascii="Times New Roman" w:hAnsi="Times New Roman" w:cs="Times New Roman"/>
        </w:rPr>
        <w:t>ответственное отношение к созданию семьи на основе осознанного принятия ценностей семейной жизни;</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межпредметных: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w:t>
      </w:r>
      <w:r w:rsidRPr="00BD1D33">
        <w:rPr>
          <w:rFonts w:ascii="Times New Roman" w:hAnsi="Times New Roman" w:cs="Times New Roman"/>
        </w:rPr>
        <w:tab/>
        <w:t>умение самостоятельно определять цели деятельности и составлять планы деятельности; самостоятельно осуществлять, контролировать и корректи</w:t>
      </w:r>
      <w:r w:rsidRPr="00BD1D33">
        <w:rPr>
          <w:rFonts w:ascii="Times New Roman" w:hAnsi="Times New Roman" w:cs="Times New Roman"/>
        </w:rPr>
        <w:softHyphen/>
        <w:t>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196A9D" w:rsidRPr="00BD1D33" w:rsidRDefault="00196A9D" w:rsidP="00196A9D">
      <w:pPr>
        <w:rPr>
          <w:rFonts w:ascii="Times New Roman" w:hAnsi="Times New Roman" w:cs="Times New Roman"/>
        </w:rPr>
      </w:pPr>
      <w:r w:rsidRPr="00BD1D33">
        <w:rPr>
          <w:rFonts w:ascii="Times New Roman" w:hAnsi="Times New Roman" w:cs="Times New Roman"/>
        </w:rPr>
        <w:t>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w:t>
      </w:r>
      <w:r w:rsidRPr="00BD1D33">
        <w:rPr>
          <w:rFonts w:ascii="Times New Roman" w:hAnsi="Times New Roman" w:cs="Times New Roman"/>
        </w:rPr>
        <w:softHyphen/>
        <w:t>тических задач, применению различных методов познания;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w:t>
      </w:r>
      <w:r w:rsidRPr="00BD1D33">
        <w:rPr>
          <w:rFonts w:ascii="Times New Roman" w:hAnsi="Times New Roman" w:cs="Times New Roman"/>
        </w:rPr>
        <w:softHyphen/>
        <w:t>ков;</w:t>
      </w:r>
    </w:p>
    <w:p w:rsidR="00196A9D" w:rsidRPr="00BD1D33" w:rsidRDefault="00196A9D" w:rsidP="00196A9D">
      <w:pPr>
        <w:rPr>
          <w:rFonts w:ascii="Times New Roman" w:hAnsi="Times New Roman" w:cs="Times New Roman"/>
        </w:rPr>
      </w:pPr>
      <w:r w:rsidRPr="00BD1D33">
        <w:rPr>
          <w:rFonts w:ascii="Times New Roman" w:hAnsi="Times New Roman" w:cs="Times New Roman"/>
        </w:rPr>
        <w:t>умение использовать средства информационных и коммуникационных тех</w:t>
      </w:r>
      <w:r w:rsidRPr="00BD1D33">
        <w:rPr>
          <w:rFonts w:ascii="Times New Roman" w:hAnsi="Times New Roman" w:cs="Times New Roman"/>
        </w:rPr>
        <w:softHyphen/>
        <w:t>нологий в решении когнитивных, коммуникативных и организационных задач с соблюдением требований эргономики, техники безопасности, гигие</w:t>
      </w:r>
      <w:r w:rsidRPr="00BD1D33">
        <w:rPr>
          <w:rFonts w:ascii="Times New Roman" w:hAnsi="Times New Roman" w:cs="Times New Roman"/>
        </w:rPr>
        <w:softHyphen/>
        <w:t>ны, ресурсосбережения, правовых и этических норм, норм информационной безопасности;</w:t>
      </w:r>
    </w:p>
    <w:p w:rsidR="00196A9D" w:rsidRPr="00BD1D33" w:rsidRDefault="00196A9D" w:rsidP="00196A9D">
      <w:pPr>
        <w:rPr>
          <w:rFonts w:ascii="Times New Roman" w:hAnsi="Times New Roman" w:cs="Times New Roman"/>
        </w:rPr>
      </w:pPr>
      <w:r w:rsidRPr="00BD1D33">
        <w:rPr>
          <w:rFonts w:ascii="Times New Roman" w:hAnsi="Times New Roman" w:cs="Times New Roman"/>
        </w:rPr>
        <w:t>умение определять назначение и функции различных социальных, экономи</w:t>
      </w:r>
      <w:r w:rsidRPr="00BD1D33">
        <w:rPr>
          <w:rFonts w:ascii="Times New Roman" w:hAnsi="Times New Roman" w:cs="Times New Roman"/>
        </w:rPr>
        <w:softHyphen/>
        <w:t>ческих и правовых институтов;</w:t>
      </w:r>
    </w:p>
    <w:p w:rsidR="00196A9D" w:rsidRPr="00BD1D33" w:rsidRDefault="00196A9D" w:rsidP="00196A9D">
      <w:pPr>
        <w:rPr>
          <w:rFonts w:ascii="Times New Roman" w:hAnsi="Times New Roman" w:cs="Times New Roman"/>
        </w:rPr>
      </w:pPr>
      <w:r w:rsidRPr="00BD1D33">
        <w:rPr>
          <w:rFonts w:ascii="Times New Roman" w:hAnsi="Times New Roman" w:cs="Times New Roman"/>
        </w:rPr>
        <w:t>умение самостоятельно оценивать и принимать решения, определяющие стратегию поведения, с учетом гражданских и нравственных ценностей;</w:t>
      </w:r>
    </w:p>
    <w:p w:rsidR="00196A9D" w:rsidRPr="00BD1D33" w:rsidRDefault="00196A9D" w:rsidP="00196A9D">
      <w:pPr>
        <w:rPr>
          <w:rFonts w:ascii="Times New Roman" w:hAnsi="Times New Roman" w:cs="Times New Roman"/>
        </w:rPr>
      </w:pPr>
      <w:r w:rsidRPr="00BD1D33">
        <w:rPr>
          <w:rFonts w:ascii="Times New Roman" w:hAnsi="Times New Roman" w:cs="Times New Roman"/>
        </w:rPr>
        <w:t>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предметных: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сформированность знаний об обществе как целостной развивающейся системе в единстве и взаимодействии его основных сфер и институтов;</w:t>
      </w:r>
    </w:p>
    <w:p w:rsidR="00196A9D" w:rsidRPr="00BD1D33" w:rsidRDefault="00196A9D" w:rsidP="00196A9D">
      <w:pPr>
        <w:rPr>
          <w:rFonts w:ascii="Times New Roman" w:hAnsi="Times New Roman" w:cs="Times New Roman"/>
        </w:rPr>
      </w:pPr>
      <w:r w:rsidRPr="00BD1D33">
        <w:rPr>
          <w:rFonts w:ascii="Times New Roman" w:hAnsi="Times New Roman" w:cs="Times New Roman"/>
        </w:rPr>
        <w:t>владение базовым понятийным аппаратом социальных наук;</w:t>
      </w:r>
    </w:p>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владение умениями выявлять причинно-следственные, функциональные, иерархические и другие связи социальных объектов и процессов;</w:t>
      </w:r>
    </w:p>
    <w:p w:rsidR="00196A9D" w:rsidRPr="00BD1D33" w:rsidRDefault="00196A9D" w:rsidP="00196A9D">
      <w:pPr>
        <w:rPr>
          <w:rFonts w:ascii="Times New Roman" w:hAnsi="Times New Roman" w:cs="Times New Roman"/>
        </w:rPr>
      </w:pPr>
      <w:r w:rsidRPr="00BD1D33">
        <w:rPr>
          <w:rFonts w:ascii="Times New Roman" w:hAnsi="Times New Roman" w:cs="Times New Roman"/>
        </w:rPr>
        <w:t>сформированнность представлений об основных тенденциях и возможных перспективах развития мирового сообщества в глобальном мире;</w:t>
      </w:r>
    </w:p>
    <w:p w:rsidR="00196A9D" w:rsidRPr="00BD1D33" w:rsidRDefault="00196A9D" w:rsidP="00196A9D">
      <w:pPr>
        <w:rPr>
          <w:rFonts w:ascii="Times New Roman" w:hAnsi="Times New Roman" w:cs="Times New Roman"/>
        </w:rPr>
      </w:pPr>
      <w:r w:rsidRPr="00BD1D33">
        <w:rPr>
          <w:rFonts w:ascii="Times New Roman" w:hAnsi="Times New Roman" w:cs="Times New Roman"/>
        </w:rPr>
        <w:t>сформированность представлений о методах познания социальных явлений и процессов;</w:t>
      </w:r>
    </w:p>
    <w:p w:rsidR="00196A9D" w:rsidRPr="00BD1D33" w:rsidRDefault="00196A9D" w:rsidP="00196A9D">
      <w:pPr>
        <w:rPr>
          <w:rFonts w:ascii="Times New Roman" w:hAnsi="Times New Roman" w:cs="Times New Roman"/>
        </w:rPr>
      </w:pPr>
      <w:r w:rsidRPr="00BD1D33">
        <w:rPr>
          <w:rFonts w:ascii="Times New Roman" w:hAnsi="Times New Roman" w:cs="Times New Roman"/>
        </w:rPr>
        <w:t>владение умениями применять полученные знания в повседневной жизни, прогнозировать последствия принимаемых решений;</w:t>
      </w:r>
    </w:p>
    <w:p w:rsidR="00196A9D" w:rsidRPr="00BD1D33" w:rsidRDefault="00196A9D" w:rsidP="00196A9D">
      <w:pPr>
        <w:rPr>
          <w:rFonts w:ascii="Times New Roman" w:hAnsi="Times New Roman" w:cs="Times New Roman"/>
        </w:rPr>
      </w:pPr>
      <w:r w:rsidRPr="00BD1D33">
        <w:rPr>
          <w:rFonts w:ascii="Times New Roman" w:hAnsi="Times New Roman" w:cs="Times New Roman"/>
        </w:rPr>
        <w:t>сформированнность навыков оценивания социальной информации, умений поиска информации в источниках различного типа для реконструкции не</w:t>
      </w:r>
      <w:r w:rsidRPr="00BD1D33">
        <w:rPr>
          <w:rFonts w:ascii="Times New Roman" w:hAnsi="Times New Roman" w:cs="Times New Roman"/>
        </w:rPr>
        <w:softHyphen/>
        <w:t>достающих звеньев с целью объяснения и оценки разнообразных явлений и процессов общественного развития.</w:t>
      </w:r>
    </w:p>
    <w:p w:rsidR="00196A9D" w:rsidRPr="00BD1D33" w:rsidRDefault="00196A9D" w:rsidP="00196A9D">
      <w:pPr>
        <w:rPr>
          <w:rFonts w:ascii="Times New Roman" w:hAnsi="Times New Roman" w:cs="Times New Roman"/>
        </w:rPr>
      </w:pPr>
      <w:r w:rsidRPr="00BD1D33">
        <w:rPr>
          <w:rFonts w:ascii="Times New Roman" w:hAnsi="Times New Roman" w:cs="Times New Roman"/>
        </w:rPr>
        <w:t>Содержание программы учебной дисциплины «География» направлено на достижение следующих целей:</w:t>
      </w:r>
    </w:p>
    <w:p w:rsidR="00196A9D" w:rsidRPr="00BD1D33" w:rsidRDefault="00196A9D" w:rsidP="00196A9D">
      <w:pPr>
        <w:rPr>
          <w:rFonts w:ascii="Times New Roman" w:hAnsi="Times New Roman" w:cs="Times New Roman"/>
        </w:rPr>
      </w:pPr>
      <w:r w:rsidRPr="00BD1D33">
        <w:rPr>
          <w:rFonts w:ascii="Times New Roman" w:hAnsi="Times New Roman" w:cs="Times New Roman"/>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rsidR="00196A9D" w:rsidRPr="00BD1D33" w:rsidRDefault="00196A9D" w:rsidP="00196A9D">
      <w:pPr>
        <w:rPr>
          <w:rFonts w:ascii="Times New Roman" w:hAnsi="Times New Roman" w:cs="Times New Roman"/>
        </w:rPr>
      </w:pPr>
      <w:r w:rsidRPr="00BD1D33">
        <w:rPr>
          <w:rFonts w:ascii="Times New Roman" w:hAnsi="Times New Roman" w:cs="Times New Roman"/>
        </w:rPr>
        <w:t>- 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rsidR="00196A9D" w:rsidRPr="00BD1D33" w:rsidRDefault="00196A9D" w:rsidP="00196A9D">
      <w:pPr>
        <w:rPr>
          <w:rFonts w:ascii="Times New Roman" w:hAnsi="Times New Roman" w:cs="Times New Roman"/>
        </w:rPr>
      </w:pPr>
      <w:r w:rsidRPr="00BD1D33">
        <w:rPr>
          <w:rFonts w:ascii="Times New Roman" w:hAnsi="Times New Roman" w:cs="Times New Roman"/>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rsidR="00196A9D" w:rsidRPr="00BD1D33" w:rsidRDefault="00196A9D" w:rsidP="00196A9D">
      <w:pPr>
        <w:rPr>
          <w:rFonts w:ascii="Times New Roman" w:hAnsi="Times New Roman" w:cs="Times New Roman"/>
        </w:rPr>
      </w:pPr>
      <w:r w:rsidRPr="00BD1D33">
        <w:rPr>
          <w:rFonts w:ascii="Times New Roman" w:hAnsi="Times New Roman" w:cs="Times New Roman"/>
        </w:rPr>
        <w:t>- воспитание уважения к другим народам и культурам, бережного отношения к окружающей природной среде;</w:t>
      </w:r>
    </w:p>
    <w:p w:rsidR="00196A9D" w:rsidRPr="00BD1D33" w:rsidRDefault="00196A9D" w:rsidP="00196A9D">
      <w:pPr>
        <w:rPr>
          <w:rFonts w:ascii="Times New Roman" w:hAnsi="Times New Roman" w:cs="Times New Roman"/>
        </w:rPr>
      </w:pPr>
      <w:r w:rsidRPr="00BD1D33">
        <w:rPr>
          <w:rFonts w:ascii="Times New Roman" w:hAnsi="Times New Roman" w:cs="Times New Roman"/>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 </w:t>
      </w:r>
    </w:p>
    <w:p w:rsidR="00196A9D" w:rsidRPr="00BD1D33" w:rsidRDefault="00196A9D" w:rsidP="00196A9D">
      <w:pPr>
        <w:rPr>
          <w:rFonts w:ascii="Times New Roman" w:hAnsi="Times New Roman" w:cs="Times New Roman"/>
        </w:rPr>
      </w:pPr>
      <w:r w:rsidRPr="00BD1D33">
        <w:rPr>
          <w:rFonts w:ascii="Times New Roman" w:hAnsi="Times New Roman" w:cs="Times New Roman"/>
        </w:rPr>
        <w:t>Освоение содержания учебной дисциплины «География» обеспечивает достижение студентами следующих результатов:</w:t>
      </w:r>
    </w:p>
    <w:p w:rsidR="00196A9D" w:rsidRPr="00BD1D33" w:rsidRDefault="00196A9D" w:rsidP="00196A9D">
      <w:pPr>
        <w:rPr>
          <w:rFonts w:ascii="Times New Roman" w:hAnsi="Times New Roman" w:cs="Times New Roman"/>
        </w:rPr>
      </w:pPr>
      <w:r w:rsidRPr="00BD1D33">
        <w:rPr>
          <w:rFonts w:ascii="Times New Roman" w:hAnsi="Times New Roman" w:cs="Times New Roman"/>
        </w:rPr>
        <w:t>личностных: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сформированность целостного мировоззрения, соответствующего современному уровню развития географической науки и общественной практики; </w:t>
      </w:r>
    </w:p>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 xml:space="preserve">    −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критичность мышления, владение первичными навыками анализа и критич-ной оценки получаемой информации;</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креативность мышления, инициативность и находчивость;</w:t>
      </w:r>
    </w:p>
    <w:p w:rsidR="00196A9D" w:rsidRPr="00BD1D33" w:rsidRDefault="00196A9D" w:rsidP="00196A9D">
      <w:pPr>
        <w:rPr>
          <w:rFonts w:ascii="Times New Roman" w:hAnsi="Times New Roman" w:cs="Times New Roman"/>
        </w:rPr>
      </w:pPr>
      <w:r w:rsidRPr="00BD1D33">
        <w:rPr>
          <w:rFonts w:ascii="Times New Roman" w:hAnsi="Times New Roman" w:cs="Times New Roman"/>
        </w:rPr>
        <w:t>метапредметных: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умение самостоятельно оценивать и принимать решения, определяющие стратегию поведения, с учетом гражданских и нравственных ценностей;</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понимание места и роли географии в системе наук; представление об обширных междисциплинарных связях географии;</w:t>
      </w:r>
    </w:p>
    <w:p w:rsidR="00196A9D" w:rsidRPr="00BD1D33" w:rsidRDefault="00196A9D" w:rsidP="00196A9D">
      <w:pPr>
        <w:rPr>
          <w:rFonts w:ascii="Times New Roman" w:hAnsi="Times New Roman" w:cs="Times New Roman"/>
        </w:rPr>
      </w:pPr>
      <w:r w:rsidRPr="00BD1D33">
        <w:rPr>
          <w:rFonts w:ascii="Times New Roman" w:hAnsi="Times New Roman" w:cs="Times New Roman"/>
        </w:rPr>
        <w:t>предметных: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владение представлениями о современной географической науке, ее участии в решении важнейших проблем человечества;</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 xml:space="preserve">- владение умениями проведения наблюдений за отдельными </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географическими объектами, процессами и явлениями, их изменениями в результате природных и антропогенных воздействий;          </w:t>
      </w:r>
    </w:p>
    <w:p w:rsidR="00196A9D" w:rsidRPr="00BD1D33" w:rsidRDefault="00196A9D" w:rsidP="00196A9D">
      <w:pPr>
        <w:rPr>
          <w:rFonts w:ascii="Times New Roman" w:hAnsi="Times New Roman" w:cs="Times New Roman"/>
        </w:rPr>
      </w:pPr>
      <w:r w:rsidRPr="00BD1D33">
        <w:rPr>
          <w:rFonts w:ascii="Times New Roman" w:hAnsi="Times New Roman" w:cs="Times New Roman"/>
        </w:rPr>
        <w:t>−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w:t>
      </w:r>
      <w:r w:rsidRPr="00BD1D33">
        <w:rPr>
          <w:rFonts w:ascii="Times New Roman" w:hAnsi="Times New Roman" w:cs="Times New Roman"/>
        </w:rPr>
        <w:tab/>
        <w:t>− владение умениями географического анализа и интерпретации разнообразной информации;</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w:t>
      </w:r>
      <w:r w:rsidRPr="00BD1D33">
        <w:rPr>
          <w:rFonts w:ascii="Times New Roman" w:hAnsi="Times New Roman" w:cs="Times New Roman"/>
        </w:rPr>
        <w:tab/>
        <w:t xml:space="preserve"> −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w:t>
      </w:r>
      <w:r w:rsidRPr="00BD1D33">
        <w:rPr>
          <w:rFonts w:ascii="Times New Roman" w:hAnsi="Times New Roman" w:cs="Times New Roman"/>
        </w:rPr>
        <w:tab/>
        <w:t xml:space="preserve"> −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196A9D" w:rsidRPr="00196A9D" w:rsidRDefault="00196A9D" w:rsidP="00196A9D"/>
    <w:p w:rsidR="00196A9D" w:rsidRPr="00BD1D33" w:rsidRDefault="00196A9D" w:rsidP="00196A9D">
      <w:pPr>
        <w:rPr>
          <w:rFonts w:ascii="Times New Roman" w:hAnsi="Times New Roman" w:cs="Times New Roman"/>
        </w:rPr>
      </w:pPr>
      <w:r w:rsidRPr="00BD1D33">
        <w:rPr>
          <w:rFonts w:ascii="Times New Roman" w:hAnsi="Times New Roman" w:cs="Times New Roman"/>
        </w:rPr>
        <w:t>2. СТРУКТУРА И СОДЕРЖАНИЕ ДИСЦИПЛИНЫ</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Объем дисциплины и виды учебной работы</w:t>
      </w:r>
    </w:p>
    <w:p w:rsidR="00196A9D" w:rsidRPr="00BD1D33" w:rsidRDefault="00196A9D" w:rsidP="00196A9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233"/>
      </w:tblGrid>
      <w:tr w:rsidR="00196A9D" w:rsidRPr="00BD1D33"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Вид учебной работы</w:t>
            </w:r>
          </w:p>
        </w:tc>
        <w:tc>
          <w:tcPr>
            <w:tcW w:w="2233"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Объем часов</w:t>
            </w:r>
          </w:p>
        </w:tc>
      </w:tr>
      <w:tr w:rsidR="00196A9D" w:rsidRPr="00BD1D33" w:rsidTr="00112C8E">
        <w:tc>
          <w:tcPr>
            <w:tcW w:w="7338" w:type="dxa"/>
            <w:shd w:val="clear" w:color="auto" w:fill="auto"/>
          </w:tcPr>
          <w:p w:rsidR="00BD1D33" w:rsidRPr="00BD1D33" w:rsidRDefault="00196A9D" w:rsidP="00196A9D">
            <w:pPr>
              <w:rPr>
                <w:rFonts w:ascii="Times New Roman" w:hAnsi="Times New Roman" w:cs="Times New Roman"/>
              </w:rPr>
            </w:pPr>
            <w:r w:rsidRPr="00BD1D33">
              <w:rPr>
                <w:rFonts w:ascii="Times New Roman" w:hAnsi="Times New Roman" w:cs="Times New Roman"/>
              </w:rPr>
              <w:t xml:space="preserve">Максимальная учебная нагрузка (всего), </w:t>
            </w:r>
          </w:p>
          <w:p w:rsidR="00196A9D" w:rsidRPr="00BD1D33" w:rsidRDefault="00196A9D" w:rsidP="00196A9D">
            <w:pPr>
              <w:rPr>
                <w:rFonts w:ascii="Times New Roman" w:hAnsi="Times New Roman" w:cs="Times New Roman"/>
              </w:rPr>
            </w:pPr>
            <w:r w:rsidRPr="00BD1D33">
              <w:rPr>
                <w:rFonts w:ascii="Times New Roman" w:hAnsi="Times New Roman" w:cs="Times New Roman"/>
              </w:rPr>
              <w:t>в том числе по вариативу</w:t>
            </w:r>
          </w:p>
        </w:tc>
        <w:tc>
          <w:tcPr>
            <w:tcW w:w="2233" w:type="dxa"/>
            <w:shd w:val="clear" w:color="auto" w:fill="auto"/>
            <w:vAlign w:val="center"/>
          </w:tcPr>
          <w:p w:rsidR="00196A9D" w:rsidRPr="00BD1D33" w:rsidRDefault="00BD1D33" w:rsidP="00196A9D">
            <w:pPr>
              <w:rPr>
                <w:rFonts w:ascii="Times New Roman" w:hAnsi="Times New Roman" w:cs="Times New Roman"/>
              </w:rPr>
            </w:pPr>
            <w:r w:rsidRPr="00BD1D33">
              <w:rPr>
                <w:rFonts w:ascii="Times New Roman" w:hAnsi="Times New Roman" w:cs="Times New Roman"/>
              </w:rPr>
              <w:t>319</w:t>
            </w:r>
          </w:p>
          <w:p w:rsidR="00196A9D" w:rsidRPr="00BD1D33" w:rsidRDefault="00196A9D" w:rsidP="00196A9D">
            <w:pPr>
              <w:rPr>
                <w:rFonts w:ascii="Times New Roman" w:hAnsi="Times New Roman" w:cs="Times New Roman"/>
              </w:rPr>
            </w:pPr>
            <w:r w:rsidRPr="00BD1D33">
              <w:rPr>
                <w:rFonts w:ascii="Times New Roman" w:hAnsi="Times New Roman" w:cs="Times New Roman"/>
              </w:rPr>
              <w:t>0</w:t>
            </w:r>
          </w:p>
        </w:tc>
      </w:tr>
      <w:tr w:rsidR="00196A9D" w:rsidRPr="00BD1D33"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Обязательная аудиторная учебная нагрузка (всего)</w:t>
            </w:r>
          </w:p>
        </w:tc>
        <w:tc>
          <w:tcPr>
            <w:tcW w:w="2233" w:type="dxa"/>
            <w:shd w:val="clear" w:color="auto" w:fill="auto"/>
            <w:vAlign w:val="center"/>
          </w:tcPr>
          <w:p w:rsidR="00196A9D" w:rsidRPr="00BD1D33" w:rsidRDefault="00BD1D33" w:rsidP="00196A9D">
            <w:pPr>
              <w:rPr>
                <w:rFonts w:ascii="Times New Roman" w:hAnsi="Times New Roman" w:cs="Times New Roman"/>
              </w:rPr>
            </w:pPr>
            <w:r w:rsidRPr="00BD1D33">
              <w:rPr>
                <w:rFonts w:ascii="Times New Roman" w:hAnsi="Times New Roman" w:cs="Times New Roman"/>
              </w:rPr>
              <w:t>312</w:t>
            </w:r>
          </w:p>
        </w:tc>
      </w:tr>
      <w:tr w:rsidR="00196A9D" w:rsidRPr="00BD1D33"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в том числе:</w:t>
            </w:r>
          </w:p>
        </w:tc>
        <w:tc>
          <w:tcPr>
            <w:tcW w:w="2233" w:type="dxa"/>
            <w:shd w:val="clear" w:color="auto" w:fill="auto"/>
            <w:vAlign w:val="center"/>
          </w:tcPr>
          <w:p w:rsidR="00196A9D" w:rsidRPr="00BD1D33" w:rsidRDefault="00196A9D" w:rsidP="00196A9D">
            <w:pPr>
              <w:rPr>
                <w:rFonts w:ascii="Times New Roman" w:hAnsi="Times New Roman" w:cs="Times New Roman"/>
              </w:rPr>
            </w:pPr>
          </w:p>
        </w:tc>
      </w:tr>
      <w:tr w:rsidR="00196A9D" w:rsidRPr="00BD1D33"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лабораторные и (или) практические занятия</w:t>
            </w:r>
          </w:p>
        </w:tc>
        <w:tc>
          <w:tcPr>
            <w:tcW w:w="2233" w:type="dxa"/>
            <w:shd w:val="clear" w:color="auto" w:fill="auto"/>
            <w:vAlign w:val="center"/>
          </w:tcPr>
          <w:p w:rsidR="00196A9D" w:rsidRPr="00BD1D33" w:rsidRDefault="00BD1D33" w:rsidP="00196A9D">
            <w:pPr>
              <w:rPr>
                <w:rFonts w:ascii="Times New Roman" w:hAnsi="Times New Roman" w:cs="Times New Roman"/>
              </w:rPr>
            </w:pPr>
            <w:r w:rsidRPr="00BD1D33">
              <w:rPr>
                <w:rFonts w:ascii="Times New Roman" w:hAnsi="Times New Roman" w:cs="Times New Roman"/>
              </w:rPr>
              <w:t>114</w:t>
            </w:r>
          </w:p>
        </w:tc>
      </w:tr>
      <w:tr w:rsidR="00196A9D" w:rsidRPr="00BD1D33"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контрольные работы</w:t>
            </w:r>
          </w:p>
        </w:tc>
        <w:tc>
          <w:tcPr>
            <w:tcW w:w="2233" w:type="dxa"/>
            <w:shd w:val="clear" w:color="auto" w:fill="auto"/>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w:t>
            </w:r>
          </w:p>
        </w:tc>
      </w:tr>
      <w:tr w:rsidR="00196A9D" w:rsidRPr="00BD1D33"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курсовая работа (проект) </w:t>
            </w:r>
          </w:p>
        </w:tc>
        <w:tc>
          <w:tcPr>
            <w:tcW w:w="2233" w:type="dxa"/>
            <w:shd w:val="clear" w:color="auto" w:fill="auto"/>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w:t>
            </w:r>
          </w:p>
        </w:tc>
      </w:tr>
      <w:tr w:rsidR="00196A9D" w:rsidRPr="00BD1D33"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активные, интерактивные формы занятий</w:t>
            </w:r>
          </w:p>
        </w:tc>
        <w:tc>
          <w:tcPr>
            <w:tcW w:w="2233" w:type="dxa"/>
            <w:shd w:val="clear" w:color="auto" w:fill="auto"/>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16</w:t>
            </w:r>
          </w:p>
        </w:tc>
      </w:tr>
      <w:tr w:rsidR="00196A9D" w:rsidRPr="00BD1D33"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Самостоятельная работа обучающегося (всего)</w:t>
            </w:r>
          </w:p>
        </w:tc>
        <w:tc>
          <w:tcPr>
            <w:tcW w:w="2233" w:type="dxa"/>
            <w:shd w:val="clear" w:color="auto" w:fill="auto"/>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7</w:t>
            </w:r>
          </w:p>
        </w:tc>
      </w:tr>
      <w:tr w:rsidR="00196A9D" w:rsidRPr="00BD1D33"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в том числе:</w:t>
            </w:r>
          </w:p>
        </w:tc>
        <w:tc>
          <w:tcPr>
            <w:tcW w:w="2233" w:type="dxa"/>
            <w:shd w:val="clear" w:color="auto" w:fill="auto"/>
            <w:vAlign w:val="center"/>
          </w:tcPr>
          <w:p w:rsidR="00196A9D" w:rsidRPr="00BD1D33" w:rsidRDefault="00196A9D" w:rsidP="00196A9D">
            <w:pPr>
              <w:rPr>
                <w:rFonts w:ascii="Times New Roman" w:hAnsi="Times New Roman" w:cs="Times New Roman"/>
              </w:rPr>
            </w:pPr>
          </w:p>
        </w:tc>
      </w:tr>
      <w:tr w:rsidR="00196A9D" w:rsidRPr="00BD1D33"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самостоятельная работа над курсовой работой (проектом)</w:t>
            </w:r>
          </w:p>
        </w:tc>
        <w:tc>
          <w:tcPr>
            <w:tcW w:w="2233" w:type="dxa"/>
            <w:shd w:val="clear" w:color="auto" w:fill="auto"/>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w:t>
            </w:r>
          </w:p>
        </w:tc>
      </w:tr>
      <w:tr w:rsidR="00196A9D" w:rsidRPr="00BD1D33"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внеаудиторная самостоятельная работа</w:t>
            </w:r>
          </w:p>
        </w:tc>
        <w:tc>
          <w:tcPr>
            <w:tcW w:w="2233" w:type="dxa"/>
            <w:shd w:val="clear" w:color="auto" w:fill="auto"/>
            <w:vAlign w:val="center"/>
          </w:tcPr>
          <w:p w:rsidR="00196A9D" w:rsidRPr="00BD1D33" w:rsidRDefault="00BD1D33" w:rsidP="00196A9D">
            <w:pPr>
              <w:rPr>
                <w:rFonts w:ascii="Times New Roman" w:hAnsi="Times New Roman" w:cs="Times New Roman"/>
              </w:rPr>
            </w:pPr>
            <w:r w:rsidRPr="00BD1D33">
              <w:rPr>
                <w:rFonts w:ascii="Times New Roman" w:hAnsi="Times New Roman" w:cs="Times New Roman"/>
              </w:rPr>
              <w:t>-</w:t>
            </w:r>
          </w:p>
        </w:tc>
      </w:tr>
      <w:tr w:rsidR="00196A9D" w:rsidRPr="00196A9D"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индивидуальный проект</w:t>
            </w:r>
          </w:p>
        </w:tc>
        <w:tc>
          <w:tcPr>
            <w:tcW w:w="2233" w:type="dxa"/>
            <w:shd w:val="clear" w:color="auto" w:fill="auto"/>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7</w:t>
            </w:r>
          </w:p>
        </w:tc>
      </w:tr>
      <w:tr w:rsidR="00196A9D" w:rsidRPr="00196A9D" w:rsidTr="00112C8E">
        <w:tc>
          <w:tcPr>
            <w:tcW w:w="9571" w:type="dxa"/>
            <w:gridSpan w:val="2"/>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Промежуточная аттестация в форме дифференцированного зачета</w:t>
            </w:r>
          </w:p>
        </w:tc>
      </w:tr>
    </w:tbl>
    <w:p w:rsidR="00196A9D" w:rsidRPr="00196A9D" w:rsidRDefault="00196A9D" w:rsidP="00196A9D">
      <w:r w:rsidRPr="00196A9D">
        <w:br w:type="page"/>
      </w:r>
    </w:p>
    <w:p w:rsidR="00196A9D" w:rsidRPr="00196A9D" w:rsidRDefault="00196A9D" w:rsidP="00196A9D">
      <w:pPr>
        <w:sectPr w:rsidR="00196A9D" w:rsidRPr="00196A9D" w:rsidSect="00112C8E">
          <w:pgSz w:w="11920" w:h="16840"/>
          <w:pgMar w:top="993" w:right="940" w:bottom="280" w:left="1020" w:header="0" w:footer="757" w:gutter="0"/>
          <w:cols w:space="720"/>
          <w:titlePg/>
          <w:docGrid w:linePitch="299"/>
        </w:sectPr>
      </w:pPr>
    </w:p>
    <w:p w:rsidR="00196A9D" w:rsidRPr="00196A9D" w:rsidRDefault="00196A9D" w:rsidP="00196A9D">
      <w:r w:rsidRPr="00196A9D">
        <w:lastRenderedPageBreak/>
        <w:t>2.2 Тематический план и содержание дисциплины   ПОО.01.02 Проектная деятельность</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9640"/>
        <w:gridCol w:w="988"/>
        <w:gridCol w:w="1417"/>
        <w:gridCol w:w="1032"/>
      </w:tblGrid>
      <w:tr w:rsidR="00196A9D" w:rsidRPr="00196A9D" w:rsidTr="00112C8E">
        <w:trPr>
          <w:trHeight w:val="20"/>
        </w:trPr>
        <w:tc>
          <w:tcPr>
            <w:tcW w:w="2340" w:type="dxa"/>
            <w:vMerge w:val="restart"/>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p w:rsidR="00196A9D" w:rsidRPr="00196A9D" w:rsidRDefault="00196A9D" w:rsidP="00196A9D">
            <w:r w:rsidRPr="00196A9D">
              <w:t>Наименование разделов и тем</w:t>
            </w:r>
          </w:p>
          <w:p w:rsidR="00196A9D" w:rsidRPr="00196A9D" w:rsidRDefault="00196A9D" w:rsidP="00196A9D"/>
        </w:tc>
        <w:tc>
          <w:tcPr>
            <w:tcW w:w="9640" w:type="dxa"/>
            <w:vMerge w:val="restart"/>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p w:rsidR="00196A9D" w:rsidRPr="00196A9D" w:rsidRDefault="00196A9D" w:rsidP="00196A9D">
            <w:r w:rsidRPr="00196A9D">
              <w:t>Содержание учебного материала, лабораторные и практические работы, самостоятельная работа обучающихся</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Объем часов</w:t>
            </w:r>
          </w:p>
        </w:tc>
        <w:tc>
          <w:tcPr>
            <w:tcW w:w="1032" w:type="dxa"/>
            <w:vMerge w:val="restart"/>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p w:rsidR="00196A9D" w:rsidRPr="00196A9D" w:rsidRDefault="00196A9D" w:rsidP="00196A9D">
            <w:r w:rsidRPr="00196A9D">
              <w:t>Уровень освоения</w:t>
            </w:r>
          </w:p>
        </w:tc>
      </w:tr>
      <w:tr w:rsidR="00196A9D" w:rsidRPr="00196A9D" w:rsidTr="00112C8E">
        <w:trPr>
          <w:trHeight w:val="20"/>
        </w:trPr>
        <w:tc>
          <w:tcPr>
            <w:tcW w:w="2340" w:type="dxa"/>
            <w:vMerge/>
            <w:tcBorders>
              <w:top w:val="single" w:sz="4" w:space="0" w:color="auto"/>
              <w:left w:val="single" w:sz="4" w:space="0" w:color="auto"/>
              <w:bottom w:val="single" w:sz="4" w:space="0" w:color="auto"/>
              <w:right w:val="single" w:sz="4" w:space="0" w:color="auto"/>
            </w:tcBorders>
          </w:tcPr>
          <w:p w:rsidR="00196A9D" w:rsidRPr="00196A9D" w:rsidRDefault="00196A9D" w:rsidP="00196A9D"/>
        </w:tc>
        <w:tc>
          <w:tcPr>
            <w:tcW w:w="9640" w:type="dxa"/>
            <w:vMerge/>
            <w:tcBorders>
              <w:top w:val="single" w:sz="4" w:space="0" w:color="auto"/>
              <w:left w:val="single" w:sz="4" w:space="0" w:color="auto"/>
              <w:bottom w:val="single" w:sz="4" w:space="0" w:color="auto"/>
              <w:right w:val="single" w:sz="4" w:space="0" w:color="auto"/>
            </w:tcBorders>
          </w:tcPr>
          <w:p w:rsidR="00196A9D" w:rsidRPr="00196A9D" w:rsidRDefault="00196A9D" w:rsidP="00196A9D"/>
        </w:tc>
        <w:tc>
          <w:tcPr>
            <w:tcW w:w="988"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в том числе активные, интерактивные формы занятий</w:t>
            </w:r>
          </w:p>
        </w:tc>
        <w:tc>
          <w:tcPr>
            <w:tcW w:w="1032" w:type="dxa"/>
            <w:vMerge/>
            <w:tcBorders>
              <w:top w:val="single" w:sz="4" w:space="0" w:color="auto"/>
              <w:left w:val="single" w:sz="4" w:space="0" w:color="auto"/>
              <w:bottom w:val="single" w:sz="4" w:space="0" w:color="auto"/>
              <w:right w:val="single" w:sz="4" w:space="0" w:color="auto"/>
            </w:tcBorders>
          </w:tcPr>
          <w:p w:rsidR="00196A9D" w:rsidRPr="00196A9D" w:rsidRDefault="00196A9D" w:rsidP="00196A9D"/>
        </w:tc>
      </w:tr>
      <w:tr w:rsidR="00196A9D"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196A9D" w:rsidRPr="00196A9D" w:rsidRDefault="00196A9D" w:rsidP="00196A9D">
            <w:r w:rsidRPr="00196A9D">
              <w:t>1</w:t>
            </w:r>
          </w:p>
        </w:tc>
        <w:tc>
          <w:tcPr>
            <w:tcW w:w="9640" w:type="dxa"/>
            <w:tcBorders>
              <w:top w:val="single" w:sz="4" w:space="0" w:color="auto"/>
              <w:left w:val="single" w:sz="4" w:space="0" w:color="auto"/>
              <w:bottom w:val="single" w:sz="4" w:space="0" w:color="auto"/>
              <w:right w:val="single" w:sz="4" w:space="0" w:color="auto"/>
            </w:tcBorders>
          </w:tcPr>
          <w:p w:rsidR="00196A9D" w:rsidRPr="00196A9D" w:rsidRDefault="00196A9D" w:rsidP="00196A9D">
            <w:r w:rsidRPr="00196A9D">
              <w:t>2</w:t>
            </w:r>
          </w:p>
        </w:tc>
        <w:tc>
          <w:tcPr>
            <w:tcW w:w="988" w:type="dxa"/>
            <w:tcBorders>
              <w:top w:val="single" w:sz="4" w:space="0" w:color="auto"/>
              <w:left w:val="single" w:sz="4" w:space="0" w:color="auto"/>
              <w:bottom w:val="single" w:sz="4" w:space="0" w:color="auto"/>
              <w:right w:val="single" w:sz="4" w:space="0" w:color="auto"/>
            </w:tcBorders>
          </w:tcPr>
          <w:p w:rsidR="00196A9D" w:rsidRPr="00196A9D" w:rsidRDefault="00196A9D" w:rsidP="00196A9D">
            <w:r w:rsidRPr="00196A9D">
              <w:t>3</w:t>
            </w:r>
          </w:p>
        </w:tc>
        <w:tc>
          <w:tcPr>
            <w:tcW w:w="1417" w:type="dxa"/>
            <w:tcBorders>
              <w:top w:val="single" w:sz="4" w:space="0" w:color="auto"/>
              <w:left w:val="single" w:sz="4" w:space="0" w:color="auto"/>
              <w:bottom w:val="single" w:sz="4" w:space="0" w:color="auto"/>
              <w:right w:val="single" w:sz="4" w:space="0" w:color="auto"/>
            </w:tcBorders>
          </w:tcPr>
          <w:p w:rsidR="00196A9D" w:rsidRPr="00196A9D" w:rsidRDefault="00196A9D" w:rsidP="00196A9D">
            <w:r w:rsidRPr="00196A9D">
              <w:t>4</w:t>
            </w:r>
          </w:p>
        </w:tc>
        <w:tc>
          <w:tcPr>
            <w:tcW w:w="1032" w:type="dxa"/>
            <w:tcBorders>
              <w:top w:val="single" w:sz="4" w:space="0" w:color="auto"/>
              <w:left w:val="single" w:sz="4" w:space="0" w:color="auto"/>
              <w:bottom w:val="single" w:sz="4" w:space="0" w:color="auto"/>
              <w:right w:val="single" w:sz="4" w:space="0" w:color="auto"/>
            </w:tcBorders>
          </w:tcPr>
          <w:p w:rsidR="00196A9D" w:rsidRPr="00196A9D" w:rsidRDefault="00196A9D" w:rsidP="00196A9D">
            <w:r w:rsidRPr="00196A9D">
              <w:t>5</w:t>
            </w:r>
          </w:p>
        </w:tc>
      </w:tr>
      <w:tr w:rsidR="00BD1D33"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BD1D33" w:rsidRPr="00112C8E" w:rsidRDefault="00BD1D33" w:rsidP="00196A9D">
            <w:pPr>
              <w:rPr>
                <w:b/>
              </w:rPr>
            </w:pPr>
          </w:p>
        </w:tc>
        <w:tc>
          <w:tcPr>
            <w:tcW w:w="9640" w:type="dxa"/>
            <w:tcBorders>
              <w:top w:val="single" w:sz="4" w:space="0" w:color="auto"/>
              <w:left w:val="single" w:sz="4" w:space="0" w:color="auto"/>
              <w:bottom w:val="single" w:sz="4" w:space="0" w:color="auto"/>
              <w:right w:val="single" w:sz="4" w:space="0" w:color="auto"/>
            </w:tcBorders>
          </w:tcPr>
          <w:p w:rsidR="00BD1D33" w:rsidRPr="003732D3" w:rsidRDefault="00112C8E" w:rsidP="00196A9D">
            <w:pPr>
              <w:rPr>
                <w:rFonts w:ascii="Times New Roman" w:hAnsi="Times New Roman" w:cs="Times New Roman"/>
                <w:b/>
              </w:rPr>
            </w:pPr>
            <w:r w:rsidRPr="003732D3">
              <w:rPr>
                <w:rFonts w:ascii="Times New Roman" w:hAnsi="Times New Roman" w:cs="Times New Roman"/>
                <w:b/>
              </w:rPr>
              <w:t xml:space="preserve">Раздел 1. </w:t>
            </w:r>
            <w:r w:rsidR="00BD1D33" w:rsidRPr="003732D3">
              <w:rPr>
                <w:rFonts w:ascii="Times New Roman" w:hAnsi="Times New Roman" w:cs="Times New Roman"/>
                <w:b/>
              </w:rPr>
              <w:t>Введение в профессию. Общие сведения о железнодорожном транспорте</w:t>
            </w:r>
          </w:p>
        </w:tc>
        <w:tc>
          <w:tcPr>
            <w:tcW w:w="988" w:type="dxa"/>
            <w:tcBorders>
              <w:top w:val="single" w:sz="4" w:space="0" w:color="auto"/>
              <w:left w:val="single" w:sz="4" w:space="0" w:color="auto"/>
              <w:bottom w:val="single" w:sz="4" w:space="0" w:color="auto"/>
              <w:right w:val="single" w:sz="4" w:space="0" w:color="auto"/>
            </w:tcBorders>
          </w:tcPr>
          <w:p w:rsidR="00BD1D33" w:rsidRPr="003732D3" w:rsidRDefault="00BD1D33" w:rsidP="00196A9D">
            <w:pPr>
              <w:rPr>
                <w:rFonts w:ascii="Times New Roman" w:hAnsi="Times New Roman" w:cs="Times New Roman"/>
                <w:b/>
              </w:rPr>
            </w:pPr>
            <w:r w:rsidRPr="003732D3">
              <w:rPr>
                <w:rFonts w:ascii="Times New Roman" w:hAnsi="Times New Roman" w:cs="Times New Roman"/>
                <w:b/>
              </w:rPr>
              <w:t>34</w:t>
            </w:r>
          </w:p>
        </w:tc>
        <w:tc>
          <w:tcPr>
            <w:tcW w:w="1417" w:type="dxa"/>
            <w:tcBorders>
              <w:top w:val="single" w:sz="4" w:space="0" w:color="auto"/>
              <w:left w:val="single" w:sz="4" w:space="0" w:color="auto"/>
              <w:bottom w:val="single" w:sz="4" w:space="0" w:color="auto"/>
              <w:right w:val="single" w:sz="4" w:space="0" w:color="auto"/>
            </w:tcBorders>
          </w:tcPr>
          <w:p w:rsidR="00BD1D33" w:rsidRPr="00112C8E" w:rsidRDefault="00BD1D33" w:rsidP="00196A9D">
            <w:pPr>
              <w:rPr>
                <w:b/>
              </w:rPr>
            </w:pPr>
          </w:p>
        </w:tc>
        <w:tc>
          <w:tcPr>
            <w:tcW w:w="1032" w:type="dxa"/>
            <w:tcBorders>
              <w:top w:val="single" w:sz="4" w:space="0" w:color="auto"/>
              <w:left w:val="single" w:sz="4" w:space="0" w:color="auto"/>
              <w:bottom w:val="single" w:sz="4" w:space="0" w:color="auto"/>
              <w:right w:val="single" w:sz="4" w:space="0" w:color="auto"/>
            </w:tcBorders>
          </w:tcPr>
          <w:p w:rsidR="00BD1D33" w:rsidRPr="00196A9D" w:rsidRDefault="00BD1D33" w:rsidP="00196A9D"/>
        </w:tc>
      </w:tr>
      <w:tr w:rsidR="00877B7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877B78" w:rsidRPr="0017227C" w:rsidRDefault="00877B78" w:rsidP="00112C8E">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E1304D">
              <w:rPr>
                <w:rFonts w:ascii="Times New Roman" w:hAnsi="Times New Roman"/>
                <w:b/>
              </w:rPr>
              <w:t xml:space="preserve">Тема 1 </w:t>
            </w:r>
            <w:r w:rsidRPr="005652C5">
              <w:rPr>
                <w:rFonts w:ascii="Times New Roman" w:hAnsi="Times New Roman"/>
                <w:b/>
              </w:rPr>
              <w:t>История развития образовательного учебного заведения</w:t>
            </w:r>
          </w:p>
        </w:tc>
        <w:tc>
          <w:tcPr>
            <w:tcW w:w="9640" w:type="dxa"/>
            <w:tcBorders>
              <w:top w:val="single" w:sz="4" w:space="0" w:color="auto"/>
              <w:left w:val="single" w:sz="4" w:space="0" w:color="auto"/>
              <w:bottom w:val="single" w:sz="4" w:space="0" w:color="auto"/>
              <w:right w:val="single" w:sz="4" w:space="0" w:color="auto"/>
            </w:tcBorders>
          </w:tcPr>
          <w:p w:rsidR="00877B78" w:rsidRDefault="00877B78" w:rsidP="00112C8E">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E1304D">
              <w:rPr>
                <w:rFonts w:ascii="Times New Roman" w:hAnsi="Times New Roman"/>
                <w:b/>
              </w:rPr>
              <w:t>Содержание учебного материала</w:t>
            </w:r>
          </w:p>
          <w:p w:rsidR="00877B78" w:rsidRPr="005652C5" w:rsidRDefault="00877B78" w:rsidP="00112C8E">
            <w:pPr>
              <w:spacing w:line="360" w:lineRule="auto"/>
              <w:jc w:val="both"/>
              <w:rPr>
                <w:rFonts w:ascii="Times New Roman" w:hAnsi="Times New Roman"/>
              </w:rPr>
            </w:pPr>
            <w:r w:rsidRPr="005652C5">
              <w:rPr>
                <w:rFonts w:ascii="Times New Roman" w:hAnsi="Times New Roman"/>
              </w:rPr>
              <w:t>Исторические сведения об образовательном заведении УЭМИИТ – УрГУПС</w:t>
            </w:r>
          </w:p>
          <w:p w:rsidR="00877B78" w:rsidRPr="00224390" w:rsidRDefault="00877B78" w:rsidP="00112C8E">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988" w:type="dxa"/>
            <w:tcBorders>
              <w:top w:val="single" w:sz="4" w:space="0" w:color="auto"/>
              <w:left w:val="single" w:sz="4" w:space="0" w:color="auto"/>
              <w:bottom w:val="single" w:sz="4" w:space="0" w:color="auto"/>
              <w:right w:val="single" w:sz="4" w:space="0" w:color="auto"/>
            </w:tcBorders>
            <w:vAlign w:val="center"/>
          </w:tcPr>
          <w:p w:rsidR="00877B78" w:rsidRPr="00224390" w:rsidRDefault="00877B78" w:rsidP="00112C8E">
            <w:pPr>
              <w:pStyle w:val="323"/>
              <w:ind w:firstLine="0"/>
              <w:rPr>
                <w:b w:val="0"/>
                <w:sz w:val="22"/>
                <w:szCs w:val="22"/>
              </w:rPr>
            </w:pPr>
            <w:r>
              <w:rPr>
                <w:b w:val="0"/>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rsidR="00877B78" w:rsidRPr="00224390" w:rsidRDefault="00877B78" w:rsidP="00112C8E">
            <w:pPr>
              <w:pStyle w:val="323"/>
              <w:ind w:firstLine="0"/>
              <w:rPr>
                <w:b w:val="0"/>
                <w:sz w:val="22"/>
                <w:szCs w:val="22"/>
              </w:rPr>
            </w:pPr>
            <w:r>
              <w:rPr>
                <w:b w:val="0"/>
                <w:sz w:val="22"/>
                <w:szCs w:val="22"/>
              </w:rPr>
              <w:t>1</w:t>
            </w:r>
          </w:p>
        </w:tc>
        <w:tc>
          <w:tcPr>
            <w:tcW w:w="1032" w:type="dxa"/>
            <w:tcBorders>
              <w:top w:val="single" w:sz="4" w:space="0" w:color="auto"/>
              <w:left w:val="single" w:sz="4" w:space="0" w:color="auto"/>
              <w:bottom w:val="single" w:sz="4" w:space="0" w:color="auto"/>
              <w:right w:val="single" w:sz="4" w:space="0" w:color="auto"/>
            </w:tcBorders>
            <w:vAlign w:val="center"/>
          </w:tcPr>
          <w:p w:rsidR="00877B78" w:rsidRPr="00224390" w:rsidRDefault="00877B78" w:rsidP="00112C8E">
            <w:pPr>
              <w:pStyle w:val="323"/>
              <w:ind w:firstLine="0"/>
              <w:rPr>
                <w:b w:val="0"/>
                <w:sz w:val="22"/>
                <w:szCs w:val="22"/>
              </w:rPr>
            </w:pPr>
            <w:r w:rsidRPr="00224390">
              <w:rPr>
                <w:b w:val="0"/>
                <w:sz w:val="22"/>
                <w:szCs w:val="22"/>
              </w:rPr>
              <w:t>1</w:t>
            </w:r>
          </w:p>
        </w:tc>
      </w:tr>
      <w:tr w:rsidR="00877B7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877B78" w:rsidRPr="005652C5" w:rsidRDefault="00877B78" w:rsidP="00112C8E">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Тема 2</w:t>
            </w:r>
            <w:r w:rsidRPr="00572CDC">
              <w:rPr>
                <w:rFonts w:ascii="Times New Roman" w:hAnsi="Times New Roman"/>
                <w:b/>
              </w:rPr>
              <w:t xml:space="preserve"> </w:t>
            </w:r>
            <w:r w:rsidRPr="005652C5">
              <w:rPr>
                <w:rFonts w:ascii="Times New Roman" w:hAnsi="Times New Roman"/>
                <w:b/>
              </w:rPr>
              <w:t>Общие сведения о структуре управления железнодорожным транспортом в Российской Федерации</w:t>
            </w:r>
          </w:p>
          <w:p w:rsidR="00877B78" w:rsidRPr="00224390" w:rsidRDefault="00877B78" w:rsidP="00112C8E">
            <w:pPr>
              <w:pStyle w:val="323"/>
              <w:ind w:left="57" w:right="57" w:firstLine="0"/>
              <w:rPr>
                <w:b w:val="0"/>
                <w:sz w:val="22"/>
                <w:szCs w:val="22"/>
              </w:rPr>
            </w:pPr>
          </w:p>
        </w:tc>
        <w:tc>
          <w:tcPr>
            <w:tcW w:w="9640" w:type="dxa"/>
            <w:tcBorders>
              <w:top w:val="single" w:sz="4" w:space="0" w:color="auto"/>
              <w:left w:val="single" w:sz="4" w:space="0" w:color="auto"/>
              <w:bottom w:val="single" w:sz="4" w:space="0" w:color="auto"/>
              <w:right w:val="single" w:sz="4" w:space="0" w:color="auto"/>
            </w:tcBorders>
          </w:tcPr>
          <w:p w:rsidR="00877B78" w:rsidRDefault="00877B78" w:rsidP="00112C8E">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1304D">
              <w:rPr>
                <w:rFonts w:ascii="Times New Roman" w:hAnsi="Times New Roman"/>
                <w:b/>
              </w:rPr>
              <w:t>Содержание учебного материала</w:t>
            </w:r>
          </w:p>
          <w:p w:rsidR="00877B78" w:rsidRPr="005652C5" w:rsidRDefault="00877B78" w:rsidP="00112C8E">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sidRPr="005652C5">
              <w:rPr>
                <w:rFonts w:ascii="Times New Roman" w:hAnsi="Times New Roman"/>
              </w:rPr>
              <w:t>Структура управления железнодорожным транспортом в Министерстве транспорта. Структура управления в ОАО «Российские железные дороги» - ОАО РЖД. Структура управления железнодорожным транспортом на Южно-Уральской железной дороге – филиале ОАО РЖД.</w:t>
            </w:r>
          </w:p>
          <w:p w:rsidR="00877B78" w:rsidRPr="00224390" w:rsidRDefault="00877B78" w:rsidP="00112C8E">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c>
          <w:tcPr>
            <w:tcW w:w="988" w:type="dxa"/>
            <w:tcBorders>
              <w:top w:val="single" w:sz="4" w:space="0" w:color="auto"/>
              <w:left w:val="single" w:sz="4" w:space="0" w:color="auto"/>
              <w:bottom w:val="single" w:sz="4" w:space="0" w:color="auto"/>
              <w:right w:val="single" w:sz="4" w:space="0" w:color="auto"/>
            </w:tcBorders>
            <w:vAlign w:val="center"/>
          </w:tcPr>
          <w:p w:rsidR="00877B78" w:rsidRPr="00224390" w:rsidRDefault="00877B78" w:rsidP="00112C8E">
            <w:pPr>
              <w:pStyle w:val="323"/>
              <w:ind w:firstLine="0"/>
              <w:rPr>
                <w:b w:val="0"/>
                <w:sz w:val="22"/>
                <w:szCs w:val="22"/>
              </w:rPr>
            </w:pPr>
            <w:r>
              <w:rPr>
                <w:b w:val="0"/>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rsidR="00877B78" w:rsidRPr="00224390" w:rsidRDefault="00877B78" w:rsidP="00112C8E">
            <w:pPr>
              <w:pStyle w:val="323"/>
              <w:ind w:firstLine="0"/>
              <w:rPr>
                <w:b w:val="0"/>
                <w:sz w:val="22"/>
                <w:szCs w:val="22"/>
              </w:rPr>
            </w:pPr>
            <w:r w:rsidRPr="00224390">
              <w:rPr>
                <w:b w:val="0"/>
                <w:sz w:val="22"/>
                <w:szCs w:val="22"/>
              </w:rPr>
              <w:t>2</w:t>
            </w:r>
          </w:p>
        </w:tc>
        <w:tc>
          <w:tcPr>
            <w:tcW w:w="1032" w:type="dxa"/>
            <w:tcBorders>
              <w:top w:val="single" w:sz="4" w:space="0" w:color="auto"/>
              <w:left w:val="single" w:sz="4" w:space="0" w:color="auto"/>
              <w:bottom w:val="single" w:sz="4" w:space="0" w:color="auto"/>
              <w:right w:val="single" w:sz="4" w:space="0" w:color="auto"/>
            </w:tcBorders>
            <w:vAlign w:val="center"/>
          </w:tcPr>
          <w:p w:rsidR="00877B78" w:rsidRPr="00224390" w:rsidRDefault="00877B78" w:rsidP="00112C8E">
            <w:pPr>
              <w:pStyle w:val="323"/>
              <w:ind w:firstLine="0"/>
              <w:rPr>
                <w:b w:val="0"/>
                <w:sz w:val="22"/>
                <w:szCs w:val="22"/>
              </w:rPr>
            </w:pPr>
            <w:r w:rsidRPr="00224390">
              <w:rPr>
                <w:b w:val="0"/>
                <w:sz w:val="22"/>
                <w:szCs w:val="22"/>
              </w:rPr>
              <w:t>2</w:t>
            </w:r>
          </w:p>
        </w:tc>
      </w:tr>
      <w:tr w:rsidR="00877B7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877B78" w:rsidRPr="00224390" w:rsidRDefault="00877B78" w:rsidP="00112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jc w:val="center"/>
              <w:rPr>
                <w:rFonts w:ascii="Times New Roman" w:hAnsi="Times New Roman"/>
                <w:b/>
                <w:bCs/>
              </w:rPr>
            </w:pPr>
            <w:r>
              <w:rPr>
                <w:rFonts w:ascii="Times New Roman" w:hAnsi="Times New Roman"/>
                <w:b/>
              </w:rPr>
              <w:t>Тема 3</w:t>
            </w:r>
            <w:r w:rsidRPr="0049436E">
              <w:rPr>
                <w:i/>
                <w:sz w:val="28"/>
                <w:szCs w:val="28"/>
              </w:rPr>
              <w:t xml:space="preserve"> </w:t>
            </w:r>
            <w:r w:rsidRPr="00040CF2">
              <w:rPr>
                <w:rFonts w:ascii="Times New Roman" w:hAnsi="Times New Roman"/>
                <w:b/>
              </w:rPr>
              <w:t>История развития железнодорожного транспорта в РФ и  Южно-Уральской  железной дороги</w:t>
            </w:r>
          </w:p>
        </w:tc>
        <w:tc>
          <w:tcPr>
            <w:tcW w:w="9640" w:type="dxa"/>
            <w:tcBorders>
              <w:top w:val="single" w:sz="4" w:space="0" w:color="auto"/>
              <w:left w:val="single" w:sz="4" w:space="0" w:color="auto"/>
              <w:bottom w:val="single" w:sz="4" w:space="0" w:color="auto"/>
              <w:right w:val="single" w:sz="4" w:space="0" w:color="auto"/>
            </w:tcBorders>
          </w:tcPr>
          <w:p w:rsidR="00877B78" w:rsidRPr="00040CF2" w:rsidRDefault="00877B78" w:rsidP="00112C8E">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sidRPr="00040CF2">
              <w:rPr>
                <w:rFonts w:ascii="Times New Roman" w:hAnsi="Times New Roman"/>
              </w:rPr>
              <w:t>Исторические сведения о развитии железных дорог России и Южно-Уральской железной дороги, этапы развития,  история образования хозяйства сигнализации, централизации и блокировки (СЦБ).</w:t>
            </w:r>
          </w:p>
          <w:p w:rsidR="00877B78" w:rsidRPr="00224390" w:rsidRDefault="00877B78" w:rsidP="00112C8E">
            <w:pPr>
              <w:spacing w:after="0" w:line="240" w:lineRule="auto"/>
              <w:jc w:val="both"/>
              <w:rPr>
                <w:rFonts w:ascii="Times New Roman" w:hAnsi="Times New Roman"/>
              </w:rPr>
            </w:pPr>
          </w:p>
        </w:tc>
        <w:tc>
          <w:tcPr>
            <w:tcW w:w="988" w:type="dxa"/>
            <w:tcBorders>
              <w:top w:val="single" w:sz="4" w:space="0" w:color="auto"/>
              <w:left w:val="single" w:sz="4" w:space="0" w:color="auto"/>
              <w:bottom w:val="single" w:sz="4" w:space="0" w:color="auto"/>
              <w:right w:val="single" w:sz="4" w:space="0" w:color="auto"/>
            </w:tcBorders>
            <w:vAlign w:val="center"/>
          </w:tcPr>
          <w:p w:rsidR="00877B78" w:rsidRPr="00C6016B" w:rsidRDefault="00877B78" w:rsidP="00112C8E">
            <w:pPr>
              <w:pStyle w:val="323"/>
              <w:ind w:firstLine="0"/>
              <w:rPr>
                <w:b w:val="0"/>
                <w:sz w:val="22"/>
                <w:szCs w:val="22"/>
              </w:rPr>
            </w:pPr>
            <w:r>
              <w:rPr>
                <w:b w:val="0"/>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rsidR="00877B78" w:rsidRPr="00224390" w:rsidRDefault="00877B78" w:rsidP="00112C8E">
            <w:pPr>
              <w:pStyle w:val="323"/>
              <w:ind w:firstLine="0"/>
              <w:rPr>
                <w:b w:val="0"/>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877B78" w:rsidRPr="00224390" w:rsidRDefault="00877B78" w:rsidP="00112C8E">
            <w:pPr>
              <w:pStyle w:val="323"/>
              <w:ind w:firstLine="0"/>
              <w:rPr>
                <w:b w:val="0"/>
                <w:sz w:val="22"/>
                <w:szCs w:val="22"/>
              </w:rPr>
            </w:pPr>
          </w:p>
        </w:tc>
      </w:tr>
      <w:tr w:rsidR="00877B7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877B78" w:rsidRDefault="00877B78" w:rsidP="00112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rPr>
            </w:pPr>
            <w:r>
              <w:rPr>
                <w:rFonts w:ascii="Times New Roman" w:hAnsi="Times New Roman"/>
                <w:b/>
              </w:rPr>
              <w:t xml:space="preserve">Тема 4 </w:t>
            </w:r>
            <w:r w:rsidRPr="00040CF2">
              <w:rPr>
                <w:rFonts w:ascii="Times New Roman" w:hAnsi="Times New Roman"/>
                <w:b/>
              </w:rPr>
              <w:t xml:space="preserve">Структура организации хозяйства сигнализации, </w:t>
            </w:r>
            <w:r w:rsidRPr="00040CF2">
              <w:rPr>
                <w:rFonts w:ascii="Times New Roman" w:hAnsi="Times New Roman"/>
                <w:b/>
              </w:rPr>
              <w:lastRenderedPageBreak/>
              <w:t>централизации и блокировки</w:t>
            </w:r>
          </w:p>
          <w:p w:rsidR="00877B78" w:rsidRDefault="00877B78" w:rsidP="00112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rPr>
            </w:pPr>
          </w:p>
          <w:p w:rsidR="00877B78" w:rsidRDefault="00877B78" w:rsidP="00112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rPr>
            </w:pPr>
          </w:p>
          <w:p w:rsidR="00877B78" w:rsidRPr="00224390" w:rsidRDefault="00877B78" w:rsidP="00112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b/>
                <w:bCs/>
              </w:rPr>
            </w:pPr>
          </w:p>
        </w:tc>
        <w:tc>
          <w:tcPr>
            <w:tcW w:w="9640" w:type="dxa"/>
            <w:tcBorders>
              <w:top w:val="single" w:sz="4" w:space="0" w:color="auto"/>
              <w:left w:val="single" w:sz="4" w:space="0" w:color="auto"/>
              <w:bottom w:val="single" w:sz="4" w:space="0" w:color="auto"/>
              <w:right w:val="single" w:sz="4" w:space="0" w:color="auto"/>
            </w:tcBorders>
          </w:tcPr>
          <w:p w:rsidR="00877B78" w:rsidRPr="00040CF2" w:rsidRDefault="00877B78" w:rsidP="00112C8E">
            <w:pPr>
              <w:shd w:val="clear" w:color="auto" w:fill="FFFFFF"/>
              <w:autoSpaceDE w:val="0"/>
              <w:autoSpaceDN w:val="0"/>
              <w:adjustRightInd w:val="0"/>
              <w:spacing w:after="0" w:line="240" w:lineRule="auto"/>
              <w:jc w:val="both"/>
              <w:rPr>
                <w:rFonts w:ascii="Times New Roman" w:hAnsi="Times New Roman"/>
              </w:rPr>
            </w:pPr>
            <w:r w:rsidRPr="00040CF2">
              <w:rPr>
                <w:rFonts w:ascii="Times New Roman" w:hAnsi="Times New Roman"/>
              </w:rPr>
              <w:lastRenderedPageBreak/>
              <w:t xml:space="preserve">Назначение хозяйства сигнализации, централизации и блокировки. Задачи, стоящие перед Службой автоматики и телемеханики и дистанцией СЦБ; основные подразделения дистанции. Аппарат управления дистанции СЦБ и технического сопровождения. Ремонтно-технологический участок (КИП-РТУ) / Задачи, стоящие перед РТУ, структура РТУ, технологический процесс РТУ.  </w:t>
            </w:r>
            <w:r w:rsidRPr="00040CF2">
              <w:rPr>
                <w:rFonts w:ascii="Times New Roman" w:hAnsi="Times New Roman"/>
              </w:rPr>
              <w:lastRenderedPageBreak/>
              <w:t>Производственный участок – Пост электрической централизации (ЭЦ). Задачи, стоящие перед постом ЭЦ, структура поста ЭЦ, технологический процесс поста ЭЦ. Производственный участок – Участок автоблокировки АБ. Задачи, стоящие перед участком АБ, структура участка АБ, технологический процесс участка АБ. Производственный участок – Механизированная горка и горочная автоматическая централизация МГАЦ. Задачи, стоящие перед участком МГАЦ, структура участка МГАЦ, технологический процесс участка МГАЦ</w:t>
            </w:r>
          </w:p>
          <w:p w:rsidR="00877B78" w:rsidRPr="00224390" w:rsidRDefault="00877B78" w:rsidP="00112C8E">
            <w:pPr>
              <w:spacing w:after="0" w:line="240" w:lineRule="auto"/>
              <w:jc w:val="both"/>
              <w:rPr>
                <w:rFonts w:ascii="Times New Roman" w:hAnsi="Times New Roman"/>
              </w:rPr>
            </w:pPr>
          </w:p>
        </w:tc>
        <w:tc>
          <w:tcPr>
            <w:tcW w:w="988" w:type="dxa"/>
            <w:tcBorders>
              <w:top w:val="single" w:sz="4" w:space="0" w:color="auto"/>
              <w:left w:val="single" w:sz="4" w:space="0" w:color="auto"/>
              <w:bottom w:val="single" w:sz="4" w:space="0" w:color="auto"/>
              <w:right w:val="single" w:sz="4" w:space="0" w:color="auto"/>
            </w:tcBorders>
            <w:vAlign w:val="center"/>
          </w:tcPr>
          <w:p w:rsidR="00877B78" w:rsidRPr="00C6016B" w:rsidRDefault="00877B78" w:rsidP="00112C8E">
            <w:pPr>
              <w:pStyle w:val="323"/>
              <w:ind w:firstLine="0"/>
              <w:rPr>
                <w:b w:val="0"/>
                <w:sz w:val="22"/>
                <w:szCs w:val="22"/>
              </w:rPr>
            </w:pPr>
            <w:r>
              <w:rPr>
                <w:b w:val="0"/>
                <w:sz w:val="22"/>
                <w:szCs w:val="22"/>
              </w:rPr>
              <w:lastRenderedPageBreak/>
              <w:t>2</w:t>
            </w:r>
          </w:p>
        </w:tc>
        <w:tc>
          <w:tcPr>
            <w:tcW w:w="1417" w:type="dxa"/>
            <w:tcBorders>
              <w:top w:val="single" w:sz="4" w:space="0" w:color="auto"/>
              <w:left w:val="single" w:sz="4" w:space="0" w:color="auto"/>
              <w:bottom w:val="single" w:sz="4" w:space="0" w:color="auto"/>
              <w:right w:val="single" w:sz="4" w:space="0" w:color="auto"/>
            </w:tcBorders>
            <w:vAlign w:val="center"/>
          </w:tcPr>
          <w:p w:rsidR="00877B78" w:rsidRPr="00224390" w:rsidRDefault="00877B78" w:rsidP="00112C8E">
            <w:pPr>
              <w:pStyle w:val="323"/>
              <w:ind w:firstLine="0"/>
              <w:rPr>
                <w:b w:val="0"/>
                <w:sz w:val="22"/>
                <w:szCs w:val="22"/>
              </w:rPr>
            </w:pPr>
            <w:r>
              <w:rPr>
                <w:b w:val="0"/>
                <w:sz w:val="22"/>
                <w:szCs w:val="22"/>
              </w:rPr>
              <w:t>1</w:t>
            </w:r>
          </w:p>
        </w:tc>
        <w:tc>
          <w:tcPr>
            <w:tcW w:w="1032" w:type="dxa"/>
            <w:tcBorders>
              <w:top w:val="single" w:sz="4" w:space="0" w:color="auto"/>
              <w:left w:val="single" w:sz="4" w:space="0" w:color="auto"/>
              <w:bottom w:val="single" w:sz="4" w:space="0" w:color="auto"/>
              <w:right w:val="single" w:sz="4" w:space="0" w:color="auto"/>
            </w:tcBorders>
            <w:vAlign w:val="center"/>
          </w:tcPr>
          <w:p w:rsidR="00877B78" w:rsidRPr="00224390" w:rsidRDefault="00877B78" w:rsidP="00112C8E">
            <w:pPr>
              <w:pStyle w:val="323"/>
              <w:ind w:firstLine="0"/>
              <w:rPr>
                <w:b w:val="0"/>
                <w:sz w:val="22"/>
                <w:szCs w:val="22"/>
              </w:rPr>
            </w:pPr>
          </w:p>
        </w:tc>
      </w:tr>
      <w:tr w:rsidR="00877B7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877B78" w:rsidRPr="00224390" w:rsidRDefault="00877B78" w:rsidP="00112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bCs/>
              </w:rPr>
            </w:pPr>
          </w:p>
        </w:tc>
        <w:tc>
          <w:tcPr>
            <w:tcW w:w="9640" w:type="dxa"/>
            <w:tcBorders>
              <w:top w:val="single" w:sz="4" w:space="0" w:color="auto"/>
              <w:left w:val="single" w:sz="4" w:space="0" w:color="auto"/>
              <w:bottom w:val="single" w:sz="4" w:space="0" w:color="auto"/>
              <w:right w:val="single" w:sz="4" w:space="0" w:color="auto"/>
            </w:tcBorders>
          </w:tcPr>
          <w:p w:rsidR="00877B78" w:rsidRPr="004964D2" w:rsidRDefault="00877B78" w:rsidP="00112C8E">
            <w:pPr>
              <w:spacing w:after="0" w:line="240" w:lineRule="auto"/>
              <w:jc w:val="both"/>
              <w:rPr>
                <w:rFonts w:ascii="Times New Roman" w:hAnsi="Times New Roman"/>
                <w:b/>
              </w:rPr>
            </w:pPr>
            <w:r w:rsidRPr="004964D2">
              <w:rPr>
                <w:rFonts w:ascii="Times New Roman" w:hAnsi="Times New Roman"/>
                <w:b/>
              </w:rPr>
              <w:t>Практическое занятие 1</w:t>
            </w:r>
          </w:p>
          <w:p w:rsidR="00877B78" w:rsidRPr="00224390" w:rsidRDefault="00877B78" w:rsidP="00112C8E">
            <w:pPr>
              <w:spacing w:after="0" w:line="240" w:lineRule="auto"/>
              <w:jc w:val="both"/>
              <w:rPr>
                <w:rFonts w:ascii="Times New Roman" w:hAnsi="Times New Roman"/>
              </w:rPr>
            </w:pPr>
            <w:r>
              <w:rPr>
                <w:rFonts w:ascii="Times New Roman" w:hAnsi="Times New Roman"/>
              </w:rPr>
              <w:t>О</w:t>
            </w:r>
            <w:r w:rsidRPr="00040CF2">
              <w:rPr>
                <w:rFonts w:ascii="Times New Roman" w:hAnsi="Times New Roman"/>
              </w:rPr>
              <w:t>сновные подразделения дистанции</w:t>
            </w:r>
            <w:r>
              <w:rPr>
                <w:rFonts w:ascii="Times New Roman" w:hAnsi="Times New Roman"/>
              </w:rPr>
              <w:t xml:space="preserve"> СЦБ. Их характеристики.</w:t>
            </w:r>
          </w:p>
        </w:tc>
        <w:tc>
          <w:tcPr>
            <w:tcW w:w="988" w:type="dxa"/>
            <w:tcBorders>
              <w:top w:val="single" w:sz="4" w:space="0" w:color="auto"/>
              <w:left w:val="single" w:sz="4" w:space="0" w:color="auto"/>
              <w:bottom w:val="single" w:sz="4" w:space="0" w:color="auto"/>
              <w:right w:val="single" w:sz="4" w:space="0" w:color="auto"/>
            </w:tcBorders>
            <w:vAlign w:val="center"/>
          </w:tcPr>
          <w:p w:rsidR="00877B78" w:rsidRPr="00C6016B" w:rsidRDefault="00877B78" w:rsidP="00112C8E">
            <w:pPr>
              <w:pStyle w:val="323"/>
              <w:ind w:firstLine="0"/>
              <w:rPr>
                <w:b w:val="0"/>
                <w:sz w:val="22"/>
                <w:szCs w:val="22"/>
              </w:rPr>
            </w:pPr>
            <w:r>
              <w:rPr>
                <w:b w:val="0"/>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rsidR="00877B78" w:rsidRPr="00224390" w:rsidRDefault="00877B78" w:rsidP="00112C8E">
            <w:pPr>
              <w:pStyle w:val="323"/>
              <w:ind w:firstLine="0"/>
              <w:rPr>
                <w:b w:val="0"/>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877B78" w:rsidRPr="00224390" w:rsidRDefault="00877B78" w:rsidP="00112C8E">
            <w:pPr>
              <w:pStyle w:val="323"/>
              <w:ind w:firstLine="0"/>
              <w:rPr>
                <w:b w:val="0"/>
                <w:sz w:val="22"/>
                <w:szCs w:val="22"/>
              </w:rPr>
            </w:pPr>
          </w:p>
        </w:tc>
      </w:tr>
      <w:tr w:rsidR="00877B7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877B78" w:rsidRPr="00224390" w:rsidRDefault="00877B78" w:rsidP="00112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rPr>
              <w:t xml:space="preserve">Тема 5 </w:t>
            </w:r>
            <w:r w:rsidRPr="00040CF2">
              <w:rPr>
                <w:rFonts w:ascii="Times New Roman" w:hAnsi="Times New Roman"/>
                <w:b/>
              </w:rPr>
              <w:t>Эксплуатационная характеристика устройств железнодорожной автоматики и телемеханики (ЖАТ)</w:t>
            </w:r>
          </w:p>
        </w:tc>
        <w:tc>
          <w:tcPr>
            <w:tcW w:w="9640" w:type="dxa"/>
            <w:tcBorders>
              <w:top w:val="single" w:sz="4" w:space="0" w:color="auto"/>
              <w:left w:val="single" w:sz="4" w:space="0" w:color="auto"/>
              <w:bottom w:val="single" w:sz="4" w:space="0" w:color="auto"/>
              <w:right w:val="single" w:sz="4" w:space="0" w:color="auto"/>
            </w:tcBorders>
          </w:tcPr>
          <w:p w:rsidR="00877B78" w:rsidRPr="00224390" w:rsidRDefault="00877B78" w:rsidP="00112C8E">
            <w:pPr>
              <w:widowControl w:val="0"/>
              <w:autoSpaceDE w:val="0"/>
              <w:autoSpaceDN w:val="0"/>
              <w:adjustRightInd w:val="0"/>
              <w:spacing w:after="0" w:line="240" w:lineRule="auto"/>
              <w:jc w:val="both"/>
              <w:rPr>
                <w:rFonts w:ascii="Times New Roman" w:hAnsi="Times New Roman"/>
              </w:rPr>
            </w:pPr>
            <w:r w:rsidRPr="00040CF2">
              <w:rPr>
                <w:rFonts w:ascii="Times New Roman" w:hAnsi="Times New Roman"/>
              </w:rPr>
              <w:t>Эксплуатационные показатели работы устройств автоматики и телемеханики, их классификация и назначение. Приборы систем ЖАТ: Реле электромагнитные, полупроводниковые приборы релейного действия. Основные характеристики и параметры реле. Светофоры. Назначение. Электроприводы. Назначение. Основные характеристики и параметры электроприводов. Электрическая централизация ЭЦ.      Рельсовые цепи. Назначение. Классификация. Основные характеристики и параметры рельсовых цепей. Нецентрализованные системы автоблокировки АБ.      Тональные рельсовые цепи ТРЦ. Назначение. Классификация. Основные характеристики и параметры тональных рельсовых цепей.  Централизованные системы автоблокировки АБ. Понятие о счете осей. Диспетчерские и кодовые централизации ДЦ, СКЦ. Системы диспетчерского контроля ЧДК, АПК-ДК.</w:t>
            </w:r>
          </w:p>
        </w:tc>
        <w:tc>
          <w:tcPr>
            <w:tcW w:w="988" w:type="dxa"/>
            <w:tcBorders>
              <w:top w:val="single" w:sz="4" w:space="0" w:color="auto"/>
              <w:left w:val="single" w:sz="4" w:space="0" w:color="auto"/>
              <w:bottom w:val="single" w:sz="4" w:space="0" w:color="auto"/>
              <w:right w:val="single" w:sz="4" w:space="0" w:color="auto"/>
            </w:tcBorders>
            <w:vAlign w:val="center"/>
          </w:tcPr>
          <w:p w:rsidR="00877B78" w:rsidRPr="00C6016B" w:rsidRDefault="00877B78" w:rsidP="00112C8E">
            <w:pPr>
              <w:pStyle w:val="323"/>
              <w:ind w:firstLine="0"/>
              <w:rPr>
                <w:b w:val="0"/>
                <w:sz w:val="22"/>
                <w:szCs w:val="22"/>
              </w:rPr>
            </w:pPr>
            <w:r>
              <w:rPr>
                <w:b w:val="0"/>
                <w:sz w:val="22"/>
                <w:szCs w:val="22"/>
              </w:rPr>
              <w:t>8</w:t>
            </w:r>
          </w:p>
        </w:tc>
        <w:tc>
          <w:tcPr>
            <w:tcW w:w="1417" w:type="dxa"/>
            <w:tcBorders>
              <w:top w:val="single" w:sz="4" w:space="0" w:color="auto"/>
              <w:left w:val="single" w:sz="4" w:space="0" w:color="auto"/>
              <w:bottom w:val="single" w:sz="4" w:space="0" w:color="auto"/>
              <w:right w:val="single" w:sz="4" w:space="0" w:color="auto"/>
            </w:tcBorders>
            <w:vAlign w:val="center"/>
          </w:tcPr>
          <w:p w:rsidR="00877B78" w:rsidRPr="00224390" w:rsidRDefault="00877B78" w:rsidP="00112C8E">
            <w:pPr>
              <w:pStyle w:val="323"/>
              <w:ind w:firstLine="0"/>
              <w:rPr>
                <w:b w:val="0"/>
                <w:sz w:val="22"/>
                <w:szCs w:val="22"/>
              </w:rPr>
            </w:pPr>
            <w:r>
              <w:rPr>
                <w:b w:val="0"/>
                <w:sz w:val="22"/>
                <w:szCs w:val="22"/>
              </w:rPr>
              <w:t>2</w:t>
            </w:r>
          </w:p>
        </w:tc>
        <w:tc>
          <w:tcPr>
            <w:tcW w:w="1032" w:type="dxa"/>
            <w:tcBorders>
              <w:top w:val="single" w:sz="4" w:space="0" w:color="auto"/>
              <w:left w:val="single" w:sz="4" w:space="0" w:color="auto"/>
              <w:bottom w:val="single" w:sz="4" w:space="0" w:color="auto"/>
              <w:right w:val="single" w:sz="4" w:space="0" w:color="auto"/>
            </w:tcBorders>
          </w:tcPr>
          <w:p w:rsidR="00877B78" w:rsidRPr="00196A9D" w:rsidRDefault="00877B78" w:rsidP="00196A9D"/>
        </w:tc>
      </w:tr>
      <w:tr w:rsidR="00877B7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877B78" w:rsidRPr="00224390" w:rsidRDefault="00877B78" w:rsidP="00112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bCs/>
              </w:rPr>
            </w:pPr>
          </w:p>
        </w:tc>
        <w:tc>
          <w:tcPr>
            <w:tcW w:w="9640" w:type="dxa"/>
            <w:tcBorders>
              <w:top w:val="single" w:sz="4" w:space="0" w:color="auto"/>
              <w:left w:val="single" w:sz="4" w:space="0" w:color="auto"/>
              <w:bottom w:val="single" w:sz="4" w:space="0" w:color="auto"/>
              <w:right w:val="single" w:sz="4" w:space="0" w:color="auto"/>
            </w:tcBorders>
          </w:tcPr>
          <w:p w:rsidR="00877B78" w:rsidRPr="004964D2" w:rsidRDefault="00877B78" w:rsidP="00112C8E">
            <w:pPr>
              <w:spacing w:after="0" w:line="240" w:lineRule="auto"/>
              <w:jc w:val="both"/>
              <w:rPr>
                <w:rFonts w:ascii="Times New Roman" w:hAnsi="Times New Roman"/>
                <w:b/>
              </w:rPr>
            </w:pPr>
            <w:r w:rsidRPr="004964D2">
              <w:rPr>
                <w:rFonts w:ascii="Times New Roman" w:hAnsi="Times New Roman"/>
                <w:b/>
              </w:rPr>
              <w:t>Практическое занятие 2</w:t>
            </w:r>
          </w:p>
          <w:p w:rsidR="00877B78" w:rsidRPr="00224390" w:rsidRDefault="00877B78" w:rsidP="00112C8E">
            <w:pPr>
              <w:spacing w:after="0" w:line="240" w:lineRule="auto"/>
              <w:jc w:val="both"/>
              <w:rPr>
                <w:rFonts w:ascii="Times New Roman" w:hAnsi="Times New Roman"/>
              </w:rPr>
            </w:pPr>
            <w:r w:rsidRPr="00040CF2">
              <w:rPr>
                <w:rFonts w:ascii="Times New Roman" w:hAnsi="Times New Roman"/>
              </w:rPr>
              <w:t>Реле электромагнитные, полупроводниковые приборы релейного действия</w:t>
            </w:r>
          </w:p>
        </w:tc>
        <w:tc>
          <w:tcPr>
            <w:tcW w:w="988" w:type="dxa"/>
            <w:tcBorders>
              <w:top w:val="single" w:sz="4" w:space="0" w:color="auto"/>
              <w:left w:val="single" w:sz="4" w:space="0" w:color="auto"/>
              <w:bottom w:val="single" w:sz="4" w:space="0" w:color="auto"/>
              <w:right w:val="single" w:sz="4" w:space="0" w:color="auto"/>
            </w:tcBorders>
            <w:vAlign w:val="center"/>
          </w:tcPr>
          <w:p w:rsidR="00877B78" w:rsidRPr="00C6016B" w:rsidRDefault="00877B78" w:rsidP="00112C8E">
            <w:pPr>
              <w:pStyle w:val="323"/>
              <w:ind w:firstLine="0"/>
              <w:rPr>
                <w:b w:val="0"/>
                <w:sz w:val="22"/>
                <w:szCs w:val="22"/>
              </w:rPr>
            </w:pPr>
            <w:r>
              <w:rPr>
                <w:b w:val="0"/>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rsidR="00877B78" w:rsidRPr="00224390" w:rsidRDefault="00877B78" w:rsidP="00112C8E">
            <w:pPr>
              <w:pStyle w:val="323"/>
              <w:ind w:firstLine="0"/>
              <w:rPr>
                <w:b w:val="0"/>
                <w:sz w:val="22"/>
                <w:szCs w:val="22"/>
              </w:rPr>
            </w:pPr>
          </w:p>
        </w:tc>
        <w:tc>
          <w:tcPr>
            <w:tcW w:w="1032" w:type="dxa"/>
            <w:tcBorders>
              <w:top w:val="single" w:sz="4" w:space="0" w:color="auto"/>
              <w:left w:val="single" w:sz="4" w:space="0" w:color="auto"/>
              <w:bottom w:val="single" w:sz="4" w:space="0" w:color="auto"/>
              <w:right w:val="single" w:sz="4" w:space="0" w:color="auto"/>
            </w:tcBorders>
          </w:tcPr>
          <w:p w:rsidR="00877B78" w:rsidRPr="00196A9D" w:rsidRDefault="00877B78" w:rsidP="00196A9D"/>
        </w:tc>
      </w:tr>
      <w:tr w:rsidR="00877B7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877B78" w:rsidRPr="00224390" w:rsidRDefault="00877B78" w:rsidP="00112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bCs/>
              </w:rPr>
            </w:pPr>
          </w:p>
        </w:tc>
        <w:tc>
          <w:tcPr>
            <w:tcW w:w="9640" w:type="dxa"/>
            <w:tcBorders>
              <w:top w:val="single" w:sz="4" w:space="0" w:color="auto"/>
              <w:left w:val="single" w:sz="4" w:space="0" w:color="auto"/>
              <w:bottom w:val="single" w:sz="4" w:space="0" w:color="auto"/>
              <w:right w:val="single" w:sz="4" w:space="0" w:color="auto"/>
            </w:tcBorders>
          </w:tcPr>
          <w:p w:rsidR="00877B78" w:rsidRPr="004964D2" w:rsidRDefault="00877B78" w:rsidP="00112C8E">
            <w:pPr>
              <w:spacing w:after="0" w:line="240" w:lineRule="auto"/>
              <w:jc w:val="both"/>
              <w:rPr>
                <w:rFonts w:ascii="Times New Roman" w:hAnsi="Times New Roman"/>
                <w:b/>
              </w:rPr>
            </w:pPr>
            <w:r w:rsidRPr="004964D2">
              <w:rPr>
                <w:rFonts w:ascii="Times New Roman" w:hAnsi="Times New Roman"/>
                <w:b/>
              </w:rPr>
              <w:t>Практическое занятие 3</w:t>
            </w:r>
          </w:p>
          <w:p w:rsidR="00877B78" w:rsidRPr="00224390" w:rsidRDefault="00877B78" w:rsidP="00112C8E">
            <w:pPr>
              <w:spacing w:after="0" w:line="240" w:lineRule="auto"/>
              <w:jc w:val="both"/>
              <w:rPr>
                <w:rFonts w:ascii="Times New Roman" w:hAnsi="Times New Roman"/>
              </w:rPr>
            </w:pPr>
            <w:r w:rsidRPr="00040CF2">
              <w:rPr>
                <w:rFonts w:ascii="Times New Roman" w:hAnsi="Times New Roman"/>
              </w:rPr>
              <w:t>Светофоры</w:t>
            </w:r>
            <w:r>
              <w:rPr>
                <w:rFonts w:ascii="Times New Roman" w:hAnsi="Times New Roman"/>
              </w:rPr>
              <w:t>. Виды. Назначения.</w:t>
            </w:r>
          </w:p>
        </w:tc>
        <w:tc>
          <w:tcPr>
            <w:tcW w:w="988" w:type="dxa"/>
            <w:tcBorders>
              <w:top w:val="single" w:sz="4" w:space="0" w:color="auto"/>
              <w:left w:val="single" w:sz="4" w:space="0" w:color="auto"/>
              <w:bottom w:val="single" w:sz="4" w:space="0" w:color="auto"/>
              <w:right w:val="single" w:sz="4" w:space="0" w:color="auto"/>
            </w:tcBorders>
            <w:vAlign w:val="center"/>
          </w:tcPr>
          <w:p w:rsidR="00877B78" w:rsidRPr="00C6016B" w:rsidRDefault="00877B78" w:rsidP="00112C8E">
            <w:pPr>
              <w:pStyle w:val="323"/>
              <w:ind w:firstLine="0"/>
              <w:rPr>
                <w:b w:val="0"/>
                <w:sz w:val="22"/>
                <w:szCs w:val="22"/>
              </w:rPr>
            </w:pPr>
            <w:r>
              <w:rPr>
                <w:b w:val="0"/>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rsidR="00877B78" w:rsidRPr="00224390" w:rsidRDefault="00877B78" w:rsidP="00112C8E">
            <w:pPr>
              <w:pStyle w:val="323"/>
              <w:ind w:firstLine="0"/>
              <w:rPr>
                <w:b w:val="0"/>
                <w:sz w:val="22"/>
                <w:szCs w:val="22"/>
              </w:rPr>
            </w:pPr>
          </w:p>
        </w:tc>
        <w:tc>
          <w:tcPr>
            <w:tcW w:w="1032" w:type="dxa"/>
            <w:tcBorders>
              <w:top w:val="single" w:sz="4" w:space="0" w:color="auto"/>
              <w:left w:val="single" w:sz="4" w:space="0" w:color="auto"/>
              <w:bottom w:val="single" w:sz="4" w:space="0" w:color="auto"/>
              <w:right w:val="single" w:sz="4" w:space="0" w:color="auto"/>
            </w:tcBorders>
          </w:tcPr>
          <w:p w:rsidR="00877B78" w:rsidRPr="00196A9D" w:rsidRDefault="00877B78" w:rsidP="00196A9D"/>
        </w:tc>
      </w:tr>
      <w:tr w:rsidR="00877B7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877B78" w:rsidRPr="00224390" w:rsidRDefault="00877B78" w:rsidP="00112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bCs/>
              </w:rPr>
            </w:pPr>
          </w:p>
        </w:tc>
        <w:tc>
          <w:tcPr>
            <w:tcW w:w="9640" w:type="dxa"/>
            <w:tcBorders>
              <w:top w:val="single" w:sz="4" w:space="0" w:color="auto"/>
              <w:left w:val="single" w:sz="4" w:space="0" w:color="auto"/>
              <w:bottom w:val="single" w:sz="4" w:space="0" w:color="auto"/>
              <w:right w:val="single" w:sz="4" w:space="0" w:color="auto"/>
            </w:tcBorders>
          </w:tcPr>
          <w:p w:rsidR="00877B78" w:rsidRPr="004964D2" w:rsidRDefault="00877B78" w:rsidP="00112C8E">
            <w:pPr>
              <w:spacing w:after="0" w:line="240" w:lineRule="auto"/>
              <w:jc w:val="both"/>
              <w:rPr>
                <w:rFonts w:ascii="Times New Roman" w:hAnsi="Times New Roman"/>
                <w:b/>
              </w:rPr>
            </w:pPr>
            <w:r w:rsidRPr="004964D2">
              <w:rPr>
                <w:rFonts w:ascii="Times New Roman" w:hAnsi="Times New Roman"/>
                <w:b/>
              </w:rPr>
              <w:t>Практическое занятие 4</w:t>
            </w:r>
          </w:p>
          <w:p w:rsidR="00877B78" w:rsidRPr="00224390" w:rsidRDefault="00877B78" w:rsidP="00112C8E">
            <w:pPr>
              <w:spacing w:after="0" w:line="240" w:lineRule="auto"/>
              <w:jc w:val="both"/>
              <w:rPr>
                <w:rFonts w:ascii="Times New Roman" w:hAnsi="Times New Roman"/>
              </w:rPr>
            </w:pPr>
            <w:r w:rsidRPr="00040CF2">
              <w:rPr>
                <w:rFonts w:ascii="Times New Roman" w:hAnsi="Times New Roman"/>
              </w:rPr>
              <w:t>Рельсовые цепи. Назначение. Классификация</w:t>
            </w:r>
          </w:p>
        </w:tc>
        <w:tc>
          <w:tcPr>
            <w:tcW w:w="988" w:type="dxa"/>
            <w:tcBorders>
              <w:top w:val="single" w:sz="4" w:space="0" w:color="auto"/>
              <w:left w:val="single" w:sz="4" w:space="0" w:color="auto"/>
              <w:bottom w:val="single" w:sz="4" w:space="0" w:color="auto"/>
              <w:right w:val="single" w:sz="4" w:space="0" w:color="auto"/>
            </w:tcBorders>
            <w:vAlign w:val="center"/>
          </w:tcPr>
          <w:p w:rsidR="00877B78" w:rsidRPr="00C6016B" w:rsidRDefault="00877B78" w:rsidP="00112C8E">
            <w:pPr>
              <w:pStyle w:val="323"/>
              <w:ind w:firstLine="0"/>
              <w:rPr>
                <w:b w:val="0"/>
                <w:sz w:val="22"/>
                <w:szCs w:val="22"/>
              </w:rPr>
            </w:pPr>
            <w:r>
              <w:rPr>
                <w:b w:val="0"/>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rsidR="00877B78" w:rsidRPr="00224390" w:rsidRDefault="00877B78" w:rsidP="00112C8E">
            <w:pPr>
              <w:pStyle w:val="323"/>
              <w:ind w:firstLine="0"/>
              <w:rPr>
                <w:b w:val="0"/>
                <w:sz w:val="22"/>
                <w:szCs w:val="22"/>
              </w:rPr>
            </w:pPr>
          </w:p>
        </w:tc>
        <w:tc>
          <w:tcPr>
            <w:tcW w:w="1032" w:type="dxa"/>
            <w:tcBorders>
              <w:top w:val="single" w:sz="4" w:space="0" w:color="auto"/>
              <w:left w:val="single" w:sz="4" w:space="0" w:color="auto"/>
              <w:bottom w:val="single" w:sz="4" w:space="0" w:color="auto"/>
              <w:right w:val="single" w:sz="4" w:space="0" w:color="auto"/>
            </w:tcBorders>
          </w:tcPr>
          <w:p w:rsidR="00877B78" w:rsidRPr="00196A9D" w:rsidRDefault="00877B78" w:rsidP="00196A9D"/>
        </w:tc>
      </w:tr>
      <w:tr w:rsidR="00877B7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877B78" w:rsidRPr="00224390" w:rsidRDefault="00877B78" w:rsidP="00112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bCs/>
              </w:rPr>
            </w:pPr>
          </w:p>
        </w:tc>
        <w:tc>
          <w:tcPr>
            <w:tcW w:w="9640" w:type="dxa"/>
            <w:tcBorders>
              <w:top w:val="single" w:sz="4" w:space="0" w:color="auto"/>
              <w:left w:val="single" w:sz="4" w:space="0" w:color="auto"/>
              <w:bottom w:val="single" w:sz="4" w:space="0" w:color="auto"/>
              <w:right w:val="single" w:sz="4" w:space="0" w:color="auto"/>
            </w:tcBorders>
          </w:tcPr>
          <w:p w:rsidR="00877B78" w:rsidRPr="004964D2" w:rsidRDefault="00877B78" w:rsidP="00112C8E">
            <w:pPr>
              <w:spacing w:after="0" w:line="240" w:lineRule="auto"/>
              <w:jc w:val="both"/>
              <w:rPr>
                <w:rFonts w:ascii="Times New Roman" w:hAnsi="Times New Roman"/>
                <w:b/>
              </w:rPr>
            </w:pPr>
            <w:r w:rsidRPr="004964D2">
              <w:rPr>
                <w:rFonts w:ascii="Times New Roman" w:hAnsi="Times New Roman"/>
                <w:b/>
              </w:rPr>
              <w:t>Практическое занятие 5</w:t>
            </w:r>
          </w:p>
          <w:p w:rsidR="00877B78" w:rsidRPr="00224390" w:rsidRDefault="00877B78" w:rsidP="00112C8E">
            <w:pPr>
              <w:spacing w:after="0" w:line="240" w:lineRule="auto"/>
              <w:jc w:val="both"/>
              <w:rPr>
                <w:rFonts w:ascii="Times New Roman" w:hAnsi="Times New Roman"/>
              </w:rPr>
            </w:pPr>
            <w:r w:rsidRPr="00040CF2">
              <w:rPr>
                <w:rFonts w:ascii="Times New Roman" w:hAnsi="Times New Roman"/>
              </w:rPr>
              <w:t>Тональные рельсовые цепи</w:t>
            </w:r>
            <w:r>
              <w:rPr>
                <w:rFonts w:ascii="Times New Roman" w:hAnsi="Times New Roman"/>
              </w:rPr>
              <w:t xml:space="preserve">. Назначение. Классификация. </w:t>
            </w:r>
          </w:p>
        </w:tc>
        <w:tc>
          <w:tcPr>
            <w:tcW w:w="988" w:type="dxa"/>
            <w:tcBorders>
              <w:top w:val="single" w:sz="4" w:space="0" w:color="auto"/>
              <w:left w:val="single" w:sz="4" w:space="0" w:color="auto"/>
              <w:bottom w:val="single" w:sz="4" w:space="0" w:color="auto"/>
              <w:right w:val="single" w:sz="4" w:space="0" w:color="auto"/>
            </w:tcBorders>
            <w:vAlign w:val="center"/>
          </w:tcPr>
          <w:p w:rsidR="00877B78" w:rsidRPr="00C6016B" w:rsidRDefault="00877B78" w:rsidP="00112C8E">
            <w:pPr>
              <w:pStyle w:val="323"/>
              <w:ind w:firstLine="0"/>
              <w:rPr>
                <w:b w:val="0"/>
                <w:sz w:val="22"/>
                <w:szCs w:val="22"/>
              </w:rPr>
            </w:pPr>
            <w:r>
              <w:rPr>
                <w:b w:val="0"/>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rsidR="00877B78" w:rsidRPr="00224390" w:rsidRDefault="00877B78" w:rsidP="00112C8E">
            <w:pPr>
              <w:pStyle w:val="323"/>
              <w:ind w:firstLine="0"/>
              <w:rPr>
                <w:b w:val="0"/>
                <w:sz w:val="22"/>
                <w:szCs w:val="22"/>
              </w:rPr>
            </w:pPr>
          </w:p>
        </w:tc>
        <w:tc>
          <w:tcPr>
            <w:tcW w:w="1032" w:type="dxa"/>
            <w:tcBorders>
              <w:top w:val="single" w:sz="4" w:space="0" w:color="auto"/>
              <w:left w:val="single" w:sz="4" w:space="0" w:color="auto"/>
              <w:bottom w:val="single" w:sz="4" w:space="0" w:color="auto"/>
              <w:right w:val="single" w:sz="4" w:space="0" w:color="auto"/>
            </w:tcBorders>
          </w:tcPr>
          <w:p w:rsidR="00877B78" w:rsidRPr="00196A9D" w:rsidRDefault="00877B78" w:rsidP="00196A9D"/>
        </w:tc>
      </w:tr>
      <w:tr w:rsidR="00877B7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877B78" w:rsidRDefault="00877B78" w:rsidP="00196A9D">
            <w:r>
              <w:rPr>
                <w:rFonts w:ascii="Times New Roman" w:hAnsi="Times New Roman"/>
                <w:b/>
              </w:rPr>
              <w:t>Тема 6</w:t>
            </w:r>
            <w:r w:rsidRPr="0049436E">
              <w:rPr>
                <w:i/>
                <w:sz w:val="28"/>
                <w:szCs w:val="28"/>
              </w:rPr>
              <w:t xml:space="preserve"> </w:t>
            </w:r>
            <w:r w:rsidRPr="004964D2">
              <w:rPr>
                <w:rFonts w:ascii="Times New Roman" w:hAnsi="Times New Roman"/>
                <w:b/>
              </w:rPr>
              <w:t>Перспективы развития устройств автоматики и телемеханики</w:t>
            </w:r>
          </w:p>
        </w:tc>
        <w:tc>
          <w:tcPr>
            <w:tcW w:w="9640" w:type="dxa"/>
            <w:tcBorders>
              <w:top w:val="single" w:sz="4" w:space="0" w:color="auto"/>
              <w:left w:val="single" w:sz="4" w:space="0" w:color="auto"/>
              <w:bottom w:val="single" w:sz="4" w:space="0" w:color="auto"/>
              <w:right w:val="single" w:sz="4" w:space="0" w:color="auto"/>
            </w:tcBorders>
          </w:tcPr>
          <w:p w:rsidR="00877B78" w:rsidRPr="004964D2" w:rsidRDefault="00877B78" w:rsidP="00112C8E">
            <w:pPr>
              <w:spacing w:after="0" w:line="240" w:lineRule="auto"/>
              <w:jc w:val="both"/>
              <w:rPr>
                <w:rFonts w:ascii="Times New Roman" w:hAnsi="Times New Roman"/>
              </w:rPr>
            </w:pPr>
            <w:r w:rsidRPr="004964D2">
              <w:rPr>
                <w:rFonts w:ascii="Times New Roman" w:hAnsi="Times New Roman"/>
              </w:rPr>
              <w:t>Микропроцессорные системы централизации и блокировки, системы передачи дискретной информации СПДИ. Региональный центр управления перевозками.</w:t>
            </w:r>
          </w:p>
        </w:tc>
        <w:tc>
          <w:tcPr>
            <w:tcW w:w="988" w:type="dxa"/>
            <w:tcBorders>
              <w:top w:val="single" w:sz="4" w:space="0" w:color="auto"/>
              <w:left w:val="single" w:sz="4" w:space="0" w:color="auto"/>
              <w:bottom w:val="single" w:sz="4" w:space="0" w:color="auto"/>
              <w:right w:val="single" w:sz="4" w:space="0" w:color="auto"/>
            </w:tcBorders>
            <w:vAlign w:val="center"/>
          </w:tcPr>
          <w:p w:rsidR="00877B78" w:rsidRPr="00C6016B" w:rsidRDefault="00877B78" w:rsidP="00112C8E">
            <w:pPr>
              <w:pStyle w:val="323"/>
              <w:ind w:firstLine="0"/>
              <w:rPr>
                <w:b w:val="0"/>
                <w:sz w:val="22"/>
                <w:szCs w:val="22"/>
              </w:rPr>
            </w:pPr>
            <w:r>
              <w:rPr>
                <w:b w:val="0"/>
                <w:sz w:val="22"/>
                <w:szCs w:val="22"/>
              </w:rPr>
              <w:t>4</w:t>
            </w:r>
          </w:p>
        </w:tc>
        <w:tc>
          <w:tcPr>
            <w:tcW w:w="1417" w:type="dxa"/>
            <w:tcBorders>
              <w:top w:val="single" w:sz="4" w:space="0" w:color="auto"/>
              <w:left w:val="single" w:sz="4" w:space="0" w:color="auto"/>
              <w:bottom w:val="single" w:sz="4" w:space="0" w:color="auto"/>
              <w:right w:val="single" w:sz="4" w:space="0" w:color="auto"/>
            </w:tcBorders>
            <w:vAlign w:val="center"/>
          </w:tcPr>
          <w:p w:rsidR="00877B78" w:rsidRPr="00224390" w:rsidRDefault="00877B78" w:rsidP="00112C8E">
            <w:pPr>
              <w:pStyle w:val="323"/>
              <w:ind w:firstLine="0"/>
              <w:rPr>
                <w:b w:val="0"/>
                <w:sz w:val="22"/>
                <w:szCs w:val="22"/>
              </w:rPr>
            </w:pPr>
          </w:p>
        </w:tc>
        <w:tc>
          <w:tcPr>
            <w:tcW w:w="1032" w:type="dxa"/>
            <w:tcBorders>
              <w:top w:val="single" w:sz="4" w:space="0" w:color="auto"/>
              <w:left w:val="single" w:sz="4" w:space="0" w:color="auto"/>
              <w:bottom w:val="single" w:sz="4" w:space="0" w:color="auto"/>
              <w:right w:val="single" w:sz="4" w:space="0" w:color="auto"/>
            </w:tcBorders>
          </w:tcPr>
          <w:p w:rsidR="00877B78" w:rsidRPr="00196A9D" w:rsidRDefault="00877B78" w:rsidP="00196A9D"/>
        </w:tc>
      </w:tr>
      <w:tr w:rsidR="00877B7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877B78" w:rsidRPr="00224390" w:rsidRDefault="00877B78" w:rsidP="00112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bCs/>
              </w:rPr>
            </w:pPr>
            <w:r>
              <w:rPr>
                <w:rFonts w:ascii="Times New Roman" w:hAnsi="Times New Roman"/>
                <w:b/>
              </w:rPr>
              <w:t>Тема 7</w:t>
            </w:r>
            <w:r w:rsidRPr="0049436E">
              <w:rPr>
                <w:i/>
                <w:sz w:val="28"/>
                <w:szCs w:val="28"/>
              </w:rPr>
              <w:t xml:space="preserve"> </w:t>
            </w:r>
            <w:r w:rsidRPr="004964D2">
              <w:rPr>
                <w:rFonts w:ascii="Times New Roman" w:hAnsi="Times New Roman"/>
                <w:b/>
              </w:rPr>
              <w:t>Характеристика профессиональной деятельности</w:t>
            </w:r>
          </w:p>
        </w:tc>
        <w:tc>
          <w:tcPr>
            <w:tcW w:w="9640" w:type="dxa"/>
            <w:tcBorders>
              <w:top w:val="single" w:sz="4" w:space="0" w:color="auto"/>
              <w:left w:val="single" w:sz="4" w:space="0" w:color="auto"/>
              <w:bottom w:val="single" w:sz="4" w:space="0" w:color="auto"/>
              <w:right w:val="single" w:sz="4" w:space="0" w:color="auto"/>
            </w:tcBorders>
          </w:tcPr>
          <w:p w:rsidR="00877B78" w:rsidRPr="004964D2" w:rsidRDefault="00877B78" w:rsidP="00112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4964D2">
              <w:rPr>
                <w:rFonts w:ascii="Times New Roman" w:hAnsi="Times New Roman"/>
              </w:rPr>
              <w:t>Должностные инструкции рабочих и специалистов дистанции сигнализации, централизации и блокировки.</w:t>
            </w:r>
          </w:p>
          <w:p w:rsidR="00877B78" w:rsidRPr="00224390" w:rsidRDefault="00877B78" w:rsidP="00112C8E">
            <w:pPr>
              <w:spacing w:after="0" w:line="240" w:lineRule="auto"/>
              <w:jc w:val="both"/>
              <w:rPr>
                <w:rFonts w:ascii="Times New Roman" w:hAnsi="Times New Roman"/>
              </w:rPr>
            </w:pPr>
          </w:p>
        </w:tc>
        <w:tc>
          <w:tcPr>
            <w:tcW w:w="988" w:type="dxa"/>
            <w:tcBorders>
              <w:top w:val="single" w:sz="4" w:space="0" w:color="auto"/>
              <w:left w:val="single" w:sz="4" w:space="0" w:color="auto"/>
              <w:bottom w:val="single" w:sz="4" w:space="0" w:color="auto"/>
              <w:right w:val="single" w:sz="4" w:space="0" w:color="auto"/>
            </w:tcBorders>
            <w:vAlign w:val="center"/>
          </w:tcPr>
          <w:p w:rsidR="00877B78" w:rsidRPr="00C6016B" w:rsidRDefault="00877B78" w:rsidP="00112C8E">
            <w:pPr>
              <w:pStyle w:val="323"/>
              <w:ind w:firstLine="0"/>
              <w:rPr>
                <w:b w:val="0"/>
                <w:sz w:val="22"/>
                <w:szCs w:val="22"/>
              </w:rPr>
            </w:pPr>
            <w:r>
              <w:rPr>
                <w:b w:val="0"/>
                <w:sz w:val="22"/>
                <w:szCs w:val="22"/>
              </w:rPr>
              <w:t>2</w:t>
            </w:r>
          </w:p>
        </w:tc>
        <w:tc>
          <w:tcPr>
            <w:tcW w:w="1417" w:type="dxa"/>
            <w:tcBorders>
              <w:top w:val="single" w:sz="4" w:space="0" w:color="auto"/>
              <w:left w:val="single" w:sz="4" w:space="0" w:color="auto"/>
              <w:bottom w:val="single" w:sz="4" w:space="0" w:color="auto"/>
              <w:right w:val="single" w:sz="4" w:space="0" w:color="auto"/>
            </w:tcBorders>
          </w:tcPr>
          <w:p w:rsidR="00877B78" w:rsidRPr="00196A9D" w:rsidRDefault="00877B78" w:rsidP="00196A9D"/>
        </w:tc>
        <w:tc>
          <w:tcPr>
            <w:tcW w:w="1032" w:type="dxa"/>
            <w:tcBorders>
              <w:top w:val="single" w:sz="4" w:space="0" w:color="auto"/>
              <w:left w:val="single" w:sz="4" w:space="0" w:color="auto"/>
              <w:bottom w:val="single" w:sz="4" w:space="0" w:color="auto"/>
              <w:right w:val="single" w:sz="4" w:space="0" w:color="auto"/>
            </w:tcBorders>
          </w:tcPr>
          <w:p w:rsidR="00877B78" w:rsidRPr="00196A9D" w:rsidRDefault="00877B78" w:rsidP="00196A9D"/>
        </w:tc>
      </w:tr>
      <w:tr w:rsidR="00877B7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877B78" w:rsidRPr="004964D2" w:rsidRDefault="00877B78" w:rsidP="00112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rPr>
            </w:pPr>
            <w:r>
              <w:rPr>
                <w:rFonts w:ascii="Times New Roman" w:hAnsi="Times New Roman"/>
                <w:b/>
              </w:rPr>
              <w:lastRenderedPageBreak/>
              <w:t xml:space="preserve">Тема 8 </w:t>
            </w:r>
            <w:r w:rsidRPr="004964D2">
              <w:rPr>
                <w:rFonts w:ascii="Times New Roman" w:hAnsi="Times New Roman"/>
                <w:b/>
              </w:rPr>
              <w:t>Учебные дисциплины специальности 27.02.03</w:t>
            </w:r>
          </w:p>
        </w:tc>
        <w:tc>
          <w:tcPr>
            <w:tcW w:w="9640" w:type="dxa"/>
            <w:tcBorders>
              <w:top w:val="single" w:sz="4" w:space="0" w:color="auto"/>
              <w:left w:val="single" w:sz="4" w:space="0" w:color="auto"/>
              <w:bottom w:val="single" w:sz="4" w:space="0" w:color="auto"/>
              <w:right w:val="single" w:sz="4" w:space="0" w:color="auto"/>
            </w:tcBorders>
          </w:tcPr>
          <w:p w:rsidR="00877B78" w:rsidRPr="004964D2" w:rsidRDefault="00877B78" w:rsidP="00112C8E">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i/>
                <w:spacing w:val="-9"/>
              </w:rPr>
            </w:pPr>
            <w:r w:rsidRPr="004964D2">
              <w:rPr>
                <w:rFonts w:ascii="Times New Roman" w:hAnsi="Times New Roman"/>
              </w:rPr>
              <w:t>Структура программы подготовки специалиста СПО по специальности и краткое содержание профессиональных модулей ПМ.01, ПМ.02, ПМ.03, ПМ.04, учебной, технологической (по профилю специальности) и преддипломной практик.</w:t>
            </w:r>
          </w:p>
          <w:p w:rsidR="00877B78" w:rsidRPr="00224390" w:rsidRDefault="00877B78" w:rsidP="00112C8E">
            <w:pPr>
              <w:spacing w:after="0" w:line="240" w:lineRule="auto"/>
              <w:jc w:val="both"/>
              <w:rPr>
                <w:rFonts w:ascii="Times New Roman" w:hAnsi="Times New Roman"/>
              </w:rPr>
            </w:pPr>
          </w:p>
        </w:tc>
        <w:tc>
          <w:tcPr>
            <w:tcW w:w="988" w:type="dxa"/>
            <w:tcBorders>
              <w:top w:val="single" w:sz="4" w:space="0" w:color="auto"/>
              <w:left w:val="single" w:sz="4" w:space="0" w:color="auto"/>
              <w:bottom w:val="single" w:sz="4" w:space="0" w:color="auto"/>
              <w:right w:val="single" w:sz="4" w:space="0" w:color="auto"/>
            </w:tcBorders>
            <w:vAlign w:val="center"/>
          </w:tcPr>
          <w:p w:rsidR="00877B78" w:rsidRPr="00C6016B" w:rsidRDefault="00877B78" w:rsidP="00112C8E">
            <w:pPr>
              <w:pStyle w:val="323"/>
              <w:ind w:firstLine="0"/>
              <w:rPr>
                <w:b w:val="0"/>
                <w:sz w:val="22"/>
                <w:szCs w:val="22"/>
              </w:rPr>
            </w:pPr>
            <w:r>
              <w:rPr>
                <w:b w:val="0"/>
                <w:sz w:val="22"/>
                <w:szCs w:val="22"/>
              </w:rPr>
              <w:t>2</w:t>
            </w:r>
          </w:p>
        </w:tc>
        <w:tc>
          <w:tcPr>
            <w:tcW w:w="1417" w:type="dxa"/>
            <w:tcBorders>
              <w:top w:val="single" w:sz="4" w:space="0" w:color="auto"/>
              <w:left w:val="single" w:sz="4" w:space="0" w:color="auto"/>
              <w:bottom w:val="single" w:sz="4" w:space="0" w:color="auto"/>
              <w:right w:val="single" w:sz="4" w:space="0" w:color="auto"/>
            </w:tcBorders>
          </w:tcPr>
          <w:p w:rsidR="00877B78" w:rsidRPr="00196A9D" w:rsidRDefault="00877B78" w:rsidP="00196A9D"/>
        </w:tc>
        <w:tc>
          <w:tcPr>
            <w:tcW w:w="1032" w:type="dxa"/>
            <w:tcBorders>
              <w:top w:val="single" w:sz="4" w:space="0" w:color="auto"/>
              <w:left w:val="single" w:sz="4" w:space="0" w:color="auto"/>
              <w:bottom w:val="single" w:sz="4" w:space="0" w:color="auto"/>
              <w:right w:val="single" w:sz="4" w:space="0" w:color="auto"/>
            </w:tcBorders>
          </w:tcPr>
          <w:p w:rsidR="00877B78" w:rsidRPr="00196A9D" w:rsidRDefault="00877B78" w:rsidP="00196A9D"/>
        </w:tc>
      </w:tr>
      <w:tr w:rsidR="00877B7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877B78" w:rsidRDefault="00877B78" w:rsidP="00112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rPr>
            </w:pPr>
          </w:p>
        </w:tc>
        <w:tc>
          <w:tcPr>
            <w:tcW w:w="9640" w:type="dxa"/>
            <w:tcBorders>
              <w:top w:val="single" w:sz="4" w:space="0" w:color="auto"/>
              <w:left w:val="single" w:sz="4" w:space="0" w:color="auto"/>
              <w:bottom w:val="single" w:sz="4" w:space="0" w:color="auto"/>
              <w:right w:val="single" w:sz="4" w:space="0" w:color="auto"/>
            </w:tcBorders>
          </w:tcPr>
          <w:p w:rsidR="00877B78" w:rsidRPr="004964D2" w:rsidRDefault="00877B78" w:rsidP="00877B78">
            <w:pPr>
              <w:spacing w:after="0" w:line="240" w:lineRule="auto"/>
              <w:rPr>
                <w:rFonts w:ascii="Times New Roman" w:hAnsi="Times New Roman"/>
              </w:rPr>
            </w:pPr>
            <w:r w:rsidRPr="004964D2">
              <w:rPr>
                <w:rFonts w:ascii="Times New Roman" w:hAnsi="Times New Roman"/>
              </w:rPr>
              <w:t>Индивидуальный проект</w:t>
            </w:r>
          </w:p>
          <w:p w:rsidR="00877B78" w:rsidRPr="004964D2" w:rsidRDefault="00877B78" w:rsidP="00877B78">
            <w:pPr>
              <w:spacing w:after="0"/>
              <w:rPr>
                <w:rFonts w:ascii="Times New Roman" w:hAnsi="Times New Roman"/>
              </w:rPr>
            </w:pPr>
            <w:r w:rsidRPr="004964D2">
              <w:rPr>
                <w:rFonts w:ascii="Times New Roman" w:hAnsi="Times New Roman"/>
              </w:rPr>
              <w:t>Назначение хозяйства сигнализации, централизации и блокировки</w:t>
            </w:r>
          </w:p>
          <w:p w:rsidR="00877B78" w:rsidRPr="004964D2" w:rsidRDefault="00877B78" w:rsidP="00877B78">
            <w:pPr>
              <w:spacing w:after="0"/>
              <w:rPr>
                <w:rFonts w:ascii="Times New Roman" w:hAnsi="Times New Roman"/>
              </w:rPr>
            </w:pPr>
            <w:r w:rsidRPr="004964D2">
              <w:rPr>
                <w:rFonts w:ascii="Times New Roman" w:hAnsi="Times New Roman"/>
              </w:rPr>
              <w:t>Аппарат управления дистанции СЦБ</w:t>
            </w:r>
          </w:p>
          <w:p w:rsidR="00877B78" w:rsidRPr="004964D2" w:rsidRDefault="00877B78" w:rsidP="00877B78">
            <w:pPr>
              <w:spacing w:after="0"/>
              <w:rPr>
                <w:rFonts w:ascii="Times New Roman" w:hAnsi="Times New Roman"/>
              </w:rPr>
            </w:pPr>
            <w:r w:rsidRPr="004964D2">
              <w:rPr>
                <w:rFonts w:ascii="Times New Roman" w:hAnsi="Times New Roman"/>
              </w:rPr>
              <w:t>Ремонтно-технологический участок</w:t>
            </w:r>
          </w:p>
          <w:p w:rsidR="00877B78" w:rsidRPr="004964D2" w:rsidRDefault="00877B78" w:rsidP="00877B78">
            <w:pPr>
              <w:spacing w:after="0"/>
              <w:rPr>
                <w:rFonts w:ascii="Times New Roman" w:hAnsi="Times New Roman"/>
              </w:rPr>
            </w:pPr>
            <w:r w:rsidRPr="004964D2">
              <w:rPr>
                <w:rFonts w:ascii="Times New Roman" w:hAnsi="Times New Roman"/>
              </w:rPr>
              <w:t>Участок автоблокировки АБ</w:t>
            </w:r>
          </w:p>
          <w:p w:rsidR="00877B78" w:rsidRPr="004964D2" w:rsidRDefault="00877B78" w:rsidP="00877B78">
            <w:pPr>
              <w:spacing w:after="0"/>
              <w:rPr>
                <w:rFonts w:ascii="Times New Roman" w:hAnsi="Times New Roman"/>
              </w:rPr>
            </w:pPr>
            <w:r w:rsidRPr="004964D2">
              <w:rPr>
                <w:rFonts w:ascii="Times New Roman" w:hAnsi="Times New Roman"/>
              </w:rPr>
              <w:t>Механизированная горка и горочная автоматическая централизация МГАЦ</w:t>
            </w:r>
          </w:p>
          <w:p w:rsidR="00877B78" w:rsidRPr="004964D2" w:rsidRDefault="00877B78" w:rsidP="00877B78">
            <w:pPr>
              <w:spacing w:after="0"/>
              <w:rPr>
                <w:rFonts w:ascii="Times New Roman" w:hAnsi="Times New Roman"/>
              </w:rPr>
            </w:pPr>
            <w:r w:rsidRPr="004964D2">
              <w:rPr>
                <w:rFonts w:ascii="Times New Roman" w:hAnsi="Times New Roman"/>
              </w:rPr>
              <w:t>Приборы систем ЖАТ</w:t>
            </w:r>
          </w:p>
          <w:p w:rsidR="00877B78" w:rsidRPr="004964D2" w:rsidRDefault="00877B78" w:rsidP="00877B78">
            <w:pPr>
              <w:spacing w:after="0"/>
              <w:rPr>
                <w:rFonts w:ascii="Times New Roman" w:hAnsi="Times New Roman"/>
              </w:rPr>
            </w:pPr>
            <w:r w:rsidRPr="004964D2">
              <w:rPr>
                <w:rFonts w:ascii="Times New Roman" w:hAnsi="Times New Roman"/>
              </w:rPr>
              <w:t>Основные характеристики и параметры реле</w:t>
            </w:r>
          </w:p>
          <w:p w:rsidR="00877B78" w:rsidRPr="004964D2" w:rsidRDefault="00877B78" w:rsidP="00877B78">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sidRPr="004964D2">
              <w:rPr>
                <w:rFonts w:ascii="Times New Roman" w:hAnsi="Times New Roman"/>
              </w:rPr>
              <w:t>Светофоры</w:t>
            </w:r>
          </w:p>
        </w:tc>
        <w:tc>
          <w:tcPr>
            <w:tcW w:w="988" w:type="dxa"/>
            <w:tcBorders>
              <w:top w:val="single" w:sz="4" w:space="0" w:color="auto"/>
              <w:left w:val="single" w:sz="4" w:space="0" w:color="auto"/>
              <w:bottom w:val="single" w:sz="4" w:space="0" w:color="auto"/>
              <w:right w:val="single" w:sz="4" w:space="0" w:color="auto"/>
            </w:tcBorders>
            <w:vAlign w:val="center"/>
          </w:tcPr>
          <w:p w:rsidR="00877B78" w:rsidRDefault="00877B78" w:rsidP="00112C8E">
            <w:pPr>
              <w:pStyle w:val="323"/>
              <w:ind w:firstLine="0"/>
              <w:rPr>
                <w:b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877B78" w:rsidRPr="00196A9D" w:rsidRDefault="00877B78" w:rsidP="00196A9D"/>
        </w:tc>
        <w:tc>
          <w:tcPr>
            <w:tcW w:w="1032" w:type="dxa"/>
            <w:tcBorders>
              <w:top w:val="single" w:sz="4" w:space="0" w:color="auto"/>
              <w:left w:val="single" w:sz="4" w:space="0" w:color="auto"/>
              <w:bottom w:val="single" w:sz="4" w:space="0" w:color="auto"/>
              <w:right w:val="single" w:sz="4" w:space="0" w:color="auto"/>
            </w:tcBorders>
          </w:tcPr>
          <w:p w:rsidR="00877B78" w:rsidRPr="00196A9D" w:rsidRDefault="00877B78" w:rsidP="00196A9D"/>
        </w:tc>
      </w:tr>
      <w:tr w:rsidR="00877B78" w:rsidRPr="00196A9D" w:rsidTr="00112C8E">
        <w:trPr>
          <w:trHeight w:val="469"/>
        </w:trPr>
        <w:tc>
          <w:tcPr>
            <w:tcW w:w="2340" w:type="dxa"/>
            <w:tcBorders>
              <w:top w:val="single" w:sz="4" w:space="0" w:color="auto"/>
              <w:left w:val="single" w:sz="4" w:space="0" w:color="auto"/>
              <w:bottom w:val="single" w:sz="4" w:space="0" w:color="auto"/>
              <w:right w:val="single" w:sz="4" w:space="0" w:color="auto"/>
            </w:tcBorders>
          </w:tcPr>
          <w:p w:rsidR="00877B78" w:rsidRPr="00112C8E" w:rsidRDefault="00877B78" w:rsidP="00112C8E">
            <w:pPr>
              <w:spacing w:after="0" w:line="240" w:lineRule="auto"/>
              <w:rPr>
                <w:rFonts w:ascii="Times New Roman" w:hAnsi="Times New Roman" w:cs="Times New Roman"/>
                <w:b/>
              </w:rPr>
            </w:pPr>
          </w:p>
        </w:tc>
        <w:tc>
          <w:tcPr>
            <w:tcW w:w="9640" w:type="dxa"/>
            <w:tcBorders>
              <w:top w:val="single" w:sz="4" w:space="0" w:color="auto"/>
              <w:left w:val="single" w:sz="4" w:space="0" w:color="auto"/>
              <w:bottom w:val="single" w:sz="4" w:space="0" w:color="auto"/>
              <w:right w:val="single" w:sz="4" w:space="0" w:color="auto"/>
            </w:tcBorders>
          </w:tcPr>
          <w:p w:rsidR="00877B78" w:rsidRPr="00112C8E" w:rsidRDefault="00112C8E" w:rsidP="00112C8E">
            <w:pPr>
              <w:spacing w:after="0" w:line="240" w:lineRule="auto"/>
              <w:rPr>
                <w:rFonts w:ascii="Times New Roman" w:hAnsi="Times New Roman" w:cs="Times New Roman"/>
                <w:b/>
              </w:rPr>
            </w:pPr>
            <w:r w:rsidRPr="00112C8E">
              <w:rPr>
                <w:rFonts w:ascii="Times New Roman" w:hAnsi="Times New Roman" w:cs="Times New Roman"/>
                <w:b/>
              </w:rPr>
              <w:t xml:space="preserve">Раздел 2. </w:t>
            </w:r>
            <w:r w:rsidR="00877B78" w:rsidRPr="00112C8E">
              <w:rPr>
                <w:rFonts w:ascii="Times New Roman" w:hAnsi="Times New Roman" w:cs="Times New Roman"/>
                <w:b/>
              </w:rPr>
              <w:t>Основы проектной деятельности</w:t>
            </w:r>
          </w:p>
        </w:tc>
        <w:tc>
          <w:tcPr>
            <w:tcW w:w="988" w:type="dxa"/>
            <w:tcBorders>
              <w:top w:val="single" w:sz="4" w:space="0" w:color="auto"/>
              <w:left w:val="single" w:sz="4" w:space="0" w:color="auto"/>
              <w:bottom w:val="single" w:sz="4" w:space="0" w:color="auto"/>
              <w:right w:val="single" w:sz="4" w:space="0" w:color="auto"/>
            </w:tcBorders>
            <w:vAlign w:val="center"/>
          </w:tcPr>
          <w:p w:rsidR="00877B78" w:rsidRPr="00877B78" w:rsidRDefault="00877B78" w:rsidP="00196A9D">
            <w:pPr>
              <w:rPr>
                <w:b/>
              </w:rPr>
            </w:pPr>
            <w:r w:rsidRPr="00877B78">
              <w:rPr>
                <w:b/>
              </w:rPr>
              <w:t>17</w:t>
            </w:r>
          </w:p>
        </w:tc>
        <w:tc>
          <w:tcPr>
            <w:tcW w:w="1417" w:type="dxa"/>
            <w:tcBorders>
              <w:top w:val="single" w:sz="4" w:space="0" w:color="auto"/>
              <w:left w:val="single" w:sz="4" w:space="0" w:color="auto"/>
              <w:bottom w:val="single" w:sz="4" w:space="0" w:color="auto"/>
              <w:right w:val="single" w:sz="4" w:space="0" w:color="auto"/>
            </w:tcBorders>
            <w:vAlign w:val="center"/>
          </w:tcPr>
          <w:p w:rsidR="00877B78" w:rsidRPr="00196A9D" w:rsidRDefault="00877B78" w:rsidP="00196A9D">
            <w:r w:rsidRPr="00196A9D">
              <w:t>13</w:t>
            </w:r>
          </w:p>
        </w:tc>
        <w:tc>
          <w:tcPr>
            <w:tcW w:w="1032" w:type="dxa"/>
            <w:tcBorders>
              <w:top w:val="single" w:sz="4" w:space="0" w:color="auto"/>
              <w:left w:val="single" w:sz="4" w:space="0" w:color="auto"/>
              <w:bottom w:val="single" w:sz="4" w:space="0" w:color="auto"/>
              <w:right w:val="single" w:sz="4" w:space="0" w:color="auto"/>
            </w:tcBorders>
          </w:tcPr>
          <w:p w:rsidR="00877B78" w:rsidRPr="00196A9D" w:rsidRDefault="00877B78" w:rsidP="00196A9D"/>
        </w:tc>
      </w:tr>
      <w:tr w:rsidR="00877B7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112C8E" w:rsidRPr="00112C8E" w:rsidRDefault="00877B78" w:rsidP="00112C8E">
            <w:pPr>
              <w:spacing w:after="0" w:line="240" w:lineRule="auto"/>
              <w:rPr>
                <w:rFonts w:ascii="Times New Roman" w:hAnsi="Times New Roman" w:cs="Times New Roman"/>
                <w:b/>
              </w:rPr>
            </w:pPr>
            <w:r w:rsidRPr="00112C8E">
              <w:rPr>
                <w:rFonts w:ascii="Times New Roman" w:hAnsi="Times New Roman" w:cs="Times New Roman"/>
                <w:b/>
              </w:rPr>
              <w:t>Тема 1.</w:t>
            </w:r>
            <w:r w:rsidR="00112C8E" w:rsidRPr="00112C8E">
              <w:rPr>
                <w:rFonts w:ascii="Times New Roman" w:hAnsi="Times New Roman" w:cs="Times New Roman"/>
                <w:b/>
              </w:rPr>
              <w:t xml:space="preserve"> </w:t>
            </w:r>
          </w:p>
          <w:p w:rsidR="00877B78" w:rsidRPr="00112C8E" w:rsidRDefault="00877B78" w:rsidP="00112C8E">
            <w:pPr>
              <w:spacing w:after="0" w:line="240" w:lineRule="auto"/>
              <w:rPr>
                <w:rFonts w:ascii="Times New Roman" w:hAnsi="Times New Roman" w:cs="Times New Roman"/>
                <w:b/>
              </w:rPr>
            </w:pPr>
            <w:r w:rsidRPr="00112C8E">
              <w:rPr>
                <w:rFonts w:ascii="Times New Roman" w:hAnsi="Times New Roman" w:cs="Times New Roman"/>
                <w:b/>
              </w:rPr>
              <w:t>Теоретические</w:t>
            </w:r>
          </w:p>
          <w:p w:rsidR="00877B78" w:rsidRPr="00112C8E" w:rsidRDefault="00877B78" w:rsidP="00112C8E">
            <w:pPr>
              <w:spacing w:after="0" w:line="240" w:lineRule="auto"/>
              <w:rPr>
                <w:rFonts w:ascii="Times New Roman" w:hAnsi="Times New Roman" w:cs="Times New Roman"/>
              </w:rPr>
            </w:pPr>
            <w:r w:rsidRPr="00112C8E">
              <w:rPr>
                <w:rFonts w:ascii="Times New Roman" w:hAnsi="Times New Roman" w:cs="Times New Roman"/>
                <w:b/>
              </w:rPr>
              <w:t>основы проектной деятельности</w:t>
            </w:r>
          </w:p>
        </w:tc>
        <w:tc>
          <w:tcPr>
            <w:tcW w:w="9640" w:type="dxa"/>
            <w:tcBorders>
              <w:top w:val="single" w:sz="4" w:space="0" w:color="auto"/>
              <w:left w:val="single" w:sz="4" w:space="0" w:color="auto"/>
              <w:bottom w:val="single" w:sz="4" w:space="0" w:color="auto"/>
              <w:right w:val="single" w:sz="4" w:space="0" w:color="auto"/>
            </w:tcBorders>
          </w:tcPr>
          <w:p w:rsidR="00877B78" w:rsidRPr="00112C8E" w:rsidRDefault="00877B78" w:rsidP="00112C8E">
            <w:pPr>
              <w:spacing w:after="0" w:line="240" w:lineRule="auto"/>
              <w:rPr>
                <w:rFonts w:ascii="Times New Roman" w:hAnsi="Times New Roman" w:cs="Times New Roman"/>
              </w:rPr>
            </w:pPr>
            <w:r w:rsidRPr="00112C8E">
              <w:rPr>
                <w:rFonts w:ascii="Times New Roman" w:hAnsi="Times New Roman" w:cs="Times New Roman"/>
              </w:rPr>
              <w:t>Содержание учебного материала</w:t>
            </w:r>
          </w:p>
          <w:p w:rsidR="00877B78" w:rsidRPr="00112C8E" w:rsidRDefault="00877B78" w:rsidP="00112C8E">
            <w:pPr>
              <w:spacing w:after="0" w:line="240" w:lineRule="auto"/>
              <w:rPr>
                <w:rFonts w:ascii="Times New Roman" w:hAnsi="Times New Roman" w:cs="Times New Roman"/>
              </w:rPr>
            </w:pPr>
            <w:r w:rsidRPr="00112C8E">
              <w:rPr>
                <w:rFonts w:ascii="Times New Roman" w:hAnsi="Times New Roman" w:cs="Times New Roman"/>
              </w:rPr>
              <w:t>Определение проекта. Виды, типы, классы проектов, ресурсы проектов. Значение курса в структуре обучения. Цели курса. Основная терминология, классификация проектов и проектной деятельности, ресурсы проектов. Спецификации и требования. Технические спецификации проектной деятельности, технические требования к ресурсам проектов.</w:t>
            </w:r>
          </w:p>
        </w:tc>
        <w:tc>
          <w:tcPr>
            <w:tcW w:w="988" w:type="dxa"/>
            <w:tcBorders>
              <w:top w:val="single" w:sz="4" w:space="0" w:color="auto"/>
              <w:left w:val="single" w:sz="4" w:space="0" w:color="auto"/>
              <w:bottom w:val="single" w:sz="4" w:space="0" w:color="auto"/>
              <w:right w:val="single" w:sz="4" w:space="0" w:color="auto"/>
            </w:tcBorders>
          </w:tcPr>
          <w:p w:rsidR="00877B78" w:rsidRPr="00196A9D" w:rsidRDefault="00877B78" w:rsidP="00196A9D">
            <w:r w:rsidRPr="00196A9D">
              <w:t>2</w:t>
            </w:r>
          </w:p>
        </w:tc>
        <w:tc>
          <w:tcPr>
            <w:tcW w:w="1417" w:type="dxa"/>
            <w:tcBorders>
              <w:top w:val="single" w:sz="4" w:space="0" w:color="auto"/>
              <w:left w:val="single" w:sz="4" w:space="0" w:color="auto"/>
              <w:bottom w:val="single" w:sz="4" w:space="0" w:color="auto"/>
              <w:right w:val="single" w:sz="4" w:space="0" w:color="auto"/>
            </w:tcBorders>
          </w:tcPr>
          <w:p w:rsidR="00877B78" w:rsidRPr="00196A9D" w:rsidRDefault="00877B78" w:rsidP="00196A9D">
            <w:r w:rsidRPr="00196A9D">
              <w:t>2</w:t>
            </w:r>
          </w:p>
        </w:tc>
        <w:tc>
          <w:tcPr>
            <w:tcW w:w="1032" w:type="dxa"/>
            <w:tcBorders>
              <w:top w:val="single" w:sz="4" w:space="0" w:color="auto"/>
              <w:left w:val="single" w:sz="4" w:space="0" w:color="auto"/>
              <w:bottom w:val="single" w:sz="4" w:space="0" w:color="auto"/>
              <w:right w:val="single" w:sz="4" w:space="0" w:color="auto"/>
            </w:tcBorders>
          </w:tcPr>
          <w:p w:rsidR="00877B78" w:rsidRPr="00196A9D" w:rsidRDefault="00877B78" w:rsidP="00196A9D">
            <w:r w:rsidRPr="00196A9D">
              <w:t>1</w:t>
            </w:r>
          </w:p>
        </w:tc>
      </w:tr>
      <w:tr w:rsidR="00877B7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877B78" w:rsidRPr="00112C8E" w:rsidRDefault="00112C8E" w:rsidP="00112C8E">
            <w:pPr>
              <w:spacing w:after="0" w:line="240" w:lineRule="auto"/>
              <w:rPr>
                <w:rFonts w:ascii="Times New Roman" w:hAnsi="Times New Roman" w:cs="Times New Roman"/>
                <w:b/>
              </w:rPr>
            </w:pPr>
            <w:r w:rsidRPr="00112C8E">
              <w:rPr>
                <w:rFonts w:ascii="Times New Roman" w:hAnsi="Times New Roman" w:cs="Times New Roman"/>
                <w:b/>
              </w:rPr>
              <w:t>Тема 2.</w:t>
            </w:r>
          </w:p>
          <w:p w:rsidR="00877B78" w:rsidRPr="00112C8E" w:rsidRDefault="00877B78" w:rsidP="00112C8E">
            <w:pPr>
              <w:spacing w:after="0" w:line="240" w:lineRule="auto"/>
              <w:rPr>
                <w:rFonts w:ascii="Times New Roman" w:hAnsi="Times New Roman" w:cs="Times New Roman"/>
                <w:b/>
              </w:rPr>
            </w:pPr>
            <w:r w:rsidRPr="00112C8E">
              <w:rPr>
                <w:rFonts w:ascii="Times New Roman" w:hAnsi="Times New Roman" w:cs="Times New Roman"/>
                <w:b/>
              </w:rPr>
              <w:t xml:space="preserve"> Определение объекта и предмета. Этапы проектной деятельности. </w:t>
            </w:r>
          </w:p>
          <w:p w:rsidR="00877B78" w:rsidRPr="00112C8E" w:rsidRDefault="00877B78" w:rsidP="00112C8E">
            <w:pPr>
              <w:spacing w:after="0" w:line="240" w:lineRule="auto"/>
              <w:rPr>
                <w:rFonts w:ascii="Times New Roman" w:hAnsi="Times New Roman" w:cs="Times New Roman"/>
              </w:rPr>
            </w:pPr>
          </w:p>
        </w:tc>
        <w:tc>
          <w:tcPr>
            <w:tcW w:w="9640" w:type="dxa"/>
            <w:tcBorders>
              <w:top w:val="single" w:sz="4" w:space="0" w:color="auto"/>
              <w:left w:val="single" w:sz="4" w:space="0" w:color="auto"/>
              <w:bottom w:val="single" w:sz="4" w:space="0" w:color="auto"/>
              <w:right w:val="single" w:sz="4" w:space="0" w:color="auto"/>
            </w:tcBorders>
          </w:tcPr>
          <w:p w:rsidR="00877B78" w:rsidRPr="00112C8E" w:rsidRDefault="00877B78" w:rsidP="00112C8E">
            <w:pPr>
              <w:spacing w:after="0" w:line="240" w:lineRule="auto"/>
              <w:rPr>
                <w:rFonts w:ascii="Times New Roman" w:hAnsi="Times New Roman" w:cs="Times New Roman"/>
              </w:rPr>
            </w:pPr>
            <w:r w:rsidRPr="00112C8E">
              <w:rPr>
                <w:rFonts w:ascii="Times New Roman" w:hAnsi="Times New Roman" w:cs="Times New Roman"/>
              </w:rPr>
              <w:t>Содержание учебного материала</w:t>
            </w:r>
          </w:p>
          <w:p w:rsidR="00877B78" w:rsidRPr="00112C8E" w:rsidRDefault="00877B78" w:rsidP="00112C8E">
            <w:pPr>
              <w:spacing w:after="0" w:line="240" w:lineRule="auto"/>
              <w:rPr>
                <w:rFonts w:ascii="Times New Roman" w:hAnsi="Times New Roman" w:cs="Times New Roman"/>
              </w:rPr>
            </w:pPr>
            <w:r w:rsidRPr="00112C8E">
              <w:rPr>
                <w:rFonts w:ascii="Times New Roman" w:hAnsi="Times New Roman" w:cs="Times New Roman"/>
              </w:rPr>
              <w:t xml:space="preserve"> Определение объекта проекта. Определение предмета проекта. Этапы работы над проектом, их содержание.  Подход к выбору темы и формы проектного продукта. Определение цели, задач проекта. Способы получения и обработки информации. Использование информационных технологий при создании проектного продукта.</w:t>
            </w:r>
          </w:p>
          <w:p w:rsidR="00877B78" w:rsidRPr="00112C8E" w:rsidRDefault="00877B78" w:rsidP="00112C8E">
            <w:pPr>
              <w:spacing w:after="0" w:line="240" w:lineRule="auto"/>
              <w:rPr>
                <w:rFonts w:ascii="Times New Roman" w:hAnsi="Times New Roman" w:cs="Times New Roman"/>
              </w:rPr>
            </w:pPr>
            <w:r w:rsidRPr="00112C8E">
              <w:rPr>
                <w:rFonts w:ascii="Times New Roman" w:hAnsi="Times New Roman" w:cs="Times New Roman"/>
              </w:rPr>
              <w:t>Роль планирования проектной деятельности.</w:t>
            </w:r>
          </w:p>
          <w:p w:rsidR="00877B78" w:rsidRPr="00112C8E" w:rsidRDefault="00877B78" w:rsidP="00112C8E">
            <w:pPr>
              <w:spacing w:after="0" w:line="240" w:lineRule="auto"/>
              <w:rPr>
                <w:rFonts w:ascii="Times New Roman" w:hAnsi="Times New Roman" w:cs="Times New Roman"/>
              </w:rPr>
            </w:pPr>
            <w:r w:rsidRPr="00112C8E">
              <w:rPr>
                <w:rFonts w:ascii="Times New Roman" w:hAnsi="Times New Roman" w:cs="Times New Roman"/>
              </w:rPr>
              <w:t>Планирование: подбор необходимых материалов, определение способов сбора и анализа информации. Основной этап: обсуждение методологических аспектов и организация работы, структурирование проекта, работа над проектом.  Заключительный этап: подведение итогов, оформление результатов, презентация проекта.</w:t>
            </w:r>
          </w:p>
        </w:tc>
        <w:tc>
          <w:tcPr>
            <w:tcW w:w="988" w:type="dxa"/>
            <w:tcBorders>
              <w:top w:val="single" w:sz="4" w:space="0" w:color="auto"/>
              <w:left w:val="single" w:sz="4" w:space="0" w:color="auto"/>
              <w:bottom w:val="single" w:sz="4" w:space="0" w:color="auto"/>
              <w:right w:val="single" w:sz="4" w:space="0" w:color="auto"/>
            </w:tcBorders>
          </w:tcPr>
          <w:p w:rsidR="00877B78" w:rsidRPr="00196A9D" w:rsidRDefault="00877B78" w:rsidP="00196A9D">
            <w:r w:rsidRPr="00196A9D">
              <w:t>2</w:t>
            </w:r>
          </w:p>
        </w:tc>
        <w:tc>
          <w:tcPr>
            <w:tcW w:w="1417" w:type="dxa"/>
            <w:tcBorders>
              <w:top w:val="single" w:sz="4" w:space="0" w:color="auto"/>
              <w:left w:val="single" w:sz="4" w:space="0" w:color="auto"/>
              <w:bottom w:val="single" w:sz="4" w:space="0" w:color="auto"/>
              <w:right w:val="single" w:sz="4" w:space="0" w:color="auto"/>
            </w:tcBorders>
          </w:tcPr>
          <w:p w:rsidR="00877B78" w:rsidRPr="00196A9D" w:rsidRDefault="00877B78" w:rsidP="00196A9D">
            <w:r w:rsidRPr="00196A9D">
              <w:t>2</w:t>
            </w:r>
          </w:p>
        </w:tc>
        <w:tc>
          <w:tcPr>
            <w:tcW w:w="1032" w:type="dxa"/>
            <w:tcBorders>
              <w:top w:val="single" w:sz="4" w:space="0" w:color="auto"/>
              <w:left w:val="single" w:sz="4" w:space="0" w:color="auto"/>
              <w:bottom w:val="single" w:sz="4" w:space="0" w:color="auto"/>
              <w:right w:val="single" w:sz="4" w:space="0" w:color="auto"/>
            </w:tcBorders>
          </w:tcPr>
          <w:p w:rsidR="00877B78" w:rsidRPr="00196A9D" w:rsidRDefault="00877B78" w:rsidP="00196A9D">
            <w:r w:rsidRPr="00196A9D">
              <w:t>2</w:t>
            </w:r>
          </w:p>
        </w:tc>
      </w:tr>
      <w:tr w:rsidR="00877B7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112C8E" w:rsidRPr="00112C8E" w:rsidRDefault="00112C8E" w:rsidP="00112C8E">
            <w:pPr>
              <w:spacing w:after="0" w:line="240" w:lineRule="auto"/>
              <w:rPr>
                <w:rFonts w:ascii="Times New Roman" w:hAnsi="Times New Roman" w:cs="Times New Roman"/>
                <w:b/>
              </w:rPr>
            </w:pPr>
            <w:r w:rsidRPr="00112C8E">
              <w:rPr>
                <w:rFonts w:ascii="Times New Roman" w:hAnsi="Times New Roman" w:cs="Times New Roman"/>
                <w:b/>
              </w:rPr>
              <w:t xml:space="preserve">Тема </w:t>
            </w:r>
            <w:r w:rsidR="00877B78" w:rsidRPr="00112C8E">
              <w:rPr>
                <w:rFonts w:ascii="Times New Roman" w:hAnsi="Times New Roman" w:cs="Times New Roman"/>
                <w:b/>
              </w:rPr>
              <w:t xml:space="preserve">3.  </w:t>
            </w:r>
          </w:p>
          <w:p w:rsidR="00877B78" w:rsidRPr="00112C8E" w:rsidRDefault="00877B78" w:rsidP="00112C8E">
            <w:pPr>
              <w:spacing w:after="0" w:line="240" w:lineRule="auto"/>
              <w:rPr>
                <w:rFonts w:ascii="Times New Roman" w:hAnsi="Times New Roman" w:cs="Times New Roman"/>
                <w:b/>
              </w:rPr>
            </w:pPr>
            <w:r w:rsidRPr="00112C8E">
              <w:rPr>
                <w:rFonts w:ascii="Times New Roman" w:hAnsi="Times New Roman" w:cs="Times New Roman"/>
                <w:b/>
              </w:rPr>
              <w:t>Структура и содержание</w:t>
            </w:r>
          </w:p>
          <w:p w:rsidR="00877B78" w:rsidRPr="00112C8E" w:rsidRDefault="00877B78" w:rsidP="00112C8E">
            <w:pPr>
              <w:spacing w:after="0" w:line="240" w:lineRule="auto"/>
              <w:rPr>
                <w:rFonts w:ascii="Times New Roman" w:hAnsi="Times New Roman" w:cs="Times New Roman"/>
                <w:b/>
              </w:rPr>
            </w:pPr>
            <w:r w:rsidRPr="00112C8E">
              <w:rPr>
                <w:rFonts w:ascii="Times New Roman" w:hAnsi="Times New Roman" w:cs="Times New Roman"/>
                <w:b/>
              </w:rPr>
              <w:t>проектной деятельности</w:t>
            </w:r>
          </w:p>
          <w:p w:rsidR="00877B78" w:rsidRPr="00112C8E" w:rsidRDefault="00877B78" w:rsidP="00112C8E">
            <w:pPr>
              <w:spacing w:after="0" w:line="240" w:lineRule="auto"/>
              <w:rPr>
                <w:rFonts w:ascii="Times New Roman" w:hAnsi="Times New Roman" w:cs="Times New Roman"/>
              </w:rPr>
            </w:pPr>
            <w:r w:rsidRPr="00112C8E">
              <w:rPr>
                <w:rFonts w:ascii="Times New Roman" w:hAnsi="Times New Roman" w:cs="Times New Roman"/>
                <w:b/>
              </w:rPr>
              <w:lastRenderedPageBreak/>
              <w:t>Типы и виды проектов</w:t>
            </w:r>
          </w:p>
        </w:tc>
        <w:tc>
          <w:tcPr>
            <w:tcW w:w="9640" w:type="dxa"/>
            <w:tcBorders>
              <w:top w:val="single" w:sz="4" w:space="0" w:color="auto"/>
              <w:left w:val="single" w:sz="4" w:space="0" w:color="auto"/>
              <w:bottom w:val="single" w:sz="4" w:space="0" w:color="auto"/>
              <w:right w:val="single" w:sz="4" w:space="0" w:color="auto"/>
            </w:tcBorders>
          </w:tcPr>
          <w:p w:rsidR="00877B78" w:rsidRPr="00112C8E" w:rsidRDefault="00877B78" w:rsidP="00112C8E">
            <w:pPr>
              <w:spacing w:after="0" w:line="240" w:lineRule="auto"/>
              <w:rPr>
                <w:rFonts w:ascii="Times New Roman" w:hAnsi="Times New Roman" w:cs="Times New Roman"/>
              </w:rPr>
            </w:pPr>
            <w:r w:rsidRPr="00112C8E">
              <w:rPr>
                <w:rFonts w:ascii="Times New Roman" w:hAnsi="Times New Roman" w:cs="Times New Roman"/>
              </w:rPr>
              <w:lastRenderedPageBreak/>
              <w:t>Содержание учебного материала</w:t>
            </w:r>
          </w:p>
          <w:p w:rsidR="00877B78" w:rsidRPr="00112C8E" w:rsidRDefault="00877B78" w:rsidP="00112C8E">
            <w:pPr>
              <w:spacing w:after="0" w:line="240" w:lineRule="auto"/>
              <w:rPr>
                <w:rFonts w:ascii="Times New Roman" w:hAnsi="Times New Roman" w:cs="Times New Roman"/>
              </w:rPr>
            </w:pPr>
            <w:r w:rsidRPr="00112C8E">
              <w:rPr>
                <w:rFonts w:ascii="Times New Roman" w:hAnsi="Times New Roman" w:cs="Times New Roman"/>
              </w:rPr>
              <w:t xml:space="preserve">Содержание проектной деятельности. Типы проектов по сферам деятельности (технический, организационный, экономический, социальный, смешанный). Классы проектов (монопроекты, мультипроекты, мегапроекты). Виды проектов (инновационный, конструкторский, исследовательский, инженерный, информационный, творческий, социальный, прикладной). </w:t>
            </w:r>
          </w:p>
          <w:p w:rsidR="00877B78" w:rsidRPr="00112C8E" w:rsidRDefault="00877B78" w:rsidP="00112C8E">
            <w:pPr>
              <w:spacing w:after="0" w:line="240" w:lineRule="auto"/>
              <w:rPr>
                <w:rFonts w:ascii="Times New Roman" w:hAnsi="Times New Roman" w:cs="Times New Roman"/>
              </w:rPr>
            </w:pPr>
            <w:r w:rsidRPr="00112C8E">
              <w:rPr>
                <w:rFonts w:ascii="Times New Roman" w:hAnsi="Times New Roman" w:cs="Times New Roman"/>
              </w:rPr>
              <w:lastRenderedPageBreak/>
              <w:t>Выбор темы. Определение степени значимости темы проекта. Требования к выбору и формулировке темы. Актуальность и практическая значимость исследования. Определение цели и задач. Типичные способы определения цели. Эффективность целеполагания. Формулирование гипотезы. Доказательство и опровержение гипотезы.</w:t>
            </w:r>
          </w:p>
        </w:tc>
        <w:tc>
          <w:tcPr>
            <w:tcW w:w="988" w:type="dxa"/>
            <w:tcBorders>
              <w:top w:val="single" w:sz="4" w:space="0" w:color="auto"/>
              <w:left w:val="single" w:sz="4" w:space="0" w:color="auto"/>
              <w:bottom w:val="single" w:sz="4" w:space="0" w:color="auto"/>
              <w:right w:val="single" w:sz="4" w:space="0" w:color="auto"/>
            </w:tcBorders>
          </w:tcPr>
          <w:p w:rsidR="00877B78" w:rsidRPr="00196A9D" w:rsidRDefault="00877B78" w:rsidP="00196A9D">
            <w:r w:rsidRPr="00196A9D">
              <w:lastRenderedPageBreak/>
              <w:t>2</w:t>
            </w:r>
          </w:p>
        </w:tc>
        <w:tc>
          <w:tcPr>
            <w:tcW w:w="1417" w:type="dxa"/>
            <w:tcBorders>
              <w:top w:val="single" w:sz="4" w:space="0" w:color="auto"/>
              <w:left w:val="single" w:sz="4" w:space="0" w:color="auto"/>
              <w:bottom w:val="single" w:sz="4" w:space="0" w:color="auto"/>
              <w:right w:val="single" w:sz="4" w:space="0" w:color="auto"/>
            </w:tcBorders>
          </w:tcPr>
          <w:p w:rsidR="00877B78" w:rsidRPr="00196A9D" w:rsidRDefault="00877B78" w:rsidP="00196A9D">
            <w:r w:rsidRPr="00196A9D">
              <w:t>2</w:t>
            </w:r>
          </w:p>
        </w:tc>
        <w:tc>
          <w:tcPr>
            <w:tcW w:w="1032" w:type="dxa"/>
            <w:tcBorders>
              <w:top w:val="single" w:sz="4" w:space="0" w:color="auto"/>
              <w:left w:val="single" w:sz="4" w:space="0" w:color="auto"/>
              <w:bottom w:val="single" w:sz="4" w:space="0" w:color="auto"/>
              <w:right w:val="single" w:sz="4" w:space="0" w:color="auto"/>
            </w:tcBorders>
          </w:tcPr>
          <w:p w:rsidR="00877B78" w:rsidRPr="00196A9D" w:rsidRDefault="00877B78" w:rsidP="00196A9D">
            <w:r w:rsidRPr="00196A9D">
              <w:t>1</w:t>
            </w:r>
          </w:p>
        </w:tc>
      </w:tr>
      <w:tr w:rsidR="00877B7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877B78" w:rsidRPr="00112C8E" w:rsidRDefault="00112C8E" w:rsidP="00112C8E">
            <w:pPr>
              <w:spacing w:after="0" w:line="240" w:lineRule="auto"/>
              <w:rPr>
                <w:rFonts w:ascii="Times New Roman" w:hAnsi="Times New Roman" w:cs="Times New Roman"/>
                <w:b/>
              </w:rPr>
            </w:pPr>
            <w:r w:rsidRPr="00112C8E">
              <w:rPr>
                <w:rFonts w:ascii="Times New Roman" w:hAnsi="Times New Roman" w:cs="Times New Roman"/>
                <w:b/>
              </w:rPr>
              <w:lastRenderedPageBreak/>
              <w:t>Тема 4.</w:t>
            </w:r>
          </w:p>
          <w:p w:rsidR="00877B78" w:rsidRPr="00112C8E" w:rsidRDefault="00877B78" w:rsidP="00112C8E">
            <w:pPr>
              <w:spacing w:after="0" w:line="240" w:lineRule="auto"/>
              <w:rPr>
                <w:rFonts w:ascii="Times New Roman" w:hAnsi="Times New Roman" w:cs="Times New Roman"/>
                <w:b/>
              </w:rPr>
            </w:pPr>
            <w:r w:rsidRPr="00112C8E">
              <w:rPr>
                <w:rFonts w:ascii="Times New Roman" w:hAnsi="Times New Roman" w:cs="Times New Roman"/>
                <w:b/>
              </w:rPr>
              <w:t xml:space="preserve">Методы исследования в проектной деятельности </w:t>
            </w:r>
          </w:p>
          <w:p w:rsidR="00877B78" w:rsidRPr="00112C8E" w:rsidRDefault="00877B78" w:rsidP="00112C8E">
            <w:pPr>
              <w:spacing w:after="0" w:line="240" w:lineRule="auto"/>
              <w:rPr>
                <w:rFonts w:ascii="Times New Roman" w:hAnsi="Times New Roman" w:cs="Times New Roman"/>
              </w:rPr>
            </w:pPr>
            <w:r w:rsidRPr="00112C8E">
              <w:rPr>
                <w:rFonts w:ascii="Times New Roman" w:hAnsi="Times New Roman" w:cs="Times New Roman"/>
                <w:b/>
              </w:rPr>
              <w:t>(определение методологических характеристик)</w:t>
            </w:r>
          </w:p>
        </w:tc>
        <w:tc>
          <w:tcPr>
            <w:tcW w:w="9640" w:type="dxa"/>
            <w:tcBorders>
              <w:top w:val="single" w:sz="4" w:space="0" w:color="auto"/>
              <w:left w:val="single" w:sz="4" w:space="0" w:color="auto"/>
              <w:bottom w:val="single" w:sz="4" w:space="0" w:color="auto"/>
              <w:right w:val="single" w:sz="4" w:space="0" w:color="auto"/>
            </w:tcBorders>
          </w:tcPr>
          <w:p w:rsidR="00877B78" w:rsidRPr="00112C8E" w:rsidRDefault="00877B78" w:rsidP="00112C8E">
            <w:pPr>
              <w:spacing w:after="0" w:line="240" w:lineRule="auto"/>
              <w:rPr>
                <w:rFonts w:ascii="Times New Roman" w:hAnsi="Times New Roman" w:cs="Times New Roman"/>
              </w:rPr>
            </w:pPr>
            <w:r w:rsidRPr="00112C8E">
              <w:rPr>
                <w:rFonts w:ascii="Times New Roman" w:hAnsi="Times New Roman" w:cs="Times New Roman"/>
              </w:rPr>
              <w:t>Содержание учебного материала</w:t>
            </w:r>
          </w:p>
          <w:p w:rsidR="00877B78" w:rsidRPr="00112C8E" w:rsidRDefault="00877B78" w:rsidP="00112C8E">
            <w:pPr>
              <w:spacing w:after="0" w:line="240" w:lineRule="auto"/>
              <w:rPr>
                <w:rFonts w:ascii="Times New Roman" w:hAnsi="Times New Roman" w:cs="Times New Roman"/>
              </w:rPr>
            </w:pPr>
            <w:r w:rsidRPr="00112C8E">
              <w:rPr>
                <w:rFonts w:ascii="Times New Roman" w:hAnsi="Times New Roman" w:cs="Times New Roman"/>
              </w:rPr>
              <w:t>Схематическое изображение составляющих проекта: актуальность, цель, задачи, гипотеза, предмет и объект проекта. Составление плана собственного исследования: формулирование темы и составление плана собственного исследования; определение объекта, предмета, цели и задачи собственного научного поиска; определение особенности проблемы и гипотезы собственной исследовательской работы.</w:t>
            </w:r>
          </w:p>
          <w:p w:rsidR="00877B78" w:rsidRPr="00112C8E" w:rsidRDefault="00877B78" w:rsidP="00112C8E">
            <w:pPr>
              <w:spacing w:after="0" w:line="240" w:lineRule="auto"/>
              <w:rPr>
                <w:rFonts w:ascii="Times New Roman" w:hAnsi="Times New Roman" w:cs="Times New Roman"/>
              </w:rPr>
            </w:pPr>
            <w:r w:rsidRPr="00112C8E">
              <w:rPr>
                <w:rFonts w:ascii="Times New Roman" w:hAnsi="Times New Roman" w:cs="Times New Roman"/>
              </w:rPr>
              <w:t xml:space="preserve">Методы исследования в структуре проекта: типы методов исследования </w:t>
            </w:r>
          </w:p>
        </w:tc>
        <w:tc>
          <w:tcPr>
            <w:tcW w:w="988" w:type="dxa"/>
            <w:tcBorders>
              <w:top w:val="single" w:sz="4" w:space="0" w:color="auto"/>
              <w:left w:val="single" w:sz="4" w:space="0" w:color="auto"/>
              <w:bottom w:val="single" w:sz="4" w:space="0" w:color="auto"/>
              <w:right w:val="single" w:sz="4" w:space="0" w:color="auto"/>
            </w:tcBorders>
          </w:tcPr>
          <w:p w:rsidR="00877B78" w:rsidRPr="00196A9D" w:rsidRDefault="00877B78" w:rsidP="00196A9D">
            <w:r w:rsidRPr="00196A9D">
              <w:t>2</w:t>
            </w:r>
          </w:p>
          <w:p w:rsidR="00877B78" w:rsidRPr="00196A9D" w:rsidRDefault="00877B78" w:rsidP="00196A9D"/>
          <w:p w:rsidR="00877B78" w:rsidRPr="00196A9D" w:rsidRDefault="00877B78" w:rsidP="00196A9D"/>
          <w:p w:rsidR="00877B78" w:rsidRPr="00196A9D" w:rsidRDefault="00877B78" w:rsidP="00196A9D"/>
          <w:p w:rsidR="00877B78" w:rsidRPr="00196A9D" w:rsidRDefault="00877B78" w:rsidP="00196A9D"/>
          <w:p w:rsidR="00877B78" w:rsidRPr="00196A9D" w:rsidRDefault="00877B78" w:rsidP="00196A9D"/>
        </w:tc>
        <w:tc>
          <w:tcPr>
            <w:tcW w:w="1417" w:type="dxa"/>
            <w:tcBorders>
              <w:top w:val="single" w:sz="4" w:space="0" w:color="auto"/>
              <w:left w:val="single" w:sz="4" w:space="0" w:color="auto"/>
              <w:bottom w:val="single" w:sz="4" w:space="0" w:color="auto"/>
              <w:right w:val="single" w:sz="4" w:space="0" w:color="auto"/>
            </w:tcBorders>
          </w:tcPr>
          <w:p w:rsidR="00877B78" w:rsidRPr="00196A9D" w:rsidRDefault="00877B78" w:rsidP="00196A9D">
            <w:r w:rsidRPr="00196A9D">
              <w:t>2</w:t>
            </w:r>
          </w:p>
        </w:tc>
        <w:tc>
          <w:tcPr>
            <w:tcW w:w="1032" w:type="dxa"/>
            <w:tcBorders>
              <w:top w:val="single" w:sz="4" w:space="0" w:color="auto"/>
              <w:left w:val="single" w:sz="4" w:space="0" w:color="auto"/>
              <w:bottom w:val="single" w:sz="4" w:space="0" w:color="auto"/>
              <w:right w:val="single" w:sz="4" w:space="0" w:color="auto"/>
            </w:tcBorders>
          </w:tcPr>
          <w:p w:rsidR="00877B78" w:rsidRPr="00196A9D" w:rsidRDefault="00877B78" w:rsidP="00196A9D">
            <w:r w:rsidRPr="00196A9D">
              <w:t>1</w:t>
            </w:r>
          </w:p>
        </w:tc>
      </w:tr>
      <w:tr w:rsidR="00877B7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877B78" w:rsidRPr="00112C8E" w:rsidRDefault="00112C8E" w:rsidP="00112C8E">
            <w:pPr>
              <w:spacing w:after="0" w:line="240" w:lineRule="auto"/>
              <w:rPr>
                <w:rFonts w:ascii="Times New Roman" w:hAnsi="Times New Roman" w:cs="Times New Roman"/>
                <w:b/>
              </w:rPr>
            </w:pPr>
            <w:r w:rsidRPr="00112C8E">
              <w:rPr>
                <w:rFonts w:ascii="Times New Roman" w:hAnsi="Times New Roman" w:cs="Times New Roman"/>
                <w:b/>
              </w:rPr>
              <w:t xml:space="preserve">Тема </w:t>
            </w:r>
            <w:r w:rsidR="00877B78" w:rsidRPr="00112C8E">
              <w:rPr>
                <w:rFonts w:ascii="Times New Roman" w:hAnsi="Times New Roman" w:cs="Times New Roman"/>
                <w:b/>
              </w:rPr>
              <w:t>5.</w:t>
            </w:r>
          </w:p>
          <w:p w:rsidR="00877B78" w:rsidRPr="00112C8E" w:rsidRDefault="00877B78" w:rsidP="00112C8E">
            <w:pPr>
              <w:spacing w:after="0" w:line="240" w:lineRule="auto"/>
              <w:rPr>
                <w:rFonts w:ascii="Times New Roman" w:hAnsi="Times New Roman" w:cs="Times New Roman"/>
              </w:rPr>
            </w:pPr>
            <w:r w:rsidRPr="00112C8E">
              <w:rPr>
                <w:rFonts w:ascii="Times New Roman" w:hAnsi="Times New Roman" w:cs="Times New Roman"/>
                <w:b/>
              </w:rPr>
              <w:t>Презентация проекта.  Оформление и логика слайд-презентации.</w:t>
            </w:r>
          </w:p>
        </w:tc>
        <w:tc>
          <w:tcPr>
            <w:tcW w:w="9640" w:type="dxa"/>
            <w:tcBorders>
              <w:top w:val="single" w:sz="4" w:space="0" w:color="auto"/>
              <w:left w:val="single" w:sz="4" w:space="0" w:color="auto"/>
              <w:bottom w:val="single" w:sz="4" w:space="0" w:color="auto"/>
              <w:right w:val="single" w:sz="4" w:space="0" w:color="auto"/>
            </w:tcBorders>
          </w:tcPr>
          <w:p w:rsidR="00877B78" w:rsidRPr="00112C8E" w:rsidRDefault="00877B78" w:rsidP="00112C8E">
            <w:pPr>
              <w:spacing w:after="0" w:line="240" w:lineRule="auto"/>
              <w:rPr>
                <w:rFonts w:ascii="Times New Roman" w:hAnsi="Times New Roman" w:cs="Times New Roman"/>
              </w:rPr>
            </w:pPr>
            <w:r w:rsidRPr="00112C8E">
              <w:rPr>
                <w:rFonts w:ascii="Times New Roman" w:hAnsi="Times New Roman" w:cs="Times New Roman"/>
              </w:rPr>
              <w:t>Содержание учебного материала</w:t>
            </w:r>
          </w:p>
          <w:p w:rsidR="00877B78" w:rsidRPr="00112C8E" w:rsidRDefault="00877B78" w:rsidP="00112C8E">
            <w:pPr>
              <w:spacing w:after="0" w:line="240" w:lineRule="auto"/>
              <w:rPr>
                <w:rFonts w:ascii="Times New Roman" w:hAnsi="Times New Roman" w:cs="Times New Roman"/>
              </w:rPr>
            </w:pPr>
            <w:r w:rsidRPr="00112C8E">
              <w:rPr>
                <w:rFonts w:ascii="Times New Roman" w:hAnsi="Times New Roman" w:cs="Times New Roman"/>
              </w:rPr>
              <w:t xml:space="preserve">Правила оформления слайд-презентации. Знакомство и правила оформления слайд-презентации в программе Power Point. Технические возможности программы Power Point).  Структура слайд-презентации. Оформление слайд-презентации. </w:t>
            </w:r>
          </w:p>
          <w:p w:rsidR="00877B78" w:rsidRPr="00112C8E" w:rsidRDefault="00877B78" w:rsidP="00112C8E">
            <w:pPr>
              <w:spacing w:after="0" w:line="240" w:lineRule="auto"/>
              <w:rPr>
                <w:rFonts w:ascii="Times New Roman" w:hAnsi="Times New Roman" w:cs="Times New Roman"/>
              </w:rPr>
            </w:pPr>
            <w:r w:rsidRPr="00112C8E">
              <w:rPr>
                <w:rFonts w:ascii="Times New Roman" w:hAnsi="Times New Roman" w:cs="Times New Roman"/>
              </w:rPr>
              <w:t>Правила оформления таблиц, графиков, диаграмм, схем.</w:t>
            </w:r>
          </w:p>
        </w:tc>
        <w:tc>
          <w:tcPr>
            <w:tcW w:w="988" w:type="dxa"/>
            <w:tcBorders>
              <w:top w:val="single" w:sz="4" w:space="0" w:color="auto"/>
              <w:left w:val="single" w:sz="4" w:space="0" w:color="auto"/>
              <w:bottom w:val="single" w:sz="4" w:space="0" w:color="auto"/>
              <w:right w:val="single" w:sz="4" w:space="0" w:color="auto"/>
            </w:tcBorders>
          </w:tcPr>
          <w:p w:rsidR="00877B78" w:rsidRPr="00196A9D" w:rsidRDefault="00877B78" w:rsidP="00196A9D">
            <w:r w:rsidRPr="00196A9D">
              <w:t>2</w:t>
            </w:r>
          </w:p>
          <w:p w:rsidR="00877B78" w:rsidRPr="00196A9D" w:rsidRDefault="00877B78" w:rsidP="00196A9D"/>
          <w:p w:rsidR="00877B78" w:rsidRPr="00196A9D" w:rsidRDefault="00877B78" w:rsidP="00196A9D"/>
          <w:p w:rsidR="00877B78" w:rsidRPr="00196A9D" w:rsidRDefault="00877B78" w:rsidP="00196A9D"/>
          <w:p w:rsidR="00877B78" w:rsidRPr="00196A9D" w:rsidRDefault="00877B78" w:rsidP="00196A9D"/>
          <w:p w:rsidR="00877B78" w:rsidRPr="00196A9D" w:rsidRDefault="00877B78" w:rsidP="00196A9D"/>
        </w:tc>
        <w:tc>
          <w:tcPr>
            <w:tcW w:w="1417" w:type="dxa"/>
            <w:tcBorders>
              <w:top w:val="single" w:sz="4" w:space="0" w:color="auto"/>
              <w:left w:val="single" w:sz="4" w:space="0" w:color="auto"/>
              <w:bottom w:val="single" w:sz="4" w:space="0" w:color="auto"/>
              <w:right w:val="single" w:sz="4" w:space="0" w:color="auto"/>
            </w:tcBorders>
          </w:tcPr>
          <w:p w:rsidR="00877B78" w:rsidRPr="00196A9D" w:rsidRDefault="00877B78" w:rsidP="00196A9D">
            <w:r w:rsidRPr="00196A9D">
              <w:t>2</w:t>
            </w:r>
          </w:p>
        </w:tc>
        <w:tc>
          <w:tcPr>
            <w:tcW w:w="1032" w:type="dxa"/>
            <w:tcBorders>
              <w:top w:val="single" w:sz="4" w:space="0" w:color="auto"/>
              <w:left w:val="single" w:sz="4" w:space="0" w:color="auto"/>
              <w:bottom w:val="single" w:sz="4" w:space="0" w:color="auto"/>
              <w:right w:val="single" w:sz="4" w:space="0" w:color="auto"/>
            </w:tcBorders>
          </w:tcPr>
          <w:p w:rsidR="00877B78" w:rsidRPr="00196A9D" w:rsidRDefault="00877B78" w:rsidP="00196A9D">
            <w:r w:rsidRPr="00196A9D">
              <w:t>3</w:t>
            </w:r>
          </w:p>
        </w:tc>
      </w:tr>
      <w:tr w:rsidR="00877B7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112C8E" w:rsidRPr="00112C8E" w:rsidRDefault="00112C8E" w:rsidP="00112C8E">
            <w:pPr>
              <w:spacing w:after="0" w:line="240" w:lineRule="auto"/>
              <w:rPr>
                <w:rFonts w:ascii="Times New Roman" w:hAnsi="Times New Roman" w:cs="Times New Roman"/>
                <w:b/>
              </w:rPr>
            </w:pPr>
            <w:r w:rsidRPr="00112C8E">
              <w:rPr>
                <w:rFonts w:ascii="Times New Roman" w:hAnsi="Times New Roman" w:cs="Times New Roman"/>
                <w:b/>
              </w:rPr>
              <w:t xml:space="preserve">Тема </w:t>
            </w:r>
            <w:r w:rsidR="00877B78" w:rsidRPr="00112C8E">
              <w:rPr>
                <w:rFonts w:ascii="Times New Roman" w:hAnsi="Times New Roman" w:cs="Times New Roman"/>
                <w:b/>
              </w:rPr>
              <w:t xml:space="preserve">6.  </w:t>
            </w:r>
          </w:p>
          <w:p w:rsidR="00877B78" w:rsidRPr="00112C8E" w:rsidRDefault="00877B78" w:rsidP="00112C8E">
            <w:pPr>
              <w:spacing w:after="0" w:line="240" w:lineRule="auto"/>
              <w:rPr>
                <w:rFonts w:ascii="Times New Roman" w:hAnsi="Times New Roman" w:cs="Times New Roman"/>
              </w:rPr>
            </w:pPr>
            <w:r w:rsidRPr="00112C8E">
              <w:rPr>
                <w:rFonts w:ascii="Times New Roman" w:hAnsi="Times New Roman" w:cs="Times New Roman"/>
                <w:b/>
              </w:rPr>
              <w:t>Выполнение исследовательской работы в форме рефератов</w:t>
            </w:r>
          </w:p>
        </w:tc>
        <w:tc>
          <w:tcPr>
            <w:tcW w:w="9640" w:type="dxa"/>
            <w:tcBorders>
              <w:top w:val="single" w:sz="4" w:space="0" w:color="auto"/>
              <w:left w:val="single" w:sz="4" w:space="0" w:color="auto"/>
              <w:bottom w:val="single" w:sz="4" w:space="0" w:color="auto"/>
              <w:right w:val="single" w:sz="4" w:space="0" w:color="auto"/>
            </w:tcBorders>
          </w:tcPr>
          <w:p w:rsidR="00877B78" w:rsidRPr="00112C8E" w:rsidRDefault="00877B78" w:rsidP="00112C8E">
            <w:pPr>
              <w:spacing w:after="0" w:line="240" w:lineRule="auto"/>
              <w:rPr>
                <w:rFonts w:ascii="Times New Roman" w:hAnsi="Times New Roman" w:cs="Times New Roman"/>
              </w:rPr>
            </w:pPr>
            <w:r w:rsidRPr="00112C8E">
              <w:rPr>
                <w:rFonts w:ascii="Times New Roman" w:hAnsi="Times New Roman" w:cs="Times New Roman"/>
              </w:rPr>
              <w:t>Содержание учебного материала</w:t>
            </w:r>
          </w:p>
          <w:p w:rsidR="00877B78" w:rsidRPr="00112C8E" w:rsidRDefault="00877B78" w:rsidP="00112C8E">
            <w:pPr>
              <w:spacing w:after="0" w:line="240" w:lineRule="auto"/>
              <w:rPr>
                <w:rFonts w:ascii="Times New Roman" w:hAnsi="Times New Roman" w:cs="Times New Roman"/>
              </w:rPr>
            </w:pPr>
            <w:r w:rsidRPr="00112C8E">
              <w:rPr>
                <w:rFonts w:ascii="Times New Roman" w:hAnsi="Times New Roman" w:cs="Times New Roman"/>
              </w:rPr>
              <w:t>Реферат: структура, этапы работы, требования к оформлению, критерии оценки. Выполнение исследовательской работы в форме рефератов.</w:t>
            </w:r>
          </w:p>
          <w:p w:rsidR="00877B78" w:rsidRPr="00112C8E" w:rsidRDefault="00877B78" w:rsidP="00112C8E">
            <w:pPr>
              <w:spacing w:after="0" w:line="240" w:lineRule="auto"/>
              <w:rPr>
                <w:rFonts w:ascii="Times New Roman" w:hAnsi="Times New Roman" w:cs="Times New Roman"/>
              </w:rPr>
            </w:pPr>
            <w:r w:rsidRPr="00112C8E">
              <w:rPr>
                <w:rFonts w:ascii="Times New Roman" w:hAnsi="Times New Roman" w:cs="Times New Roman"/>
              </w:rPr>
              <w:t>Доклад: структура, этапы работы, требования к оформлению, критерии оценки.</w:t>
            </w:r>
          </w:p>
        </w:tc>
        <w:tc>
          <w:tcPr>
            <w:tcW w:w="988" w:type="dxa"/>
            <w:tcBorders>
              <w:top w:val="single" w:sz="4" w:space="0" w:color="auto"/>
              <w:left w:val="single" w:sz="4" w:space="0" w:color="auto"/>
              <w:bottom w:val="single" w:sz="4" w:space="0" w:color="auto"/>
              <w:right w:val="single" w:sz="4" w:space="0" w:color="auto"/>
            </w:tcBorders>
          </w:tcPr>
          <w:p w:rsidR="00877B78" w:rsidRPr="00196A9D" w:rsidRDefault="00877B78" w:rsidP="00196A9D">
            <w:r w:rsidRPr="00196A9D">
              <w:t>2</w:t>
            </w:r>
          </w:p>
        </w:tc>
        <w:tc>
          <w:tcPr>
            <w:tcW w:w="1417" w:type="dxa"/>
            <w:tcBorders>
              <w:top w:val="single" w:sz="4" w:space="0" w:color="auto"/>
              <w:left w:val="single" w:sz="4" w:space="0" w:color="auto"/>
              <w:bottom w:val="single" w:sz="4" w:space="0" w:color="auto"/>
              <w:right w:val="single" w:sz="4" w:space="0" w:color="auto"/>
            </w:tcBorders>
          </w:tcPr>
          <w:p w:rsidR="00877B78" w:rsidRPr="00196A9D" w:rsidRDefault="00877B78" w:rsidP="00196A9D">
            <w:r w:rsidRPr="00196A9D">
              <w:t>2</w:t>
            </w:r>
          </w:p>
        </w:tc>
        <w:tc>
          <w:tcPr>
            <w:tcW w:w="1032" w:type="dxa"/>
            <w:tcBorders>
              <w:top w:val="single" w:sz="4" w:space="0" w:color="auto"/>
              <w:left w:val="single" w:sz="4" w:space="0" w:color="auto"/>
              <w:bottom w:val="single" w:sz="4" w:space="0" w:color="auto"/>
              <w:right w:val="single" w:sz="4" w:space="0" w:color="auto"/>
            </w:tcBorders>
          </w:tcPr>
          <w:p w:rsidR="00877B78" w:rsidRPr="00196A9D" w:rsidRDefault="00877B78" w:rsidP="00196A9D">
            <w:r w:rsidRPr="00196A9D">
              <w:t>3</w:t>
            </w:r>
          </w:p>
        </w:tc>
      </w:tr>
      <w:tr w:rsidR="00877B7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112C8E" w:rsidRPr="00112C8E" w:rsidRDefault="00112C8E" w:rsidP="00112C8E">
            <w:pPr>
              <w:spacing w:after="0" w:line="240" w:lineRule="auto"/>
              <w:rPr>
                <w:rFonts w:ascii="Times New Roman" w:hAnsi="Times New Roman" w:cs="Times New Roman"/>
                <w:b/>
              </w:rPr>
            </w:pPr>
            <w:r w:rsidRPr="00112C8E">
              <w:rPr>
                <w:rFonts w:ascii="Times New Roman" w:hAnsi="Times New Roman" w:cs="Times New Roman"/>
                <w:b/>
              </w:rPr>
              <w:t xml:space="preserve">Тема </w:t>
            </w:r>
            <w:r w:rsidR="00877B78" w:rsidRPr="00112C8E">
              <w:rPr>
                <w:rFonts w:ascii="Times New Roman" w:hAnsi="Times New Roman" w:cs="Times New Roman"/>
                <w:b/>
              </w:rPr>
              <w:t xml:space="preserve">7.  </w:t>
            </w:r>
          </w:p>
          <w:p w:rsidR="00877B78" w:rsidRPr="00112C8E" w:rsidRDefault="00877B78" w:rsidP="00112C8E">
            <w:pPr>
              <w:spacing w:after="0" w:line="240" w:lineRule="auto"/>
              <w:rPr>
                <w:rFonts w:ascii="Times New Roman" w:hAnsi="Times New Roman" w:cs="Times New Roman"/>
                <w:b/>
              </w:rPr>
            </w:pPr>
            <w:r w:rsidRPr="00112C8E">
              <w:rPr>
                <w:rFonts w:ascii="Times New Roman" w:hAnsi="Times New Roman" w:cs="Times New Roman"/>
                <w:b/>
              </w:rPr>
              <w:t>Разработка индивидуального проекта</w:t>
            </w:r>
          </w:p>
          <w:p w:rsidR="00877B78" w:rsidRPr="00112C8E" w:rsidRDefault="00877B78" w:rsidP="00112C8E">
            <w:pPr>
              <w:spacing w:after="0" w:line="240" w:lineRule="auto"/>
              <w:rPr>
                <w:rFonts w:ascii="Times New Roman" w:hAnsi="Times New Roman" w:cs="Times New Roman"/>
              </w:rPr>
            </w:pPr>
          </w:p>
        </w:tc>
        <w:tc>
          <w:tcPr>
            <w:tcW w:w="9640" w:type="dxa"/>
            <w:tcBorders>
              <w:top w:val="single" w:sz="4" w:space="0" w:color="auto"/>
              <w:left w:val="single" w:sz="4" w:space="0" w:color="auto"/>
              <w:bottom w:val="single" w:sz="4" w:space="0" w:color="auto"/>
              <w:right w:val="single" w:sz="4" w:space="0" w:color="auto"/>
            </w:tcBorders>
          </w:tcPr>
          <w:p w:rsidR="00877B78" w:rsidRPr="00112C8E" w:rsidRDefault="00877B78" w:rsidP="00112C8E">
            <w:pPr>
              <w:spacing w:after="0" w:line="240" w:lineRule="auto"/>
              <w:rPr>
                <w:rFonts w:ascii="Times New Roman" w:hAnsi="Times New Roman" w:cs="Times New Roman"/>
              </w:rPr>
            </w:pPr>
            <w:r w:rsidRPr="00112C8E">
              <w:rPr>
                <w:rFonts w:ascii="Times New Roman" w:hAnsi="Times New Roman" w:cs="Times New Roman"/>
              </w:rPr>
              <w:t>Содержание учебного материала</w:t>
            </w:r>
          </w:p>
          <w:p w:rsidR="00877B78" w:rsidRPr="00112C8E" w:rsidRDefault="00877B78" w:rsidP="00112C8E">
            <w:pPr>
              <w:spacing w:after="0" w:line="240" w:lineRule="auto"/>
              <w:rPr>
                <w:rFonts w:ascii="Times New Roman" w:hAnsi="Times New Roman" w:cs="Times New Roman"/>
              </w:rPr>
            </w:pPr>
            <w:r w:rsidRPr="00112C8E">
              <w:rPr>
                <w:rFonts w:ascii="Times New Roman" w:hAnsi="Times New Roman" w:cs="Times New Roman"/>
              </w:rPr>
              <w:t>Особенности разработки индивидуального проекта. Оформление доклада для защиты индивидуального  проекта.</w:t>
            </w:r>
          </w:p>
          <w:p w:rsidR="00877B78" w:rsidRPr="00112C8E" w:rsidRDefault="00877B78" w:rsidP="00112C8E">
            <w:pPr>
              <w:spacing w:after="0" w:line="240" w:lineRule="auto"/>
              <w:rPr>
                <w:rFonts w:ascii="Times New Roman" w:hAnsi="Times New Roman" w:cs="Times New Roman"/>
              </w:rPr>
            </w:pPr>
            <w:r w:rsidRPr="00112C8E">
              <w:rPr>
                <w:rFonts w:ascii="Times New Roman" w:hAnsi="Times New Roman" w:cs="Times New Roman"/>
              </w:rPr>
              <w:t>Доработка проекта с учётом замечаний и предложений</w:t>
            </w:r>
          </w:p>
        </w:tc>
        <w:tc>
          <w:tcPr>
            <w:tcW w:w="988" w:type="dxa"/>
            <w:tcBorders>
              <w:top w:val="single" w:sz="4" w:space="0" w:color="auto"/>
              <w:left w:val="single" w:sz="4" w:space="0" w:color="auto"/>
              <w:bottom w:val="single" w:sz="4" w:space="0" w:color="auto"/>
              <w:right w:val="single" w:sz="4" w:space="0" w:color="auto"/>
            </w:tcBorders>
          </w:tcPr>
          <w:p w:rsidR="00877B78" w:rsidRPr="00196A9D" w:rsidRDefault="00877B78" w:rsidP="00196A9D">
            <w:r w:rsidRPr="00196A9D">
              <w:t>2</w:t>
            </w:r>
          </w:p>
        </w:tc>
        <w:tc>
          <w:tcPr>
            <w:tcW w:w="1417" w:type="dxa"/>
            <w:tcBorders>
              <w:top w:val="single" w:sz="4" w:space="0" w:color="auto"/>
              <w:left w:val="single" w:sz="4" w:space="0" w:color="auto"/>
              <w:bottom w:val="single" w:sz="4" w:space="0" w:color="auto"/>
              <w:right w:val="single" w:sz="4" w:space="0" w:color="auto"/>
            </w:tcBorders>
          </w:tcPr>
          <w:p w:rsidR="00877B78" w:rsidRPr="00196A9D" w:rsidRDefault="00877B78" w:rsidP="00196A9D">
            <w:r w:rsidRPr="00196A9D">
              <w:t>2</w:t>
            </w:r>
          </w:p>
        </w:tc>
        <w:tc>
          <w:tcPr>
            <w:tcW w:w="1032" w:type="dxa"/>
            <w:tcBorders>
              <w:top w:val="single" w:sz="4" w:space="0" w:color="auto"/>
              <w:left w:val="single" w:sz="4" w:space="0" w:color="auto"/>
              <w:bottom w:val="single" w:sz="4" w:space="0" w:color="auto"/>
              <w:right w:val="single" w:sz="4" w:space="0" w:color="auto"/>
            </w:tcBorders>
          </w:tcPr>
          <w:p w:rsidR="00877B78" w:rsidRPr="00196A9D" w:rsidRDefault="00877B78" w:rsidP="00196A9D">
            <w:r w:rsidRPr="00196A9D">
              <w:t>3</w:t>
            </w:r>
          </w:p>
        </w:tc>
      </w:tr>
      <w:tr w:rsidR="00877B7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877B78" w:rsidRPr="00112C8E" w:rsidRDefault="00112C8E" w:rsidP="00112C8E">
            <w:pPr>
              <w:spacing w:after="0" w:line="240" w:lineRule="auto"/>
              <w:rPr>
                <w:rFonts w:ascii="Times New Roman" w:hAnsi="Times New Roman" w:cs="Times New Roman"/>
                <w:b/>
              </w:rPr>
            </w:pPr>
            <w:r w:rsidRPr="00112C8E">
              <w:rPr>
                <w:rFonts w:ascii="Times New Roman" w:hAnsi="Times New Roman" w:cs="Times New Roman"/>
                <w:b/>
              </w:rPr>
              <w:lastRenderedPageBreak/>
              <w:t xml:space="preserve">Тема </w:t>
            </w:r>
            <w:r w:rsidR="00877B78" w:rsidRPr="00112C8E">
              <w:rPr>
                <w:rFonts w:ascii="Times New Roman" w:hAnsi="Times New Roman" w:cs="Times New Roman"/>
                <w:b/>
              </w:rPr>
              <w:t xml:space="preserve">8. </w:t>
            </w:r>
          </w:p>
          <w:p w:rsidR="00877B78" w:rsidRPr="00112C8E" w:rsidRDefault="00877B78" w:rsidP="00112C8E">
            <w:pPr>
              <w:spacing w:after="0" w:line="240" w:lineRule="auto"/>
              <w:rPr>
                <w:rFonts w:ascii="Times New Roman" w:hAnsi="Times New Roman" w:cs="Times New Roman"/>
                <w:b/>
              </w:rPr>
            </w:pPr>
            <w:r w:rsidRPr="00112C8E">
              <w:rPr>
                <w:rFonts w:ascii="Times New Roman" w:hAnsi="Times New Roman" w:cs="Times New Roman"/>
                <w:b/>
              </w:rPr>
              <w:t>Правила оформления</w:t>
            </w:r>
          </w:p>
          <w:p w:rsidR="00877B78" w:rsidRPr="00112C8E" w:rsidRDefault="00877B78" w:rsidP="00112C8E">
            <w:pPr>
              <w:spacing w:after="0" w:line="240" w:lineRule="auto"/>
              <w:rPr>
                <w:rFonts w:ascii="Times New Roman" w:hAnsi="Times New Roman" w:cs="Times New Roman"/>
                <w:b/>
              </w:rPr>
            </w:pPr>
            <w:r w:rsidRPr="00112C8E">
              <w:rPr>
                <w:rFonts w:ascii="Times New Roman" w:hAnsi="Times New Roman" w:cs="Times New Roman"/>
                <w:b/>
              </w:rPr>
              <w:t>проекта.</w:t>
            </w:r>
          </w:p>
          <w:p w:rsidR="00877B78" w:rsidRPr="00112C8E" w:rsidRDefault="00877B78" w:rsidP="00112C8E">
            <w:pPr>
              <w:spacing w:after="0" w:line="240" w:lineRule="auto"/>
              <w:rPr>
                <w:rFonts w:ascii="Times New Roman" w:hAnsi="Times New Roman" w:cs="Times New Roman"/>
              </w:rPr>
            </w:pPr>
          </w:p>
        </w:tc>
        <w:tc>
          <w:tcPr>
            <w:tcW w:w="9640" w:type="dxa"/>
            <w:tcBorders>
              <w:top w:val="single" w:sz="4" w:space="0" w:color="auto"/>
              <w:left w:val="single" w:sz="4" w:space="0" w:color="auto"/>
              <w:bottom w:val="single" w:sz="4" w:space="0" w:color="auto"/>
              <w:right w:val="single" w:sz="4" w:space="0" w:color="auto"/>
            </w:tcBorders>
          </w:tcPr>
          <w:p w:rsidR="00877B78" w:rsidRPr="00112C8E" w:rsidRDefault="00877B78" w:rsidP="00112C8E">
            <w:pPr>
              <w:spacing w:after="0" w:line="240" w:lineRule="auto"/>
              <w:rPr>
                <w:rFonts w:ascii="Times New Roman" w:hAnsi="Times New Roman" w:cs="Times New Roman"/>
              </w:rPr>
            </w:pPr>
            <w:r w:rsidRPr="00112C8E">
              <w:rPr>
                <w:rFonts w:ascii="Times New Roman" w:hAnsi="Times New Roman" w:cs="Times New Roman"/>
              </w:rPr>
              <w:t>Содержание учебного материала</w:t>
            </w:r>
          </w:p>
          <w:p w:rsidR="00877B78" w:rsidRPr="00112C8E" w:rsidRDefault="00877B78" w:rsidP="00112C8E">
            <w:pPr>
              <w:spacing w:after="0" w:line="240" w:lineRule="auto"/>
              <w:rPr>
                <w:rFonts w:ascii="Times New Roman" w:hAnsi="Times New Roman" w:cs="Times New Roman"/>
              </w:rPr>
            </w:pPr>
            <w:r w:rsidRPr="00112C8E">
              <w:rPr>
                <w:rFonts w:ascii="Times New Roman" w:hAnsi="Times New Roman" w:cs="Times New Roman"/>
              </w:rPr>
              <w:t>Общие требования к оформлению текста (ГОСТы по оформлению машинописных работ: выбор формата бумаги, оформление полей, знаков препинания, нумерации страниц, рубрикации текста, способы выделения отдельных частей текста. Правила оформления титульного листа, содержания проекта. Оформление библиографического списка.</w:t>
            </w:r>
          </w:p>
          <w:p w:rsidR="00877B78" w:rsidRPr="00112C8E" w:rsidRDefault="00877B78" w:rsidP="00112C8E">
            <w:pPr>
              <w:spacing w:after="0" w:line="240" w:lineRule="auto"/>
              <w:rPr>
                <w:rFonts w:ascii="Times New Roman" w:hAnsi="Times New Roman" w:cs="Times New Roman"/>
              </w:rPr>
            </w:pPr>
            <w:r w:rsidRPr="00112C8E">
              <w:rPr>
                <w:rFonts w:ascii="Times New Roman" w:hAnsi="Times New Roman" w:cs="Times New Roman"/>
              </w:rPr>
              <w:t>Правила оформления таблиц, графиков, диаграмм, схем.</w:t>
            </w:r>
          </w:p>
          <w:p w:rsidR="00877B78" w:rsidRPr="00112C8E" w:rsidRDefault="00877B78" w:rsidP="00112C8E">
            <w:pPr>
              <w:spacing w:after="0" w:line="240" w:lineRule="auto"/>
              <w:rPr>
                <w:rFonts w:ascii="Times New Roman" w:hAnsi="Times New Roman" w:cs="Times New Roman"/>
              </w:rPr>
            </w:pPr>
            <w:r w:rsidRPr="00112C8E">
              <w:rPr>
                <w:rFonts w:ascii="Times New Roman" w:hAnsi="Times New Roman" w:cs="Times New Roman"/>
              </w:rPr>
              <w:t>Структурирование аргументации результатов исследования на основе собранных данных. Требования к изложению результатов работы над индивидуальным проектом через статью. Изложение результатов работы над индивидуальным проектом через статью. Требования к приложениям результатов исследования индивидуального проекта.</w:t>
            </w:r>
          </w:p>
        </w:tc>
        <w:tc>
          <w:tcPr>
            <w:tcW w:w="988" w:type="dxa"/>
            <w:tcBorders>
              <w:top w:val="single" w:sz="4" w:space="0" w:color="auto"/>
              <w:left w:val="single" w:sz="4" w:space="0" w:color="auto"/>
              <w:bottom w:val="single" w:sz="4" w:space="0" w:color="auto"/>
              <w:right w:val="single" w:sz="4" w:space="0" w:color="auto"/>
            </w:tcBorders>
          </w:tcPr>
          <w:p w:rsidR="00877B78" w:rsidRPr="00196A9D" w:rsidRDefault="00877B78" w:rsidP="00196A9D">
            <w:r w:rsidRPr="00196A9D">
              <w:t>2</w:t>
            </w:r>
          </w:p>
        </w:tc>
        <w:tc>
          <w:tcPr>
            <w:tcW w:w="1417" w:type="dxa"/>
            <w:tcBorders>
              <w:top w:val="single" w:sz="4" w:space="0" w:color="auto"/>
              <w:left w:val="single" w:sz="4" w:space="0" w:color="auto"/>
              <w:bottom w:val="single" w:sz="4" w:space="0" w:color="auto"/>
              <w:right w:val="single" w:sz="4" w:space="0" w:color="auto"/>
            </w:tcBorders>
          </w:tcPr>
          <w:p w:rsidR="00877B78" w:rsidRPr="00196A9D" w:rsidRDefault="00877B78" w:rsidP="00196A9D">
            <w:r w:rsidRPr="00196A9D">
              <w:t>2</w:t>
            </w:r>
          </w:p>
        </w:tc>
        <w:tc>
          <w:tcPr>
            <w:tcW w:w="1032" w:type="dxa"/>
            <w:tcBorders>
              <w:top w:val="single" w:sz="4" w:space="0" w:color="auto"/>
              <w:left w:val="single" w:sz="4" w:space="0" w:color="auto"/>
              <w:bottom w:val="single" w:sz="4" w:space="0" w:color="auto"/>
              <w:right w:val="single" w:sz="4" w:space="0" w:color="auto"/>
            </w:tcBorders>
          </w:tcPr>
          <w:p w:rsidR="00877B78" w:rsidRPr="00196A9D" w:rsidRDefault="00877B78" w:rsidP="00196A9D">
            <w:r w:rsidRPr="00196A9D">
              <w:t>2</w:t>
            </w:r>
          </w:p>
        </w:tc>
      </w:tr>
      <w:tr w:rsidR="00877B7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877B78" w:rsidRPr="00112C8E" w:rsidRDefault="00112C8E" w:rsidP="00112C8E">
            <w:pPr>
              <w:spacing w:after="0" w:line="240" w:lineRule="auto"/>
              <w:rPr>
                <w:rFonts w:ascii="Times New Roman" w:hAnsi="Times New Roman" w:cs="Times New Roman"/>
                <w:b/>
              </w:rPr>
            </w:pPr>
            <w:r w:rsidRPr="00112C8E">
              <w:rPr>
                <w:rFonts w:ascii="Times New Roman" w:hAnsi="Times New Roman" w:cs="Times New Roman"/>
                <w:b/>
              </w:rPr>
              <w:t xml:space="preserve">Тема </w:t>
            </w:r>
            <w:r w:rsidR="00877B78" w:rsidRPr="00112C8E">
              <w:rPr>
                <w:rFonts w:ascii="Times New Roman" w:hAnsi="Times New Roman" w:cs="Times New Roman"/>
                <w:b/>
              </w:rPr>
              <w:t xml:space="preserve">9. </w:t>
            </w:r>
          </w:p>
          <w:p w:rsidR="00877B78" w:rsidRPr="00112C8E" w:rsidRDefault="00877B78" w:rsidP="00112C8E">
            <w:pPr>
              <w:spacing w:after="0" w:line="240" w:lineRule="auto"/>
              <w:rPr>
                <w:rFonts w:ascii="Times New Roman" w:hAnsi="Times New Roman" w:cs="Times New Roman"/>
                <w:b/>
              </w:rPr>
            </w:pPr>
            <w:r w:rsidRPr="00112C8E">
              <w:rPr>
                <w:rFonts w:ascii="Times New Roman" w:hAnsi="Times New Roman" w:cs="Times New Roman"/>
                <w:b/>
              </w:rPr>
              <w:t>Защита проекта. Подготовка доклада и выступления</w:t>
            </w:r>
          </w:p>
          <w:p w:rsidR="00877B78" w:rsidRPr="00112C8E" w:rsidRDefault="00877B78" w:rsidP="00112C8E">
            <w:pPr>
              <w:spacing w:after="0" w:line="240" w:lineRule="auto"/>
              <w:rPr>
                <w:rFonts w:ascii="Times New Roman" w:hAnsi="Times New Roman" w:cs="Times New Roman"/>
              </w:rPr>
            </w:pPr>
          </w:p>
        </w:tc>
        <w:tc>
          <w:tcPr>
            <w:tcW w:w="9640" w:type="dxa"/>
            <w:tcBorders>
              <w:top w:val="single" w:sz="4" w:space="0" w:color="auto"/>
              <w:left w:val="single" w:sz="4" w:space="0" w:color="auto"/>
              <w:bottom w:val="single" w:sz="4" w:space="0" w:color="auto"/>
              <w:right w:val="single" w:sz="4" w:space="0" w:color="auto"/>
            </w:tcBorders>
          </w:tcPr>
          <w:p w:rsidR="00877B78" w:rsidRPr="00112C8E" w:rsidRDefault="00877B78" w:rsidP="00112C8E">
            <w:pPr>
              <w:spacing w:after="0" w:line="240" w:lineRule="auto"/>
              <w:rPr>
                <w:rFonts w:ascii="Times New Roman" w:hAnsi="Times New Roman" w:cs="Times New Roman"/>
              </w:rPr>
            </w:pPr>
            <w:r w:rsidRPr="00112C8E">
              <w:rPr>
                <w:rFonts w:ascii="Times New Roman" w:hAnsi="Times New Roman" w:cs="Times New Roman"/>
              </w:rPr>
              <w:t>Содержание учебного материала</w:t>
            </w:r>
          </w:p>
          <w:p w:rsidR="00877B78" w:rsidRPr="00112C8E" w:rsidRDefault="00877B78" w:rsidP="00112C8E">
            <w:pPr>
              <w:spacing w:after="0" w:line="240" w:lineRule="auto"/>
              <w:rPr>
                <w:rFonts w:ascii="Times New Roman" w:hAnsi="Times New Roman" w:cs="Times New Roman"/>
              </w:rPr>
            </w:pPr>
            <w:r w:rsidRPr="00112C8E">
              <w:rPr>
                <w:rFonts w:ascii="Times New Roman" w:hAnsi="Times New Roman" w:cs="Times New Roman"/>
              </w:rPr>
              <w:t>Основные правила защиты проекта. Требования к защите и выступлению проекта (вступительное слово, подготовка слайд-презентации). Синхронирование текста выступления и слайд-презентации. Подготовка доклада: основные технические и стилистические приемы. Правила ответов на дополнительные вопросы аудитории</w:t>
            </w:r>
          </w:p>
        </w:tc>
        <w:tc>
          <w:tcPr>
            <w:tcW w:w="988" w:type="dxa"/>
            <w:tcBorders>
              <w:top w:val="single" w:sz="4" w:space="0" w:color="auto"/>
              <w:left w:val="single" w:sz="4" w:space="0" w:color="auto"/>
              <w:bottom w:val="single" w:sz="4" w:space="0" w:color="auto"/>
              <w:right w:val="single" w:sz="4" w:space="0" w:color="auto"/>
            </w:tcBorders>
          </w:tcPr>
          <w:p w:rsidR="00877B78" w:rsidRPr="00196A9D" w:rsidRDefault="00877B78" w:rsidP="00196A9D">
            <w:r w:rsidRPr="00196A9D">
              <w:t>1</w:t>
            </w:r>
          </w:p>
        </w:tc>
        <w:tc>
          <w:tcPr>
            <w:tcW w:w="1417" w:type="dxa"/>
            <w:tcBorders>
              <w:top w:val="single" w:sz="4" w:space="0" w:color="auto"/>
              <w:left w:val="single" w:sz="4" w:space="0" w:color="auto"/>
              <w:bottom w:val="single" w:sz="4" w:space="0" w:color="auto"/>
              <w:right w:val="single" w:sz="4" w:space="0" w:color="auto"/>
            </w:tcBorders>
          </w:tcPr>
          <w:p w:rsidR="00877B78" w:rsidRPr="00196A9D" w:rsidRDefault="00877B78" w:rsidP="00196A9D">
            <w:r w:rsidRPr="00196A9D">
              <w:t>1</w:t>
            </w:r>
          </w:p>
        </w:tc>
        <w:tc>
          <w:tcPr>
            <w:tcW w:w="1032" w:type="dxa"/>
            <w:tcBorders>
              <w:top w:val="single" w:sz="4" w:space="0" w:color="auto"/>
              <w:left w:val="single" w:sz="4" w:space="0" w:color="auto"/>
              <w:bottom w:val="single" w:sz="4" w:space="0" w:color="auto"/>
              <w:right w:val="single" w:sz="4" w:space="0" w:color="auto"/>
            </w:tcBorders>
          </w:tcPr>
          <w:p w:rsidR="00877B78" w:rsidRPr="00196A9D" w:rsidRDefault="00877B78" w:rsidP="00196A9D">
            <w:r w:rsidRPr="00196A9D">
              <w:t>3</w:t>
            </w:r>
          </w:p>
        </w:tc>
      </w:tr>
      <w:tr w:rsidR="00877B7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877B78" w:rsidRPr="00196A9D" w:rsidRDefault="00877B78" w:rsidP="00196A9D"/>
        </w:tc>
        <w:tc>
          <w:tcPr>
            <w:tcW w:w="9640" w:type="dxa"/>
            <w:tcBorders>
              <w:top w:val="single" w:sz="4" w:space="0" w:color="auto"/>
              <w:left w:val="single" w:sz="4" w:space="0" w:color="auto"/>
              <w:bottom w:val="single" w:sz="4" w:space="0" w:color="auto"/>
              <w:right w:val="single" w:sz="4" w:space="0" w:color="auto"/>
            </w:tcBorders>
          </w:tcPr>
          <w:p w:rsidR="00877B78" w:rsidRPr="00112C8E" w:rsidRDefault="00112C8E" w:rsidP="00112C8E">
            <w:pPr>
              <w:jc w:val="center"/>
              <w:rPr>
                <w:rFonts w:ascii="Times New Roman" w:hAnsi="Times New Roman" w:cs="Times New Roman"/>
                <w:b/>
              </w:rPr>
            </w:pPr>
            <w:r w:rsidRPr="00112C8E">
              <w:rPr>
                <w:rFonts w:ascii="Times New Roman" w:hAnsi="Times New Roman" w:cs="Times New Roman"/>
                <w:b/>
              </w:rPr>
              <w:t xml:space="preserve">Раздел 3. </w:t>
            </w:r>
            <w:r w:rsidR="00877B78" w:rsidRPr="00112C8E">
              <w:rPr>
                <w:rFonts w:ascii="Times New Roman" w:hAnsi="Times New Roman" w:cs="Times New Roman"/>
                <w:b/>
              </w:rPr>
              <w:t>Проектная деятельность в естественных науках</w:t>
            </w:r>
          </w:p>
        </w:tc>
        <w:tc>
          <w:tcPr>
            <w:tcW w:w="988" w:type="dxa"/>
            <w:tcBorders>
              <w:top w:val="single" w:sz="4" w:space="0" w:color="auto"/>
              <w:left w:val="single" w:sz="4" w:space="0" w:color="auto"/>
              <w:bottom w:val="single" w:sz="4" w:space="0" w:color="auto"/>
              <w:right w:val="single" w:sz="4" w:space="0" w:color="auto"/>
            </w:tcBorders>
            <w:vAlign w:val="center"/>
          </w:tcPr>
          <w:p w:rsidR="00877B78" w:rsidRPr="00112C8E" w:rsidRDefault="00877B78" w:rsidP="00112C8E">
            <w:pPr>
              <w:jc w:val="center"/>
              <w:rPr>
                <w:rFonts w:ascii="Times New Roman" w:hAnsi="Times New Roman" w:cs="Times New Roman"/>
                <w:b/>
              </w:rPr>
            </w:pPr>
            <w:r w:rsidRPr="00112C8E">
              <w:rPr>
                <w:rFonts w:ascii="Times New Roman" w:hAnsi="Times New Roman" w:cs="Times New Roman"/>
                <w:b/>
              </w:rPr>
              <w:t>102</w:t>
            </w:r>
          </w:p>
        </w:tc>
        <w:tc>
          <w:tcPr>
            <w:tcW w:w="1417" w:type="dxa"/>
            <w:tcBorders>
              <w:top w:val="single" w:sz="4" w:space="0" w:color="auto"/>
              <w:left w:val="single" w:sz="4" w:space="0" w:color="auto"/>
              <w:bottom w:val="single" w:sz="4" w:space="0" w:color="auto"/>
              <w:right w:val="single" w:sz="4" w:space="0" w:color="auto"/>
            </w:tcBorders>
            <w:vAlign w:val="center"/>
          </w:tcPr>
          <w:p w:rsidR="00877B78" w:rsidRPr="00112C8E" w:rsidRDefault="00877B78" w:rsidP="00196A9D">
            <w:pPr>
              <w:rPr>
                <w:b/>
              </w:rPr>
            </w:pPr>
          </w:p>
        </w:tc>
        <w:tc>
          <w:tcPr>
            <w:tcW w:w="1032" w:type="dxa"/>
            <w:tcBorders>
              <w:top w:val="single" w:sz="4" w:space="0" w:color="auto"/>
              <w:left w:val="single" w:sz="4" w:space="0" w:color="auto"/>
              <w:bottom w:val="single" w:sz="4" w:space="0" w:color="auto"/>
              <w:right w:val="single" w:sz="4" w:space="0" w:color="auto"/>
            </w:tcBorders>
          </w:tcPr>
          <w:p w:rsidR="00877B78" w:rsidRPr="00196A9D" w:rsidRDefault="00877B78" w:rsidP="00196A9D"/>
        </w:tc>
      </w:tr>
      <w:tr w:rsidR="00877B78"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877B78" w:rsidRDefault="00877B78" w:rsidP="00196A9D"/>
        </w:tc>
        <w:tc>
          <w:tcPr>
            <w:tcW w:w="9640" w:type="dxa"/>
            <w:tcBorders>
              <w:top w:val="single" w:sz="4" w:space="0" w:color="auto"/>
              <w:left w:val="single" w:sz="4" w:space="0" w:color="auto"/>
              <w:bottom w:val="single" w:sz="4" w:space="0" w:color="auto"/>
              <w:right w:val="single" w:sz="4" w:space="0" w:color="auto"/>
            </w:tcBorders>
          </w:tcPr>
          <w:p w:rsidR="00877B78" w:rsidRPr="00112C8E" w:rsidRDefault="00112C8E" w:rsidP="00196A9D">
            <w:pPr>
              <w:rPr>
                <w:rFonts w:ascii="Times New Roman" w:hAnsi="Times New Roman" w:cs="Times New Roman"/>
                <w:b/>
              </w:rPr>
            </w:pPr>
            <w:r w:rsidRPr="00112C8E">
              <w:rPr>
                <w:rFonts w:ascii="Times New Roman" w:hAnsi="Times New Roman" w:cs="Times New Roman"/>
                <w:b/>
              </w:rPr>
              <w:t>Проектная деятельность в химии</w:t>
            </w:r>
          </w:p>
        </w:tc>
        <w:tc>
          <w:tcPr>
            <w:tcW w:w="988" w:type="dxa"/>
            <w:tcBorders>
              <w:top w:val="single" w:sz="4" w:space="0" w:color="auto"/>
              <w:left w:val="single" w:sz="4" w:space="0" w:color="auto"/>
              <w:bottom w:val="single" w:sz="4" w:space="0" w:color="auto"/>
              <w:right w:val="single" w:sz="4" w:space="0" w:color="auto"/>
            </w:tcBorders>
            <w:vAlign w:val="center"/>
          </w:tcPr>
          <w:p w:rsidR="00877B78" w:rsidRPr="00112C8E" w:rsidRDefault="00877B78" w:rsidP="00196A9D">
            <w:pPr>
              <w:rPr>
                <w:rFonts w:ascii="Times New Roman" w:hAnsi="Times New Roman" w:cs="Times New Roman"/>
                <w:b/>
              </w:rPr>
            </w:pPr>
            <w:r w:rsidRPr="00112C8E">
              <w:rPr>
                <w:rFonts w:ascii="Times New Roman" w:hAnsi="Times New Roman" w:cs="Times New Roman"/>
                <w:b/>
              </w:rPr>
              <w:t>51</w:t>
            </w:r>
          </w:p>
        </w:tc>
        <w:tc>
          <w:tcPr>
            <w:tcW w:w="1417" w:type="dxa"/>
            <w:tcBorders>
              <w:top w:val="single" w:sz="4" w:space="0" w:color="auto"/>
              <w:left w:val="single" w:sz="4" w:space="0" w:color="auto"/>
              <w:bottom w:val="single" w:sz="4" w:space="0" w:color="auto"/>
              <w:right w:val="single" w:sz="4" w:space="0" w:color="auto"/>
            </w:tcBorders>
            <w:vAlign w:val="center"/>
          </w:tcPr>
          <w:p w:rsidR="00877B78" w:rsidRPr="00196A9D" w:rsidRDefault="00877B78" w:rsidP="00196A9D"/>
        </w:tc>
        <w:tc>
          <w:tcPr>
            <w:tcW w:w="1032" w:type="dxa"/>
            <w:tcBorders>
              <w:top w:val="single" w:sz="4" w:space="0" w:color="auto"/>
              <w:left w:val="single" w:sz="4" w:space="0" w:color="auto"/>
              <w:bottom w:val="single" w:sz="4" w:space="0" w:color="auto"/>
              <w:right w:val="single" w:sz="4" w:space="0" w:color="auto"/>
            </w:tcBorders>
          </w:tcPr>
          <w:p w:rsidR="00877B78" w:rsidRPr="00196A9D" w:rsidRDefault="00877B78" w:rsidP="00196A9D"/>
        </w:tc>
      </w:tr>
      <w:tr w:rsidR="00877B78" w:rsidRPr="00DD412E"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877B78" w:rsidRPr="00DD412E" w:rsidRDefault="00DD412E" w:rsidP="00DD412E">
            <w:pPr>
              <w:spacing w:line="240" w:lineRule="auto"/>
              <w:contextualSpacing/>
              <w:rPr>
                <w:rFonts w:ascii="Times New Roman" w:hAnsi="Times New Roman" w:cs="Times New Roman"/>
                <w:b/>
              </w:rPr>
            </w:pPr>
            <w:r w:rsidRPr="00DD412E">
              <w:rPr>
                <w:rFonts w:ascii="Times New Roman" w:hAnsi="Times New Roman" w:cs="Times New Roman"/>
                <w:b/>
              </w:rPr>
              <w:t xml:space="preserve">Тема </w:t>
            </w:r>
            <w:r w:rsidR="00877B78" w:rsidRPr="00DD412E">
              <w:rPr>
                <w:rFonts w:ascii="Times New Roman" w:hAnsi="Times New Roman" w:cs="Times New Roman"/>
                <w:b/>
              </w:rPr>
              <w:t>1.</w:t>
            </w:r>
          </w:p>
          <w:p w:rsidR="00877B78" w:rsidRPr="00DD412E" w:rsidRDefault="00877B78" w:rsidP="00DD412E">
            <w:pPr>
              <w:spacing w:line="240" w:lineRule="auto"/>
              <w:contextualSpacing/>
              <w:rPr>
                <w:rFonts w:ascii="Times New Roman" w:hAnsi="Times New Roman" w:cs="Times New Roman"/>
                <w:b/>
              </w:rPr>
            </w:pPr>
            <w:r w:rsidRPr="00DD412E">
              <w:rPr>
                <w:rFonts w:ascii="Times New Roman" w:hAnsi="Times New Roman" w:cs="Times New Roman"/>
                <w:b/>
              </w:rPr>
              <w:t>Основные понятия и законы химии</w:t>
            </w:r>
          </w:p>
          <w:p w:rsidR="00877B78" w:rsidRPr="00DD412E" w:rsidRDefault="00877B78" w:rsidP="00DD412E">
            <w:pPr>
              <w:spacing w:line="240" w:lineRule="auto"/>
              <w:contextualSpacing/>
              <w:rPr>
                <w:rFonts w:ascii="Times New Roman" w:hAnsi="Times New Roman" w:cs="Times New Roman"/>
                <w:b/>
              </w:rPr>
            </w:pPr>
          </w:p>
          <w:p w:rsidR="00877B78" w:rsidRPr="00DD412E" w:rsidRDefault="00877B78"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Основные понятия и законы химии. Вещество. Атом. Молекула. Химический элемент. Аллотропия. Простые и сложные вещества. Качественный и количественный состав веществ. Химические знаки и формулы. Относительные атомная и молекулярная массы. Количество вещества. Стехиометрия. Закон сохранения массы веществ. Закон постоянства состава веществ молекулярной структуры. Закон Авогадро и следствия их него.</w:t>
            </w: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Демонстрации. Модели атомов химических элементов. Модели молекул простых и сложных веществ. Коллекция простых и сложных веществ. Аллотропия фосфора, кислорода, олова.</w:t>
            </w:r>
          </w:p>
        </w:tc>
        <w:tc>
          <w:tcPr>
            <w:tcW w:w="988" w:type="dxa"/>
            <w:tcBorders>
              <w:top w:val="single" w:sz="4" w:space="0" w:color="auto"/>
              <w:left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877B78" w:rsidRPr="00DD412E" w:rsidRDefault="00877B78"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p>
        </w:tc>
        <w:tc>
          <w:tcPr>
            <w:tcW w:w="1032" w:type="dxa"/>
            <w:tcBorders>
              <w:top w:val="single" w:sz="4" w:space="0" w:color="auto"/>
              <w:left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tc>
      </w:tr>
      <w:tr w:rsidR="00877B78" w:rsidRPr="00DD412E" w:rsidTr="00112C8E">
        <w:trPr>
          <w:cantSplit/>
          <w:trHeight w:val="403"/>
        </w:trPr>
        <w:tc>
          <w:tcPr>
            <w:tcW w:w="2340"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b/>
              </w:rPr>
            </w:pPr>
            <w:r w:rsidRPr="00DD412E">
              <w:rPr>
                <w:rFonts w:ascii="Times New Roman" w:hAnsi="Times New Roman" w:cs="Times New Roman"/>
                <w:b/>
              </w:rPr>
              <w:lastRenderedPageBreak/>
              <w:t>Т</w:t>
            </w:r>
            <w:r w:rsidR="00DD412E" w:rsidRPr="00DD412E">
              <w:rPr>
                <w:rFonts w:ascii="Times New Roman" w:hAnsi="Times New Roman" w:cs="Times New Roman"/>
                <w:b/>
              </w:rPr>
              <w:t xml:space="preserve">ема </w:t>
            </w:r>
            <w:r w:rsidRPr="00DD412E">
              <w:rPr>
                <w:rFonts w:ascii="Times New Roman" w:hAnsi="Times New Roman" w:cs="Times New Roman"/>
                <w:b/>
              </w:rPr>
              <w:t>2.</w:t>
            </w:r>
          </w:p>
          <w:p w:rsidR="00877B78" w:rsidRPr="00DD412E" w:rsidRDefault="00877B78" w:rsidP="00DD412E">
            <w:pPr>
              <w:spacing w:line="240" w:lineRule="auto"/>
              <w:contextualSpacing/>
              <w:rPr>
                <w:rFonts w:ascii="Times New Roman" w:hAnsi="Times New Roman" w:cs="Times New Roman"/>
                <w:b/>
              </w:rPr>
            </w:pPr>
            <w:r w:rsidRPr="00DD412E">
              <w:rPr>
                <w:rFonts w:ascii="Times New Roman" w:hAnsi="Times New Roman" w:cs="Times New Roman"/>
                <w:b/>
              </w:rPr>
              <w:t xml:space="preserve">Периодический закон и Периодическая система химических элементов </w:t>
            </w:r>
          </w:p>
          <w:p w:rsidR="00877B78" w:rsidRPr="00DD412E" w:rsidRDefault="00877B78" w:rsidP="00DD412E">
            <w:pPr>
              <w:spacing w:line="240" w:lineRule="auto"/>
              <w:contextualSpacing/>
              <w:rPr>
                <w:rFonts w:ascii="Times New Roman" w:hAnsi="Times New Roman" w:cs="Times New Roman"/>
                <w:b/>
              </w:rPr>
            </w:pPr>
            <w:r w:rsidRPr="00DD412E">
              <w:rPr>
                <w:rFonts w:ascii="Times New Roman" w:hAnsi="Times New Roman" w:cs="Times New Roman"/>
                <w:b/>
              </w:rPr>
              <w:t>Д.И. Менделеева и строение атома</w:t>
            </w:r>
          </w:p>
        </w:tc>
        <w:tc>
          <w:tcPr>
            <w:tcW w:w="9640"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Периодический закон Д.И. Менделеева. Открытие Д.И. Менделеевым Периодического закона. Периодический закон в формулировке Д.И. Менделеева.Периодическая таблица химических элементов – графическое отображение периодического закона. Структура периодической таблицы: периоды (малые и большие), группы (главная и побочная).Строение атома. Атом – сложная частица. Ядро (протоны и нейтроны) и электронная оболочка. Изотопы. Строение электронных оболочек атомов элементов малых периодов. Особенности строения электронных оболочек атомов элементов больших периодов (переходных элементов). Понятие об орбиталях. s-, р- и d-орбитали. Электронные конфигурации атомов химических элементов.Современная формулировка периодического закона. Значение периодического закона и периодической системы химических элементов Д.И. Менделеева для развития науки и понимания химической картины мира.Демонстрации. Различные формы Периодической системы химических элементов Д.И. Менделеева. Динамические таблицы для моделирования Периодической системы.</w:t>
            </w:r>
          </w:p>
        </w:tc>
        <w:tc>
          <w:tcPr>
            <w:tcW w:w="988" w:type="dxa"/>
            <w:tcBorders>
              <w:top w:val="single" w:sz="4" w:space="0" w:color="auto"/>
              <w:left w:val="single" w:sz="4" w:space="0" w:color="auto"/>
              <w:bottom w:val="single" w:sz="4" w:space="0" w:color="auto"/>
              <w:right w:val="single" w:sz="4" w:space="0" w:color="auto"/>
            </w:tcBorders>
            <w:vAlign w:val="center"/>
          </w:tcPr>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032"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tc>
      </w:tr>
      <w:tr w:rsidR="00877B78" w:rsidRPr="00DD412E" w:rsidTr="00112C8E">
        <w:trPr>
          <w:cantSplit/>
          <w:trHeight w:val="467"/>
        </w:trPr>
        <w:tc>
          <w:tcPr>
            <w:tcW w:w="2340"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Лабораторное занятие №1</w:t>
            </w: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Моделирование построения Периодической таблицы химических элементов.</w:t>
            </w:r>
          </w:p>
        </w:tc>
        <w:tc>
          <w:tcPr>
            <w:tcW w:w="988" w:type="dxa"/>
            <w:tcBorders>
              <w:top w:val="single" w:sz="4" w:space="0" w:color="auto"/>
              <w:left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417" w:type="dxa"/>
            <w:tcBorders>
              <w:top w:val="single" w:sz="4" w:space="0" w:color="auto"/>
              <w:left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032" w:type="dxa"/>
            <w:tcBorders>
              <w:top w:val="single" w:sz="4" w:space="0" w:color="auto"/>
              <w:left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tc>
      </w:tr>
      <w:tr w:rsidR="00877B78" w:rsidRPr="00DD412E" w:rsidTr="00112C8E">
        <w:trPr>
          <w:cantSplit/>
          <w:trHeight w:val="2542"/>
        </w:trPr>
        <w:tc>
          <w:tcPr>
            <w:tcW w:w="2340" w:type="dxa"/>
            <w:vMerge w:val="restart"/>
            <w:tcBorders>
              <w:top w:val="single" w:sz="4" w:space="0" w:color="auto"/>
              <w:left w:val="single" w:sz="4" w:space="0" w:color="auto"/>
              <w:bottom w:val="single" w:sz="4" w:space="0" w:color="auto"/>
              <w:right w:val="single" w:sz="4" w:space="0" w:color="auto"/>
            </w:tcBorders>
          </w:tcPr>
          <w:p w:rsidR="00877B78" w:rsidRPr="00DD412E" w:rsidRDefault="00DD412E" w:rsidP="00DD412E">
            <w:pPr>
              <w:spacing w:line="240" w:lineRule="auto"/>
              <w:contextualSpacing/>
              <w:rPr>
                <w:rFonts w:ascii="Times New Roman" w:hAnsi="Times New Roman" w:cs="Times New Roman"/>
                <w:b/>
              </w:rPr>
            </w:pPr>
            <w:r w:rsidRPr="00DD412E">
              <w:rPr>
                <w:rFonts w:ascii="Times New Roman" w:hAnsi="Times New Roman" w:cs="Times New Roman"/>
                <w:b/>
              </w:rPr>
              <w:t xml:space="preserve">Тема </w:t>
            </w:r>
            <w:r w:rsidR="00877B78" w:rsidRPr="00DD412E">
              <w:rPr>
                <w:rFonts w:ascii="Times New Roman" w:hAnsi="Times New Roman" w:cs="Times New Roman"/>
                <w:b/>
              </w:rPr>
              <w:t xml:space="preserve">3. </w:t>
            </w:r>
          </w:p>
          <w:p w:rsidR="00877B78" w:rsidRPr="00DD412E" w:rsidRDefault="00877B78" w:rsidP="00DD412E">
            <w:pPr>
              <w:spacing w:line="240" w:lineRule="auto"/>
              <w:contextualSpacing/>
              <w:rPr>
                <w:rFonts w:ascii="Times New Roman" w:hAnsi="Times New Roman" w:cs="Times New Roman"/>
                <w:b/>
              </w:rPr>
            </w:pPr>
            <w:r w:rsidRPr="00DD412E">
              <w:rPr>
                <w:rFonts w:ascii="Times New Roman" w:hAnsi="Times New Roman" w:cs="Times New Roman"/>
                <w:b/>
              </w:rPr>
              <w:t>Строение вещества</w:t>
            </w:r>
          </w:p>
          <w:p w:rsidR="00877B78" w:rsidRPr="00DD412E" w:rsidRDefault="00877B78" w:rsidP="00DD412E">
            <w:pPr>
              <w:spacing w:line="240" w:lineRule="auto"/>
              <w:contextualSpacing/>
              <w:rPr>
                <w:rFonts w:ascii="Times New Roman" w:hAnsi="Times New Roman" w:cs="Times New Roman"/>
                <w:b/>
              </w:rPr>
            </w:pPr>
          </w:p>
          <w:p w:rsidR="00877B78" w:rsidRPr="00DD412E" w:rsidRDefault="00877B78"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Ионная химическая связь. Катионы, их образование из атомов в результате процесса окисления. Анионы, их образование из атомов в результате процесса восстановления. Ионная связь, как связь между катионами и анионами за счет электростатического притяжения. Классификация ионов: по составу, знаку заряда, наличию гидратной оболочки. Ионные кристаллические решетки. Свойства веществ с ионным типом кристаллической решетки.Ковалентная химическая связь. Механизм образования ковалентной связи (обменный и донорно-акцепторный). Электроотрицательность. Ковалентные полярная и неполярная связи. Кратность ковалентной связи. Молекулярные и атомные кристаллические решетки. Свойства веществ с молекулярными и атомными кристаллическими решетками. Металлическая связь.</w:t>
            </w:r>
          </w:p>
        </w:tc>
        <w:tc>
          <w:tcPr>
            <w:tcW w:w="988"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877B78" w:rsidRPr="00DD412E" w:rsidRDefault="00877B78"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tc>
      </w:tr>
      <w:tr w:rsidR="00877B78" w:rsidRPr="00DD412E" w:rsidTr="00112C8E">
        <w:trPr>
          <w:cantSplit/>
          <w:trHeight w:val="555"/>
        </w:trPr>
        <w:tc>
          <w:tcPr>
            <w:tcW w:w="2340" w:type="dxa"/>
            <w:vMerge/>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 xml:space="preserve">Металлическая кристаллическая решетка и металлическая химическая связь. Физические свойства металлов.Агрегатные состояния веществ и водородная связь. Твердое, жидкое и газообразное состояния веществ. Переход вещества из одного агрегатного состояния в другое. Водородная связь.Чистые вещества и смеси. Понятие о смеси веществ. Гомогенные и гетерогенные смеси. Состав смесей: объемная и массовая доли компонентов смеси, массовая доля примесей.Дисперсные системы. Понятие о дисперсной системе. Дисперсная фаза и дисперсионная среда. Классификация дисперсных систем. Понятие о коллоидных системах.Демонстрации. Модель кристаллической решетки хлорида натрия. Образцы минералов с ионной кристаллической решеткой. Модели кристаллических решеток «сухого льда», алмаза, графита. Образцы различных дисперсных систем: эмульсий, суспензий, аэрозолей, гелей и золей. </w:t>
            </w:r>
          </w:p>
        </w:tc>
        <w:tc>
          <w:tcPr>
            <w:tcW w:w="988"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p>
        </w:tc>
      </w:tr>
      <w:tr w:rsidR="00877B78" w:rsidRPr="00DD412E" w:rsidTr="00112C8E">
        <w:trPr>
          <w:cantSplit/>
          <w:trHeight w:val="407"/>
        </w:trPr>
        <w:tc>
          <w:tcPr>
            <w:tcW w:w="2340"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right w:val="single" w:sz="4" w:space="0" w:color="auto"/>
            </w:tcBorders>
            <w:vAlign w:val="center"/>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Лабораторное занятие №2</w:t>
            </w: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Приготовление суспензии карбоната кальция в воде. Ознакомление со свойствами дисперсных систем.</w:t>
            </w:r>
          </w:p>
        </w:tc>
        <w:tc>
          <w:tcPr>
            <w:tcW w:w="988" w:type="dxa"/>
            <w:tcBorders>
              <w:top w:val="single" w:sz="4" w:space="0" w:color="auto"/>
              <w:left w:val="single" w:sz="4" w:space="0" w:color="auto"/>
              <w:right w:val="single" w:sz="4" w:space="0" w:color="auto"/>
            </w:tcBorders>
            <w:vAlign w:val="center"/>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032" w:type="dxa"/>
            <w:tcBorders>
              <w:top w:val="single" w:sz="4" w:space="0" w:color="auto"/>
              <w:left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877B78" w:rsidRPr="00DD412E" w:rsidRDefault="00877B78" w:rsidP="00DD412E">
            <w:pPr>
              <w:spacing w:line="240" w:lineRule="auto"/>
              <w:contextualSpacing/>
              <w:rPr>
                <w:rFonts w:ascii="Times New Roman" w:hAnsi="Times New Roman" w:cs="Times New Roman"/>
              </w:rPr>
            </w:pPr>
          </w:p>
        </w:tc>
      </w:tr>
      <w:tr w:rsidR="00877B78" w:rsidRPr="00DD412E" w:rsidTr="00112C8E">
        <w:trPr>
          <w:cantSplit/>
          <w:trHeight w:val="2606"/>
        </w:trPr>
        <w:tc>
          <w:tcPr>
            <w:tcW w:w="2340" w:type="dxa"/>
            <w:vMerge w:val="restart"/>
            <w:tcBorders>
              <w:top w:val="single" w:sz="4" w:space="0" w:color="auto"/>
              <w:left w:val="single" w:sz="4" w:space="0" w:color="auto"/>
              <w:right w:val="single" w:sz="4" w:space="0" w:color="auto"/>
            </w:tcBorders>
          </w:tcPr>
          <w:p w:rsidR="00877B78" w:rsidRPr="00DD412E" w:rsidRDefault="00DD412E" w:rsidP="00DD412E">
            <w:pPr>
              <w:spacing w:line="240" w:lineRule="auto"/>
              <w:contextualSpacing/>
              <w:rPr>
                <w:rFonts w:ascii="Times New Roman" w:hAnsi="Times New Roman" w:cs="Times New Roman"/>
                <w:b/>
              </w:rPr>
            </w:pPr>
            <w:r w:rsidRPr="00DD412E">
              <w:rPr>
                <w:rFonts w:ascii="Times New Roman" w:hAnsi="Times New Roman" w:cs="Times New Roman"/>
                <w:b/>
              </w:rPr>
              <w:t xml:space="preserve">Тема </w:t>
            </w:r>
            <w:r w:rsidR="00877B78" w:rsidRPr="00DD412E">
              <w:rPr>
                <w:rFonts w:ascii="Times New Roman" w:hAnsi="Times New Roman" w:cs="Times New Roman"/>
                <w:b/>
              </w:rPr>
              <w:t>4.</w:t>
            </w:r>
          </w:p>
          <w:p w:rsidR="00877B78" w:rsidRPr="00DD412E" w:rsidRDefault="00877B78" w:rsidP="00DD412E">
            <w:pPr>
              <w:spacing w:line="240" w:lineRule="auto"/>
              <w:contextualSpacing/>
              <w:rPr>
                <w:rFonts w:ascii="Times New Roman" w:hAnsi="Times New Roman" w:cs="Times New Roman"/>
                <w:b/>
              </w:rPr>
            </w:pPr>
            <w:r w:rsidRPr="00DD412E">
              <w:rPr>
                <w:rFonts w:ascii="Times New Roman" w:hAnsi="Times New Roman" w:cs="Times New Roman"/>
                <w:b/>
              </w:rPr>
              <w:t>Вода. Растворы. Электролитическая диссоциация</w:t>
            </w:r>
          </w:p>
          <w:p w:rsidR="00877B78" w:rsidRPr="00DD412E" w:rsidRDefault="00877B78" w:rsidP="00DD412E">
            <w:pPr>
              <w:spacing w:line="240" w:lineRule="auto"/>
              <w:contextualSpacing/>
              <w:rPr>
                <w:rFonts w:ascii="Times New Roman" w:hAnsi="Times New Roman" w:cs="Times New Roman"/>
                <w:b/>
              </w:rPr>
            </w:pPr>
          </w:p>
          <w:p w:rsidR="00877B78" w:rsidRPr="00DD412E" w:rsidRDefault="00877B78"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right w:val="single" w:sz="4" w:space="0" w:color="auto"/>
            </w:tcBorders>
            <w:vAlign w:val="center"/>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Вода. Растворы. Растворение. Вода как растворитель. Растворимость веществ. Насыщенные, ненасыщенные, пересыщенные растворы. Зависимость растворимости газов, жидкостей и твердых веществ от различных факторов. Массовая доля растворенного вещества. Электролитическая диссоциация. Электролиты и неэлектролиты. Электролитическая диссоциация. Механизмы электролитической диссоциации для веществ с различными типами химической связи. Гидратированные и негидратированные ионы. Степень электролитической диссоциации. Сильные и слабые электролиты. Основные положения теории электролитической диссоциации. Кислоты, основания и соли как электролиты.</w:t>
            </w: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 xml:space="preserve">Демонстрации. Растворимость веществ в воде. Растворение в воде серной кислоты и солей аммония. Образцы кристаллогидратов. Изготовление гипсовой повязки. Испытание растворов электролитов и неэлектролитов на предмет диссоциации. Зависимость степени электролитической диссоциации уксусной кислоты от разбавления раствора. Приготовление жесткой воды и устранение ее жесткости. </w:t>
            </w:r>
          </w:p>
        </w:tc>
        <w:tc>
          <w:tcPr>
            <w:tcW w:w="988" w:type="dxa"/>
            <w:tcBorders>
              <w:top w:val="single" w:sz="4" w:space="0" w:color="auto"/>
              <w:left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417" w:type="dxa"/>
            <w:tcBorders>
              <w:top w:val="single" w:sz="4" w:space="0" w:color="auto"/>
              <w:left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032" w:type="dxa"/>
            <w:tcBorders>
              <w:top w:val="single" w:sz="4" w:space="0" w:color="auto"/>
              <w:left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2</w:t>
            </w:r>
          </w:p>
        </w:tc>
      </w:tr>
      <w:tr w:rsidR="00877B78" w:rsidRPr="00DD412E" w:rsidTr="00112C8E">
        <w:trPr>
          <w:cantSplit/>
          <w:trHeight w:val="558"/>
        </w:trPr>
        <w:tc>
          <w:tcPr>
            <w:tcW w:w="2340" w:type="dxa"/>
            <w:vMerge/>
            <w:tcBorders>
              <w:left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Практическое занятие №1</w:t>
            </w: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Приготовление раствора заданной концентрации.</w:t>
            </w:r>
          </w:p>
        </w:tc>
        <w:tc>
          <w:tcPr>
            <w:tcW w:w="988" w:type="dxa"/>
            <w:tcBorders>
              <w:top w:val="single" w:sz="4" w:space="0" w:color="auto"/>
              <w:left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417" w:type="dxa"/>
            <w:tcBorders>
              <w:top w:val="single" w:sz="4" w:space="0" w:color="auto"/>
              <w:left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032" w:type="dxa"/>
            <w:tcBorders>
              <w:top w:val="single" w:sz="4" w:space="0" w:color="auto"/>
              <w:left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tc>
      </w:tr>
      <w:tr w:rsidR="00877B78" w:rsidRPr="00DD412E" w:rsidTr="00112C8E">
        <w:trPr>
          <w:cantSplit/>
          <w:trHeight w:val="3542"/>
        </w:trPr>
        <w:tc>
          <w:tcPr>
            <w:tcW w:w="2340" w:type="dxa"/>
            <w:vMerge w:val="restart"/>
            <w:tcBorders>
              <w:top w:val="single" w:sz="4" w:space="0" w:color="auto"/>
              <w:left w:val="single" w:sz="4" w:space="0" w:color="auto"/>
              <w:bottom w:val="single" w:sz="4" w:space="0" w:color="auto"/>
              <w:right w:val="single" w:sz="4" w:space="0" w:color="auto"/>
            </w:tcBorders>
          </w:tcPr>
          <w:p w:rsidR="00877B78" w:rsidRPr="00DD412E" w:rsidRDefault="00DD412E" w:rsidP="00DD412E">
            <w:pPr>
              <w:spacing w:line="240" w:lineRule="auto"/>
              <w:contextualSpacing/>
              <w:rPr>
                <w:rFonts w:ascii="Times New Roman" w:hAnsi="Times New Roman" w:cs="Times New Roman"/>
                <w:b/>
              </w:rPr>
            </w:pPr>
            <w:r w:rsidRPr="00DD412E">
              <w:rPr>
                <w:rFonts w:ascii="Times New Roman" w:hAnsi="Times New Roman" w:cs="Times New Roman"/>
                <w:b/>
              </w:rPr>
              <w:t xml:space="preserve">Тема </w:t>
            </w:r>
            <w:r w:rsidR="00877B78" w:rsidRPr="00DD412E">
              <w:rPr>
                <w:rFonts w:ascii="Times New Roman" w:hAnsi="Times New Roman" w:cs="Times New Roman"/>
                <w:b/>
              </w:rPr>
              <w:t>5.</w:t>
            </w:r>
          </w:p>
          <w:p w:rsidR="00877B78" w:rsidRPr="00DD412E" w:rsidRDefault="00877B78" w:rsidP="00DD412E">
            <w:pPr>
              <w:spacing w:line="240" w:lineRule="auto"/>
              <w:contextualSpacing/>
              <w:rPr>
                <w:rFonts w:ascii="Times New Roman" w:hAnsi="Times New Roman" w:cs="Times New Roman"/>
                <w:b/>
              </w:rPr>
            </w:pPr>
            <w:r w:rsidRPr="00DD412E">
              <w:rPr>
                <w:rFonts w:ascii="Times New Roman" w:hAnsi="Times New Roman" w:cs="Times New Roman"/>
                <w:b/>
              </w:rPr>
              <w:t>Классификация неорганических соединений и их свойства</w:t>
            </w:r>
          </w:p>
          <w:p w:rsidR="00877B78" w:rsidRPr="00DD412E" w:rsidRDefault="00877B78" w:rsidP="00DD412E">
            <w:pPr>
              <w:spacing w:line="240" w:lineRule="auto"/>
              <w:contextualSpacing/>
              <w:rPr>
                <w:rFonts w:ascii="Times New Roman" w:hAnsi="Times New Roman" w:cs="Times New Roman"/>
                <w:b/>
              </w:rPr>
            </w:pPr>
          </w:p>
          <w:p w:rsidR="00877B78" w:rsidRPr="00DD412E" w:rsidRDefault="00877B78"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Кислоты и их свойства. Кислоты как электролиты, их классификация по различным признакам. Химические свойства кислот в свете теории электролитической диссоциации. Особенности взаимодействия концентрированной серной и азотной кислот с металлами. Основные способы получения кислоты. Основания и их свойства. Основания как электролиты, их классификация по различным признакам. Химические свойства оснований в свете теории электролитической диссоциации. Разложение нерастворимых в воде оснований. Основные способы получения оснований. Соли и их свойства. Соли как электролиты. Соли средние, кислые и оснóвные. Химически свойства солей в свете теории электролитической диссоциации. Способы получения солей. Гидролиз солей. Оксиды и их свойства. Солеобразующие и несолеобразующие оксиды. Основные, амфотерные и кислотные оксиды. Зависимость характера оксида от степени окисления образующего его металла. Химические свойства оксидов. Получение оксидов.</w:t>
            </w: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Демонстрации. Взаимодействие азотной и концентрированной серной кислот с металлами. Получение и свойства амфотерного гидроксида. Необратимый гидролиз карбида кальция. Обратимый гидролиз солей различного типа.</w:t>
            </w:r>
          </w:p>
        </w:tc>
        <w:tc>
          <w:tcPr>
            <w:tcW w:w="988"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032"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tc>
      </w:tr>
      <w:tr w:rsidR="00877B78" w:rsidRPr="00DD412E" w:rsidTr="00112C8E">
        <w:trPr>
          <w:cantSplit/>
          <w:trHeight w:val="1201"/>
        </w:trPr>
        <w:tc>
          <w:tcPr>
            <w:tcW w:w="2340" w:type="dxa"/>
            <w:vMerge/>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Лабораторное занятие №3</w:t>
            </w: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Испытание растворов кислот индикаторами. Взаимодействие металлов с кислотами. Взаимодействие кислот с оксидами металлов. Взаимодействие кислот с основаниями. Взаимодействие кислот с солями. Испытание растворов щелочей индикаторами. Взаимодействие щелочей с солями. Взаимодействие солей с металлами. Взаимодействие солей друг с другом. Гидролиз солей различного типа.</w:t>
            </w:r>
          </w:p>
        </w:tc>
        <w:tc>
          <w:tcPr>
            <w:tcW w:w="988" w:type="dxa"/>
            <w:tcBorders>
              <w:top w:val="single" w:sz="4" w:space="0" w:color="auto"/>
              <w:left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417" w:type="dxa"/>
            <w:tcBorders>
              <w:top w:val="single" w:sz="4" w:space="0" w:color="auto"/>
              <w:left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032" w:type="dxa"/>
            <w:tcBorders>
              <w:top w:val="single" w:sz="4" w:space="0" w:color="auto"/>
              <w:left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tc>
      </w:tr>
      <w:tr w:rsidR="00877B78" w:rsidRPr="00DD412E" w:rsidTr="00112C8E">
        <w:trPr>
          <w:cantSplit/>
          <w:trHeight w:val="20"/>
        </w:trPr>
        <w:tc>
          <w:tcPr>
            <w:tcW w:w="2340" w:type="dxa"/>
            <w:tcBorders>
              <w:top w:val="single" w:sz="4" w:space="0" w:color="auto"/>
              <w:left w:val="single" w:sz="4" w:space="0" w:color="auto"/>
              <w:bottom w:val="single" w:sz="4" w:space="0" w:color="auto"/>
              <w:right w:val="single" w:sz="4" w:space="0" w:color="auto"/>
            </w:tcBorders>
          </w:tcPr>
          <w:p w:rsidR="00877B78" w:rsidRPr="00DD412E" w:rsidRDefault="00DD412E" w:rsidP="00DD412E">
            <w:pPr>
              <w:spacing w:line="240" w:lineRule="auto"/>
              <w:contextualSpacing/>
              <w:rPr>
                <w:rFonts w:ascii="Times New Roman" w:hAnsi="Times New Roman" w:cs="Times New Roman"/>
                <w:b/>
              </w:rPr>
            </w:pPr>
            <w:r w:rsidRPr="00DD412E">
              <w:rPr>
                <w:rFonts w:ascii="Times New Roman" w:hAnsi="Times New Roman" w:cs="Times New Roman"/>
                <w:b/>
              </w:rPr>
              <w:t xml:space="preserve">Тема </w:t>
            </w:r>
            <w:r w:rsidR="00877B78" w:rsidRPr="00DD412E">
              <w:rPr>
                <w:rFonts w:ascii="Times New Roman" w:hAnsi="Times New Roman" w:cs="Times New Roman"/>
                <w:b/>
              </w:rPr>
              <w:t>6.</w:t>
            </w:r>
          </w:p>
          <w:p w:rsidR="00877B78" w:rsidRPr="00DD412E" w:rsidRDefault="00877B78" w:rsidP="00DD412E">
            <w:pPr>
              <w:spacing w:line="240" w:lineRule="auto"/>
              <w:contextualSpacing/>
              <w:rPr>
                <w:rFonts w:ascii="Times New Roman" w:hAnsi="Times New Roman" w:cs="Times New Roman"/>
                <w:b/>
              </w:rPr>
            </w:pPr>
            <w:r w:rsidRPr="00DD412E">
              <w:rPr>
                <w:rFonts w:ascii="Times New Roman" w:hAnsi="Times New Roman" w:cs="Times New Roman"/>
                <w:b/>
              </w:rPr>
              <w:t>Химические</w:t>
            </w:r>
          </w:p>
          <w:p w:rsidR="00877B78" w:rsidRPr="00DD412E" w:rsidRDefault="00877B78" w:rsidP="00DD412E">
            <w:pPr>
              <w:spacing w:line="240" w:lineRule="auto"/>
              <w:contextualSpacing/>
              <w:rPr>
                <w:rFonts w:ascii="Times New Roman" w:hAnsi="Times New Roman" w:cs="Times New Roman"/>
                <w:b/>
              </w:rPr>
            </w:pPr>
            <w:r w:rsidRPr="00DD412E">
              <w:rPr>
                <w:rFonts w:ascii="Times New Roman" w:hAnsi="Times New Roman" w:cs="Times New Roman"/>
                <w:b/>
              </w:rPr>
              <w:t>реакции</w:t>
            </w:r>
          </w:p>
          <w:p w:rsidR="00877B78" w:rsidRPr="00DD412E" w:rsidRDefault="00877B78" w:rsidP="00DD412E">
            <w:pPr>
              <w:spacing w:line="240" w:lineRule="auto"/>
              <w:contextualSpacing/>
              <w:rPr>
                <w:rFonts w:ascii="Times New Roman" w:hAnsi="Times New Roman" w:cs="Times New Roman"/>
                <w:b/>
              </w:rPr>
            </w:pPr>
          </w:p>
          <w:p w:rsidR="00877B78" w:rsidRPr="00DD412E" w:rsidRDefault="00877B78"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Классификация химических реакций. Реакции соединения, разложения, замещения, обмена. Каталитические реакции. Обратимые и необратимые реакции. Гомогенные и гетерогенные реакции. Экзотермические и эндотермические реакции. Тепловой эффект химических реакций. Термохимические уравнения. Окислительно-восстановительные реакции. Степень окисления. Окислитель и восстановление. Восстановитель и окисление. Метод электронного баланса для составления уравнений окислительно-восстановительных реакций. Скорость химических реакций. Понятие о скорости химических реакций. Зависимость скорости химических реакций от различных факторов: природы реагирующих веществ, их концентрации, температуры, поверхности соприкосновения и использования катализаторов. Обратимость химических реакций. Обратимые и необратимые реакции. Химическое равновесие и способы его смещения.</w:t>
            </w: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 xml:space="preserve">Демонстрации. Примеры необратимых реакций, идущих с образованием осадка, газа или воды. Зависимость скорости реакции от природы реагирующих веществ. Модель электролизера. </w:t>
            </w:r>
          </w:p>
        </w:tc>
        <w:tc>
          <w:tcPr>
            <w:tcW w:w="988" w:type="dxa"/>
            <w:tcBorders>
              <w:top w:val="single" w:sz="4" w:space="0" w:color="auto"/>
              <w:left w:val="single" w:sz="4" w:space="0" w:color="auto"/>
              <w:bottom w:val="single" w:sz="4" w:space="0" w:color="auto"/>
              <w:right w:val="single" w:sz="4" w:space="0" w:color="auto"/>
            </w:tcBorders>
          </w:tcPr>
          <w:p w:rsidR="00877B78" w:rsidRPr="00DD412E" w:rsidRDefault="00DD412E"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032"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tc>
      </w:tr>
      <w:tr w:rsidR="00877B78" w:rsidRPr="00DD412E" w:rsidTr="00112C8E">
        <w:trPr>
          <w:cantSplit/>
          <w:trHeight w:val="1355"/>
        </w:trPr>
        <w:tc>
          <w:tcPr>
            <w:tcW w:w="2340"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Лабораторное занятие №4</w:t>
            </w: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Реакция замещения меди железом в растворе медного купороса. Реакции, идущие с образованием осадка, газа или воды. Зависимость скорости взаимодействия соляной кислоты с металлами от их природы. Зависимость скорости взаимодействия цинка с соляной кислотой от ее концентрации. Зависимость скорости взаимодействия оксида меди(II) с серной кислотой от температуры.</w:t>
            </w:r>
          </w:p>
        </w:tc>
        <w:tc>
          <w:tcPr>
            <w:tcW w:w="988" w:type="dxa"/>
            <w:tcBorders>
              <w:top w:val="single" w:sz="4" w:space="0" w:color="auto"/>
              <w:left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032" w:type="dxa"/>
            <w:tcBorders>
              <w:top w:val="single" w:sz="4" w:space="0" w:color="auto"/>
              <w:left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tc>
      </w:tr>
      <w:tr w:rsidR="00877B78" w:rsidRPr="00DD412E" w:rsidTr="00112C8E">
        <w:trPr>
          <w:cantSplit/>
          <w:trHeight w:val="3457"/>
        </w:trPr>
        <w:tc>
          <w:tcPr>
            <w:tcW w:w="2340" w:type="dxa"/>
            <w:vMerge w:val="restart"/>
            <w:tcBorders>
              <w:top w:val="single" w:sz="4" w:space="0" w:color="auto"/>
              <w:left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b/>
              </w:rPr>
            </w:pPr>
          </w:p>
          <w:p w:rsidR="00877B78" w:rsidRPr="00DD412E" w:rsidRDefault="00DD412E" w:rsidP="00DD412E">
            <w:pPr>
              <w:spacing w:line="240" w:lineRule="auto"/>
              <w:contextualSpacing/>
              <w:rPr>
                <w:rFonts w:ascii="Times New Roman" w:hAnsi="Times New Roman" w:cs="Times New Roman"/>
                <w:b/>
              </w:rPr>
            </w:pPr>
            <w:r w:rsidRPr="00DD412E">
              <w:rPr>
                <w:rFonts w:ascii="Times New Roman" w:hAnsi="Times New Roman" w:cs="Times New Roman"/>
                <w:b/>
              </w:rPr>
              <w:t xml:space="preserve">Тема </w:t>
            </w:r>
            <w:r w:rsidR="00877B78" w:rsidRPr="00DD412E">
              <w:rPr>
                <w:rFonts w:ascii="Times New Roman" w:hAnsi="Times New Roman" w:cs="Times New Roman"/>
                <w:b/>
              </w:rPr>
              <w:t>7.</w:t>
            </w:r>
          </w:p>
          <w:p w:rsidR="00877B78" w:rsidRPr="00DD412E" w:rsidRDefault="00877B78" w:rsidP="00DD412E">
            <w:pPr>
              <w:spacing w:line="240" w:lineRule="auto"/>
              <w:contextualSpacing/>
              <w:rPr>
                <w:rFonts w:ascii="Times New Roman" w:hAnsi="Times New Roman" w:cs="Times New Roman"/>
                <w:b/>
              </w:rPr>
            </w:pPr>
            <w:r w:rsidRPr="00DD412E">
              <w:rPr>
                <w:rFonts w:ascii="Times New Roman" w:hAnsi="Times New Roman" w:cs="Times New Roman"/>
                <w:b/>
              </w:rPr>
              <w:t>Металлы и неметаллы</w:t>
            </w:r>
          </w:p>
        </w:tc>
        <w:tc>
          <w:tcPr>
            <w:tcW w:w="9640"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Металлы. Особенности строения атомов и кристаллов. Физические свойства металлов. Классификация металлов по различным признакам. Химические свойства металлов. Электрохимический ряд напряжений металлов. Металлотермия. Общие способы получения металлов. Понятие о металлургии. Пирометаллургия, гидрометаллургия и электрометаллургия. Сплавы черные и цветные. Неметаллы. Особенности строения атомов. Неметаллы – простые вещества. Зависимость свойств галогенов от их положения в Периодической системе. Окислительные и восстановительные свойства неметаллов в зависимости от их положения в ряду электроотрицательности.</w:t>
            </w: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Демонстрации. Коллекция металлов. Взаимодействие металлов с неметаллами (железа, цинка и алюминия с серой, алюминия с иодом, сурьмы с хлором, горение железа в хлоре). Горение металлов. Коллекция неметаллов. Горение неметаллов (серы, фосфора, угля). Вытеснение менее активных галогенов из растворов их солей более активными галогенами. Коллекции продукций силикатной промышленности (стекла, фарфора, фаянса, цемента различных марок и др.)</w:t>
            </w:r>
          </w:p>
        </w:tc>
        <w:tc>
          <w:tcPr>
            <w:tcW w:w="988" w:type="dxa"/>
            <w:tcBorders>
              <w:top w:val="single" w:sz="4" w:space="0" w:color="auto"/>
              <w:left w:val="single" w:sz="4" w:space="0" w:color="auto"/>
              <w:bottom w:val="single" w:sz="4" w:space="0" w:color="auto"/>
              <w:right w:val="single" w:sz="4" w:space="0" w:color="auto"/>
            </w:tcBorders>
          </w:tcPr>
          <w:p w:rsidR="00877B78" w:rsidRPr="00DD412E" w:rsidRDefault="00DD412E"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2</w:t>
            </w:r>
          </w:p>
        </w:tc>
      </w:tr>
      <w:tr w:rsidR="00877B78" w:rsidRPr="00DD412E" w:rsidTr="00112C8E">
        <w:trPr>
          <w:cantSplit/>
          <w:trHeight w:val="538"/>
        </w:trPr>
        <w:tc>
          <w:tcPr>
            <w:tcW w:w="2340" w:type="dxa"/>
            <w:vMerge/>
            <w:tcBorders>
              <w:left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Лабораторное занятие №5</w:t>
            </w: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Ознакомление со структурами серого и белого чугуна. Распознавание руд железа.</w:t>
            </w:r>
          </w:p>
        </w:tc>
        <w:tc>
          <w:tcPr>
            <w:tcW w:w="988"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877B78" w:rsidRPr="00DD412E" w:rsidRDefault="00877B78"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032"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877B78" w:rsidRPr="00DD412E" w:rsidRDefault="00877B78" w:rsidP="00DD412E">
            <w:pPr>
              <w:spacing w:line="240" w:lineRule="auto"/>
              <w:contextualSpacing/>
              <w:rPr>
                <w:rFonts w:ascii="Times New Roman" w:hAnsi="Times New Roman" w:cs="Times New Roman"/>
              </w:rPr>
            </w:pPr>
          </w:p>
        </w:tc>
      </w:tr>
      <w:tr w:rsidR="00877B78" w:rsidRPr="00DD412E" w:rsidTr="00112C8E">
        <w:trPr>
          <w:cantSplit/>
          <w:trHeight w:val="710"/>
        </w:trPr>
        <w:tc>
          <w:tcPr>
            <w:tcW w:w="2340" w:type="dxa"/>
            <w:vMerge/>
            <w:tcBorders>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Практическое занятие №2</w:t>
            </w: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Решение экспериментальных задач.</w:t>
            </w:r>
          </w:p>
        </w:tc>
        <w:tc>
          <w:tcPr>
            <w:tcW w:w="988"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p>
        </w:tc>
      </w:tr>
      <w:tr w:rsidR="00877B78" w:rsidRPr="00DD412E" w:rsidTr="00DD412E">
        <w:trPr>
          <w:cantSplit/>
          <w:trHeight w:val="4014"/>
        </w:trPr>
        <w:tc>
          <w:tcPr>
            <w:tcW w:w="2340" w:type="dxa"/>
            <w:tcBorders>
              <w:top w:val="single" w:sz="4" w:space="0" w:color="auto"/>
              <w:left w:val="single" w:sz="4" w:space="0" w:color="auto"/>
              <w:bottom w:val="single" w:sz="4" w:space="0" w:color="auto"/>
              <w:right w:val="single" w:sz="4" w:space="0" w:color="auto"/>
            </w:tcBorders>
          </w:tcPr>
          <w:p w:rsidR="00877B78" w:rsidRPr="00DD412E" w:rsidRDefault="00DD412E" w:rsidP="00DD412E">
            <w:pPr>
              <w:spacing w:line="240" w:lineRule="auto"/>
              <w:contextualSpacing/>
              <w:rPr>
                <w:rFonts w:ascii="Times New Roman" w:hAnsi="Times New Roman" w:cs="Times New Roman"/>
                <w:b/>
              </w:rPr>
            </w:pPr>
            <w:r w:rsidRPr="00DD412E">
              <w:rPr>
                <w:rFonts w:ascii="Times New Roman" w:hAnsi="Times New Roman" w:cs="Times New Roman"/>
                <w:b/>
              </w:rPr>
              <w:t>Тема 8.</w:t>
            </w:r>
          </w:p>
          <w:p w:rsidR="00877B78" w:rsidRPr="00DD412E" w:rsidRDefault="00877B78" w:rsidP="00DD412E">
            <w:pPr>
              <w:spacing w:line="240" w:lineRule="auto"/>
              <w:contextualSpacing/>
              <w:rPr>
                <w:rFonts w:ascii="Times New Roman" w:hAnsi="Times New Roman" w:cs="Times New Roman"/>
                <w:b/>
              </w:rPr>
            </w:pPr>
            <w:r w:rsidRPr="00DD412E">
              <w:rPr>
                <w:rFonts w:ascii="Times New Roman" w:hAnsi="Times New Roman" w:cs="Times New Roman"/>
                <w:b/>
              </w:rPr>
              <w:t>Основные понятия органической химии и теория строения органических соединений</w:t>
            </w:r>
          </w:p>
        </w:tc>
        <w:tc>
          <w:tcPr>
            <w:tcW w:w="9640" w:type="dxa"/>
            <w:tcBorders>
              <w:top w:val="single" w:sz="4" w:space="0" w:color="auto"/>
              <w:left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Предмет органической химии. Природные, искусственные и синтетические органические вещества. Валентность. Химическое строение как порядок соединения атомов в молекулы по валентности. Теория строения органических соединений А.М. Бутлерова. Основные положения теории химического строения. Изомерия и изомеры. Классификация органических веществ. Классификация веществ по строению углеродного скелета и наличию функциональных групп. Гомологи и гомология. Начала номенклатуры IUPAC.Классификация реакций в органической химии. Реакции присоединения Реакции отщепления. Реакции замещения. Реакции изомеризации.</w:t>
            </w: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Демонстрации. Модели молекул гомологов и изомеров органических соединений. Качественное обнаружение углерода, водорода и хлора в молекулах органических соединений.</w:t>
            </w:r>
          </w:p>
        </w:tc>
        <w:tc>
          <w:tcPr>
            <w:tcW w:w="988" w:type="dxa"/>
            <w:tcBorders>
              <w:top w:val="single" w:sz="4" w:space="0" w:color="auto"/>
              <w:left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p>
        </w:tc>
        <w:tc>
          <w:tcPr>
            <w:tcW w:w="1032" w:type="dxa"/>
            <w:tcBorders>
              <w:top w:val="single" w:sz="4" w:space="0" w:color="auto"/>
              <w:left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tc>
      </w:tr>
      <w:tr w:rsidR="00877B78" w:rsidRPr="00DD412E" w:rsidTr="00112C8E">
        <w:trPr>
          <w:cantSplit/>
          <w:trHeight w:val="486"/>
        </w:trPr>
        <w:tc>
          <w:tcPr>
            <w:tcW w:w="2340" w:type="dxa"/>
            <w:tcBorders>
              <w:top w:val="single" w:sz="4" w:space="0" w:color="auto"/>
              <w:left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Лабораторное занятие №6</w:t>
            </w: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Изготовление моделей молекул органических веществ.</w:t>
            </w:r>
          </w:p>
        </w:tc>
        <w:tc>
          <w:tcPr>
            <w:tcW w:w="988" w:type="dxa"/>
            <w:tcBorders>
              <w:top w:val="single" w:sz="4" w:space="0" w:color="auto"/>
              <w:left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417" w:type="dxa"/>
            <w:tcBorders>
              <w:top w:val="single" w:sz="4" w:space="0" w:color="auto"/>
              <w:left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032" w:type="dxa"/>
            <w:tcBorders>
              <w:top w:val="single" w:sz="4" w:space="0" w:color="auto"/>
              <w:left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2</w:t>
            </w:r>
          </w:p>
        </w:tc>
      </w:tr>
      <w:tr w:rsidR="00877B78" w:rsidRPr="00DD412E" w:rsidTr="00112C8E">
        <w:trPr>
          <w:cantSplit/>
          <w:trHeight w:val="2621"/>
        </w:trPr>
        <w:tc>
          <w:tcPr>
            <w:tcW w:w="2340" w:type="dxa"/>
            <w:vMerge w:val="restart"/>
            <w:tcBorders>
              <w:top w:val="single" w:sz="4" w:space="0" w:color="auto"/>
              <w:left w:val="single" w:sz="4" w:space="0" w:color="auto"/>
              <w:bottom w:val="single" w:sz="4" w:space="0" w:color="auto"/>
              <w:right w:val="single" w:sz="4" w:space="0" w:color="auto"/>
            </w:tcBorders>
          </w:tcPr>
          <w:p w:rsidR="00877B78" w:rsidRPr="00DD412E" w:rsidRDefault="00DD412E" w:rsidP="00DD412E">
            <w:pPr>
              <w:spacing w:line="240" w:lineRule="auto"/>
              <w:contextualSpacing/>
              <w:rPr>
                <w:rFonts w:ascii="Times New Roman" w:hAnsi="Times New Roman" w:cs="Times New Roman"/>
                <w:b/>
              </w:rPr>
            </w:pPr>
            <w:r w:rsidRPr="00DD412E">
              <w:rPr>
                <w:rFonts w:ascii="Times New Roman" w:hAnsi="Times New Roman" w:cs="Times New Roman"/>
                <w:b/>
              </w:rPr>
              <w:lastRenderedPageBreak/>
              <w:t>Тема 9.</w:t>
            </w:r>
          </w:p>
          <w:p w:rsidR="00877B78" w:rsidRPr="00DD412E" w:rsidRDefault="00877B78" w:rsidP="00DD412E">
            <w:pPr>
              <w:spacing w:line="240" w:lineRule="auto"/>
              <w:contextualSpacing/>
              <w:rPr>
                <w:rFonts w:ascii="Times New Roman" w:hAnsi="Times New Roman" w:cs="Times New Roman"/>
                <w:b/>
              </w:rPr>
            </w:pPr>
            <w:r w:rsidRPr="00DD412E">
              <w:rPr>
                <w:rFonts w:ascii="Times New Roman" w:hAnsi="Times New Roman" w:cs="Times New Roman"/>
                <w:b/>
              </w:rPr>
              <w:t>Углеводороды и их природные источники</w:t>
            </w:r>
          </w:p>
        </w:tc>
        <w:tc>
          <w:tcPr>
            <w:tcW w:w="9640"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Алканы. Алканы: гомологический ряд, изомерия и номенклатура алканов. Химические свойства алканов (метана, этана): горение, замещение, разложение, дегидрирование. Применение алканов на основе свойств.Алкены. Этилен, его получение (дегидрированием этана, деполимеризацией полиэтилена).Гомологический ряд, изомерия, номенклатура алкенов. Химические свойства этилена: горение, качественные реакции (обесцвечивание бромной воды и раствора перманганата калия), гидратация, полимеризация. Применение этилена на основе свойств.Диены и каучуки. Понятие о диенах как углеводородах с двумя двойными связями. Сопряженные диены. Химические свойства бутадиена-1,3 и изопрена: обесцвечивание бромной воды и полимеризация в каучуки.  Натуральный  и синтетические каучуки. Резина.</w:t>
            </w: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Алкины. Ацетилен. Химические свойства ацетилена: горение, обесцвечивание бромной воды, присоединение хлороводорода и гидратация. Применение ацетилена на основе свойств. Межклассовая изомерия с алкадиенами. Арены. Бензол. Химические свойства бензола: горение, реакции замещения (галогенирование, нитрование). Применение бензола на основе свойств. Природные источники углеводородов. Природный газ: состав, применение в качестве топлива. Нефть. Состав и переработка нефти. Перегонка нефти. Нефтепродукты.</w:t>
            </w: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Демонстрации. Горение метана, этилена, ацетилена. Отношение метана, этилена, ацетилена и бензола к растворам перманганата калия и бромной воде. Получение этилена реакцией дегидратации этанола, ацетилена – гидролизом карбида кальция. Разложение каучука при нагревании, испытание продуктов разложения на непредельность. Коллекция образцов нефти и нефтепродуктов. Коллекция «Каменный уголь и продукция коксохимического производства».</w:t>
            </w:r>
          </w:p>
        </w:tc>
        <w:tc>
          <w:tcPr>
            <w:tcW w:w="988"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DD412E" w:rsidP="00DD412E">
            <w:pPr>
              <w:spacing w:line="240" w:lineRule="auto"/>
              <w:contextualSpacing/>
              <w:rPr>
                <w:rFonts w:ascii="Times New Roman" w:hAnsi="Times New Roman" w:cs="Times New Roman"/>
              </w:rPr>
            </w:pPr>
            <w:r w:rsidRPr="00DD412E">
              <w:rPr>
                <w:rFonts w:ascii="Times New Roman" w:hAnsi="Times New Roman" w:cs="Times New Roman"/>
              </w:rPr>
              <w:t>4</w:t>
            </w: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032"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2</w:t>
            </w:r>
          </w:p>
        </w:tc>
      </w:tr>
      <w:tr w:rsidR="00877B78" w:rsidRPr="00DD412E" w:rsidTr="00112C8E">
        <w:trPr>
          <w:cantSplit/>
          <w:trHeight w:val="760"/>
        </w:trPr>
        <w:tc>
          <w:tcPr>
            <w:tcW w:w="2340" w:type="dxa"/>
            <w:vMerge/>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Лабораторное занятие №7</w:t>
            </w: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Ознакомление с коллекцией образцов нефти и продуктов ее переработки. Ознакомление с коллекцией каучуков и образцами изделий из резины.</w:t>
            </w:r>
          </w:p>
        </w:tc>
        <w:tc>
          <w:tcPr>
            <w:tcW w:w="988"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032"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2</w:t>
            </w:r>
          </w:p>
        </w:tc>
      </w:tr>
      <w:tr w:rsidR="00877B78" w:rsidRPr="00DD412E" w:rsidTr="00112C8E">
        <w:trPr>
          <w:cantSplit/>
          <w:trHeight w:val="760"/>
        </w:trPr>
        <w:tc>
          <w:tcPr>
            <w:tcW w:w="2340" w:type="dxa"/>
            <w:tcBorders>
              <w:top w:val="single" w:sz="4" w:space="0" w:color="auto"/>
              <w:left w:val="single" w:sz="4" w:space="0" w:color="auto"/>
              <w:bottom w:val="single" w:sz="4" w:space="0" w:color="auto"/>
              <w:right w:val="single" w:sz="4" w:space="0" w:color="auto"/>
            </w:tcBorders>
          </w:tcPr>
          <w:p w:rsidR="00877B78" w:rsidRPr="00DD412E" w:rsidRDefault="00DD412E" w:rsidP="00DD412E">
            <w:pPr>
              <w:spacing w:line="240" w:lineRule="auto"/>
              <w:contextualSpacing/>
              <w:rPr>
                <w:rFonts w:ascii="Times New Roman" w:hAnsi="Times New Roman" w:cs="Times New Roman"/>
                <w:b/>
              </w:rPr>
            </w:pPr>
            <w:r w:rsidRPr="00DD412E">
              <w:rPr>
                <w:rFonts w:ascii="Times New Roman" w:hAnsi="Times New Roman" w:cs="Times New Roman"/>
                <w:b/>
              </w:rPr>
              <w:lastRenderedPageBreak/>
              <w:t>Тема 10.</w:t>
            </w:r>
          </w:p>
          <w:p w:rsidR="00877B78" w:rsidRPr="00DD412E" w:rsidRDefault="00877B78" w:rsidP="00DD412E">
            <w:pPr>
              <w:spacing w:line="240" w:lineRule="auto"/>
              <w:contextualSpacing/>
              <w:rPr>
                <w:rFonts w:ascii="Times New Roman" w:hAnsi="Times New Roman" w:cs="Times New Roman"/>
                <w:b/>
              </w:rPr>
            </w:pPr>
            <w:r w:rsidRPr="00DD412E">
              <w:rPr>
                <w:rFonts w:ascii="Times New Roman" w:hAnsi="Times New Roman" w:cs="Times New Roman"/>
                <w:b/>
              </w:rPr>
              <w:t xml:space="preserve">Кислородсодержащие органические соединения </w:t>
            </w:r>
          </w:p>
        </w:tc>
        <w:tc>
          <w:tcPr>
            <w:tcW w:w="9640"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 xml:space="preserve">Спирты. Получение этанола брожением глюкозы и гидратацией этилена. Гидроксильная группа как функциональная. Понятие о предельных одноатомных спиртах. Химические свойства этанола: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 Глицерин как представитель многоатомных спиртов. Качественная реакция на многоатомные спирты. Применение глицерина. Фенол. Физические и химические свойства фенола. Взаимное влияние атомов в молекуле фенола: взаимодействие с гидроксидом натрия и азотной кислотой. Применение фенола на основе свойств. Альдегиды. Понятие об альдегидах. Альдегидная группа как функциональная. Формальдегид и его свойства: окисление в соответствующую кислоту, восстановление в соответствующий спирт. Получение альдегидов окислением соответствующих спиртов. Применение формальдегида на основе его свойств. Карбоновые кислоты. Понятие о карбоновых кислотах. Карбоксильная группа как функциональная. Гомологический ряд предельных однооснóвных карбоновых кислот. Получение карбоновых кислот окислением альдегидов. Химические свойства уксусной кислоты: общие свойства с минеральными кислотами и реакция этерификации. Применение уксусной кислоты на основе свойств. Высшие жирные кислоты на примере пальмитиновой и стеариновой. Сложные эфиры и жиры. Получение сложных эфиров реакцией этерификации. Сложные эфиры в природе, их значение. Применение сложных эфиров на основе свойств. Жиры как сложные эфиры. Классификация жиров. Химические свойства жиров: гидролиз и гидрирование жидких жиров. Применение жиров на основе свойств. Мыла. Углеводы. Углеводы, их классификация: моносахариды (глюкоза, фруктоза), дисахариды (сахароза) и полисахариды (крахмал и целлюлоза). Глюкоза – вещество с двойственной функцией – альдегидоспирт. Химические свойства глюкозы: окисление в глюконовую кислоту, восстановление в сорбит, спиртовое брожение. Применение глюкозы на основе свойств. Значение углеводов в живой природе и жизни человека. Понятие о реакциях поликонденсации и гидролиза на примере взаимопревращений: глюкоза </w:t>
            </w:r>
            <w:r w:rsidRPr="00DD412E">
              <w:rPr>
                <w:rFonts w:ascii="Times New Roman" w:hAnsi="Times New Roman" w:cs="Times New Roman"/>
              </w:rPr>
              <w:sym w:font="Symbol" w:char="F0BE"/>
            </w:r>
            <w:r w:rsidRPr="00DD412E">
              <w:rPr>
                <w:rFonts w:ascii="Times New Roman" w:hAnsi="Times New Roman" w:cs="Times New Roman"/>
              </w:rPr>
              <w:sym w:font="Symbol" w:char="F0AE"/>
            </w:r>
            <w:r w:rsidRPr="00DD412E">
              <w:rPr>
                <w:rFonts w:ascii="Times New Roman" w:hAnsi="Times New Roman" w:cs="Times New Roman"/>
              </w:rPr>
              <w:t xml:space="preserve"> полисахарид. Демонстрации. Окисление спирта в альдегид. Качественные реакции на многоатомные спирты. Реакция серебряного зеркала альдегидов и глюкозы. Окисление альдегидов и глюкозы в кислоту с помощью гидроксида меди(II). Качественная реакция на крахмал.</w:t>
            </w:r>
          </w:p>
        </w:tc>
        <w:tc>
          <w:tcPr>
            <w:tcW w:w="988"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4</w:t>
            </w: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032"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p w:rsidR="00877B78" w:rsidRPr="00DD412E" w:rsidRDefault="00877B78" w:rsidP="00DD412E">
            <w:pPr>
              <w:spacing w:line="240" w:lineRule="auto"/>
              <w:contextualSpacing/>
              <w:rPr>
                <w:rFonts w:ascii="Times New Roman" w:hAnsi="Times New Roman" w:cs="Times New Roman"/>
              </w:rPr>
            </w:pPr>
          </w:p>
        </w:tc>
      </w:tr>
      <w:tr w:rsidR="00877B78" w:rsidRPr="00DD412E" w:rsidTr="00112C8E">
        <w:trPr>
          <w:cantSplit/>
          <w:trHeight w:val="760"/>
        </w:trPr>
        <w:tc>
          <w:tcPr>
            <w:tcW w:w="2340" w:type="dxa"/>
            <w:tcBorders>
              <w:top w:val="single" w:sz="4" w:space="0" w:color="auto"/>
              <w:left w:val="single" w:sz="4" w:space="0" w:color="auto"/>
              <w:bottom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Лабораторное занятие №8</w:t>
            </w:r>
          </w:p>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Растворение глицерина в воде и взаимодействие с гидроксидом меди(II). Свойства уксусной кислоты, общие со свойствами минеральных кислот. Качественная реакция на крахмал.</w:t>
            </w:r>
          </w:p>
        </w:tc>
        <w:tc>
          <w:tcPr>
            <w:tcW w:w="988" w:type="dxa"/>
            <w:tcBorders>
              <w:top w:val="single" w:sz="4" w:space="0" w:color="auto"/>
              <w:left w:val="single" w:sz="4" w:space="0" w:color="auto"/>
              <w:right w:val="single" w:sz="4" w:space="0" w:color="auto"/>
            </w:tcBorders>
          </w:tcPr>
          <w:p w:rsidR="00877B78" w:rsidRPr="00DD412E" w:rsidRDefault="00DD412E"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417" w:type="dxa"/>
            <w:tcBorders>
              <w:top w:val="single" w:sz="4" w:space="0" w:color="auto"/>
              <w:left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032" w:type="dxa"/>
            <w:tcBorders>
              <w:top w:val="single" w:sz="4" w:space="0" w:color="auto"/>
              <w:left w:val="single" w:sz="4" w:space="0" w:color="auto"/>
              <w:right w:val="single" w:sz="4" w:space="0" w:color="auto"/>
            </w:tcBorders>
          </w:tcPr>
          <w:p w:rsidR="00877B78" w:rsidRPr="00DD412E" w:rsidRDefault="00877B78" w:rsidP="00DD412E">
            <w:pPr>
              <w:spacing w:line="240" w:lineRule="auto"/>
              <w:contextualSpacing/>
              <w:rPr>
                <w:rFonts w:ascii="Times New Roman" w:hAnsi="Times New Roman" w:cs="Times New Roman"/>
              </w:rPr>
            </w:pPr>
            <w:r w:rsidRPr="00DD412E">
              <w:rPr>
                <w:rFonts w:ascii="Times New Roman" w:hAnsi="Times New Roman" w:cs="Times New Roman"/>
              </w:rPr>
              <w:t>2</w:t>
            </w:r>
          </w:p>
        </w:tc>
      </w:tr>
    </w:tbl>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2"/>
        <w:gridCol w:w="9630"/>
        <w:gridCol w:w="992"/>
        <w:gridCol w:w="1421"/>
        <w:gridCol w:w="1032"/>
      </w:tblGrid>
      <w:tr w:rsidR="00196A9D" w:rsidRPr="00DD412E" w:rsidTr="00112C8E">
        <w:trPr>
          <w:cantSplit/>
          <w:trHeight w:val="619"/>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DD412E" w:rsidP="00DD412E">
            <w:pPr>
              <w:spacing w:line="240" w:lineRule="auto"/>
              <w:contextualSpacing/>
              <w:rPr>
                <w:rFonts w:ascii="Times New Roman" w:hAnsi="Times New Roman" w:cs="Times New Roman"/>
                <w:b/>
              </w:rPr>
            </w:pPr>
            <w:r w:rsidRPr="00DD412E">
              <w:rPr>
                <w:rFonts w:ascii="Times New Roman" w:hAnsi="Times New Roman" w:cs="Times New Roman"/>
                <w:b/>
              </w:rPr>
              <w:lastRenderedPageBreak/>
              <w:t>Тема 11.</w:t>
            </w:r>
          </w:p>
          <w:p w:rsidR="00196A9D" w:rsidRPr="00DD412E" w:rsidRDefault="00196A9D" w:rsidP="00DD412E">
            <w:pPr>
              <w:spacing w:line="240" w:lineRule="auto"/>
              <w:contextualSpacing/>
              <w:rPr>
                <w:rFonts w:ascii="Times New Roman" w:hAnsi="Times New Roman" w:cs="Times New Roman"/>
                <w:b/>
              </w:rPr>
            </w:pPr>
            <w:r w:rsidRPr="00DD412E">
              <w:rPr>
                <w:rFonts w:ascii="Times New Roman" w:hAnsi="Times New Roman" w:cs="Times New Roman"/>
                <w:b/>
              </w:rPr>
              <w:t>Азотсодержащие органические соединения. Полимеры</w:t>
            </w:r>
          </w:p>
          <w:p w:rsidR="00196A9D" w:rsidRPr="00DD412E" w:rsidRDefault="00196A9D" w:rsidP="00DD412E">
            <w:pPr>
              <w:spacing w:line="240" w:lineRule="auto"/>
              <w:contextualSpacing/>
              <w:rPr>
                <w:rFonts w:ascii="Times New Roman" w:hAnsi="Times New Roman" w:cs="Times New Roman"/>
                <w:b/>
              </w:rPr>
            </w:pPr>
          </w:p>
        </w:tc>
        <w:tc>
          <w:tcPr>
            <w:tcW w:w="9630" w:type="dxa"/>
            <w:tcBorders>
              <w:top w:val="single" w:sz="4" w:space="0" w:color="auto"/>
              <w:left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Амины. Понятие об аминах. Алифатические амины, их классификация и номенклатура. Анилин, как органическое основание. Получение анилина из нитробензола. Применение анилина на основе свойств. Аминокислоты. Аминокислоты как амфотерные дифункциональные органические соединения. Химические свойства аминокислот: взаимодействие со щелочами, кислотами и друг с другом (реакция поликонденсации). Пептидная связь и полипептиды. Применение аминокислот на основе свойств. Белки. Первичная, вторичная, третичная структуры белков. Химические свойства белков: горение, денатурация, гидролиз, цветные реакции. Биологические функции белков.</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Полимеры. Белки и полисахариды как биополимеры. Пластмассы. Получение полимеров реакцией полимеризации и поликонденсации. Термопластичные и термореактивные пластмассы. Представители пластмасс. Волокна, их классификация. Получение волокон. Отдельные представители химических волокон.</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Демонстрации. Взаимодействие аммиака и анилина с соляной кислотой. Реакция анилина с бромной водой. Растворение и осаждение белков. Цветные реакции белков. Горение птичьего пера и шерстяной нити.</w:t>
            </w:r>
          </w:p>
        </w:tc>
        <w:tc>
          <w:tcPr>
            <w:tcW w:w="992" w:type="dxa"/>
            <w:tcBorders>
              <w:top w:val="single" w:sz="4" w:space="0" w:color="auto"/>
              <w:left w:val="single" w:sz="4" w:space="0" w:color="auto"/>
              <w:right w:val="single" w:sz="4" w:space="0" w:color="auto"/>
            </w:tcBorders>
          </w:tcPr>
          <w:p w:rsidR="00196A9D" w:rsidRPr="00DD412E" w:rsidRDefault="00DD412E"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tc>
        <w:tc>
          <w:tcPr>
            <w:tcW w:w="1421" w:type="dxa"/>
            <w:tcBorders>
              <w:top w:val="single" w:sz="4" w:space="0" w:color="auto"/>
              <w:left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p>
        </w:tc>
        <w:tc>
          <w:tcPr>
            <w:tcW w:w="1032" w:type="dxa"/>
            <w:tcBorders>
              <w:top w:val="single" w:sz="4" w:space="0" w:color="auto"/>
              <w:left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3</w:t>
            </w: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tc>
      </w:tr>
      <w:tr w:rsidR="00196A9D" w:rsidRPr="00DD412E" w:rsidTr="00112C8E">
        <w:trPr>
          <w:cantSplit/>
          <w:trHeight w:val="619"/>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b/>
              </w:rPr>
            </w:pPr>
            <w:r w:rsidRPr="00DD412E">
              <w:rPr>
                <w:rFonts w:ascii="Times New Roman" w:hAnsi="Times New Roman" w:cs="Times New Roman"/>
                <w:b/>
              </w:rPr>
              <w:t>Лабораторное занятие №9</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Растворение белков в воде. Обнаружение белков в молоке и в мясном бульоне. Денатурация раствора белка куриного яйца спиртом, растворами солей тяжелых металлов и при нагревании.</w:t>
            </w:r>
          </w:p>
          <w:p w:rsidR="00196A9D" w:rsidRPr="00DD412E" w:rsidRDefault="00196A9D" w:rsidP="00DD412E">
            <w:pPr>
              <w:spacing w:line="240" w:lineRule="auto"/>
              <w:contextualSpacing/>
              <w:rPr>
                <w:rFonts w:ascii="Times New Roman" w:hAnsi="Times New Roman" w:cs="Times New Roman"/>
                <w:b/>
              </w:rPr>
            </w:pPr>
            <w:r w:rsidRPr="00DD412E">
              <w:rPr>
                <w:rFonts w:ascii="Times New Roman" w:hAnsi="Times New Roman" w:cs="Times New Roman"/>
                <w:b/>
              </w:rPr>
              <w:t>Практическое занятие №3</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 xml:space="preserve"> Решение экспериментальных задач на идентификацию органических соединений. Распознавание пластмасс и волокон.</w:t>
            </w:r>
          </w:p>
        </w:tc>
        <w:tc>
          <w:tcPr>
            <w:tcW w:w="992" w:type="dxa"/>
            <w:tcBorders>
              <w:top w:val="single" w:sz="4" w:space="0" w:color="auto"/>
              <w:left w:val="single" w:sz="4" w:space="0" w:color="auto"/>
              <w:right w:val="single" w:sz="4" w:space="0" w:color="auto"/>
            </w:tcBorders>
            <w:vAlign w:val="center"/>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E21A9E"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421" w:type="dxa"/>
            <w:tcBorders>
              <w:top w:val="single" w:sz="4" w:space="0" w:color="auto"/>
              <w:left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3</w:t>
            </w:r>
          </w:p>
        </w:tc>
        <w:tc>
          <w:tcPr>
            <w:tcW w:w="1032" w:type="dxa"/>
            <w:tcBorders>
              <w:top w:val="single" w:sz="4" w:space="0" w:color="auto"/>
              <w:left w:val="single" w:sz="4" w:space="0" w:color="auto"/>
              <w:right w:val="single" w:sz="4" w:space="0" w:color="auto"/>
            </w:tcBorders>
            <w:vAlign w:val="center"/>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tc>
      </w:tr>
      <w:tr w:rsidR="00196A9D" w:rsidRPr="00DD412E" w:rsidTr="00112C8E">
        <w:trPr>
          <w:cantSplit/>
          <w:trHeight w:val="619"/>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Дифференцированный зачет</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 xml:space="preserve">Тестирование по всем темам  </w:t>
            </w:r>
          </w:p>
        </w:tc>
        <w:tc>
          <w:tcPr>
            <w:tcW w:w="992" w:type="dxa"/>
            <w:tcBorders>
              <w:top w:val="single" w:sz="4" w:space="0" w:color="auto"/>
              <w:left w:val="single" w:sz="4" w:space="0" w:color="auto"/>
              <w:right w:val="single" w:sz="4" w:space="0" w:color="auto"/>
            </w:tcBorders>
            <w:vAlign w:val="center"/>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421" w:type="dxa"/>
            <w:tcBorders>
              <w:top w:val="single" w:sz="4" w:space="0" w:color="auto"/>
              <w:left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p>
        </w:tc>
        <w:tc>
          <w:tcPr>
            <w:tcW w:w="1032" w:type="dxa"/>
            <w:tcBorders>
              <w:top w:val="single" w:sz="4" w:space="0" w:color="auto"/>
              <w:left w:val="single" w:sz="4" w:space="0" w:color="auto"/>
              <w:right w:val="single" w:sz="4" w:space="0" w:color="auto"/>
            </w:tcBorders>
            <w:vAlign w:val="center"/>
          </w:tcPr>
          <w:p w:rsidR="00196A9D" w:rsidRPr="00DD412E" w:rsidRDefault="00196A9D" w:rsidP="00DD412E">
            <w:pPr>
              <w:spacing w:line="240" w:lineRule="auto"/>
              <w:contextualSpacing/>
              <w:rPr>
                <w:rFonts w:ascii="Times New Roman" w:hAnsi="Times New Roman" w:cs="Times New Roman"/>
              </w:rPr>
            </w:pPr>
          </w:p>
        </w:tc>
      </w:tr>
      <w:tr w:rsidR="00196A9D" w:rsidRPr="00196A9D" w:rsidTr="00112C8E">
        <w:trPr>
          <w:cantSplit/>
          <w:trHeight w:val="272"/>
        </w:trPr>
        <w:tc>
          <w:tcPr>
            <w:tcW w:w="2342" w:type="dxa"/>
            <w:tcBorders>
              <w:top w:val="single" w:sz="4" w:space="0" w:color="auto"/>
              <w:left w:val="single" w:sz="4" w:space="0" w:color="auto"/>
              <w:bottom w:val="single" w:sz="4" w:space="0" w:color="auto"/>
              <w:right w:val="single" w:sz="4" w:space="0" w:color="auto"/>
            </w:tcBorders>
          </w:tcPr>
          <w:p w:rsidR="00196A9D" w:rsidRPr="00196A9D" w:rsidRDefault="00196A9D" w:rsidP="00196A9D"/>
        </w:tc>
        <w:tc>
          <w:tcPr>
            <w:tcW w:w="9630" w:type="dxa"/>
            <w:tcBorders>
              <w:top w:val="single" w:sz="4" w:space="0" w:color="auto"/>
              <w:left w:val="single" w:sz="4" w:space="0" w:color="auto"/>
              <w:right w:val="single" w:sz="4" w:space="0" w:color="auto"/>
            </w:tcBorders>
          </w:tcPr>
          <w:p w:rsidR="00196A9D" w:rsidRPr="00DD412E" w:rsidRDefault="00E21A9E" w:rsidP="00196A9D">
            <w:pPr>
              <w:rPr>
                <w:rFonts w:ascii="Times New Roman" w:hAnsi="Times New Roman" w:cs="Times New Roman"/>
                <w:b/>
              </w:rPr>
            </w:pPr>
            <w:r w:rsidRPr="00DD412E">
              <w:rPr>
                <w:rFonts w:ascii="Times New Roman" w:hAnsi="Times New Roman" w:cs="Times New Roman"/>
                <w:b/>
              </w:rPr>
              <w:t>Проектная деятельность в биологии</w:t>
            </w:r>
          </w:p>
        </w:tc>
        <w:tc>
          <w:tcPr>
            <w:tcW w:w="992" w:type="dxa"/>
            <w:tcBorders>
              <w:top w:val="single" w:sz="4" w:space="0" w:color="auto"/>
              <w:left w:val="single" w:sz="4" w:space="0" w:color="auto"/>
              <w:right w:val="single" w:sz="4" w:space="0" w:color="auto"/>
            </w:tcBorders>
            <w:vAlign w:val="center"/>
          </w:tcPr>
          <w:p w:rsidR="00196A9D" w:rsidRPr="00DD412E" w:rsidRDefault="00E21A9E" w:rsidP="00196A9D">
            <w:pPr>
              <w:rPr>
                <w:rFonts w:ascii="Times New Roman" w:hAnsi="Times New Roman" w:cs="Times New Roman"/>
                <w:b/>
              </w:rPr>
            </w:pPr>
            <w:r w:rsidRPr="00DD412E">
              <w:rPr>
                <w:rFonts w:ascii="Times New Roman" w:hAnsi="Times New Roman" w:cs="Times New Roman"/>
                <w:b/>
              </w:rPr>
              <w:t>34</w:t>
            </w:r>
          </w:p>
        </w:tc>
        <w:tc>
          <w:tcPr>
            <w:tcW w:w="1421" w:type="dxa"/>
            <w:tcBorders>
              <w:top w:val="single" w:sz="4" w:space="0" w:color="auto"/>
              <w:left w:val="single" w:sz="4" w:space="0" w:color="auto"/>
              <w:right w:val="single" w:sz="4" w:space="0" w:color="auto"/>
            </w:tcBorders>
          </w:tcPr>
          <w:p w:rsidR="00196A9D" w:rsidRPr="00196A9D" w:rsidRDefault="00196A9D" w:rsidP="00196A9D"/>
        </w:tc>
        <w:tc>
          <w:tcPr>
            <w:tcW w:w="1032" w:type="dxa"/>
            <w:tcBorders>
              <w:top w:val="single" w:sz="4" w:space="0" w:color="auto"/>
              <w:left w:val="single" w:sz="4" w:space="0" w:color="auto"/>
              <w:right w:val="single" w:sz="4" w:space="0" w:color="auto"/>
            </w:tcBorders>
            <w:vAlign w:val="center"/>
          </w:tcPr>
          <w:p w:rsidR="00196A9D" w:rsidRPr="00196A9D" w:rsidRDefault="00196A9D" w:rsidP="00196A9D"/>
        </w:tc>
      </w:tr>
      <w:tr w:rsidR="00196A9D" w:rsidRPr="00196A9D" w:rsidTr="00112C8E">
        <w:trPr>
          <w:cantSplit/>
          <w:trHeight w:val="619"/>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Тема 1.</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Учение о клетке</w:t>
            </w:r>
          </w:p>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 xml:space="preserve">Содержание учебного материала </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Химическая организация клетки. Клетка — элементарная живая система и основная структурно-функциональная единица всех живых организмов. Краткая история изучения клетки. Химическая организация клетки. Органические и неорганические вещества клетки и живых организмов. Белки, углеводы, липиды, нуклеиновые кислоты и их роль в клетке. Строение и функции клетки. Прокариотические и эукариотические клетки. Вирусы как неклеточная форма жизни и их значение. Борьба с вирусными заболеваниями (СПИД и др.) Цитоплазма и клеточная мембрана. Органоиды клетки. Обмен веществ и превращение энергии в клетке. Пластический и энергетический обмен. Строение и функции хромосом. ДНК — носитель наследственной информации. Репликация ДНК. Ген. Генетический код. Биосинтез белка. Жизненный цикл клетки. Клетки и их разнообразие в многоклеточном организме. Дифференцировка клеток. Клеточная теория строения организмов. Митоз. Цитокинез.</w:t>
            </w:r>
          </w:p>
        </w:tc>
        <w:tc>
          <w:tcPr>
            <w:tcW w:w="992" w:type="dxa"/>
            <w:tcBorders>
              <w:top w:val="single" w:sz="4" w:space="0" w:color="auto"/>
              <w:left w:val="single" w:sz="4" w:space="0" w:color="auto"/>
              <w:right w:val="single" w:sz="4" w:space="0" w:color="auto"/>
            </w:tcBorders>
            <w:vAlign w:val="center"/>
          </w:tcPr>
          <w:p w:rsidR="00196A9D" w:rsidRPr="00196A9D" w:rsidRDefault="00196A9D" w:rsidP="00196A9D">
            <w:r w:rsidRPr="00196A9D">
              <w:t>2</w:t>
            </w:r>
          </w:p>
        </w:tc>
        <w:tc>
          <w:tcPr>
            <w:tcW w:w="1421" w:type="dxa"/>
            <w:tcBorders>
              <w:top w:val="single" w:sz="4" w:space="0" w:color="auto"/>
              <w:left w:val="single" w:sz="4" w:space="0" w:color="auto"/>
              <w:right w:val="single" w:sz="4" w:space="0" w:color="auto"/>
            </w:tcBorders>
            <w:vAlign w:val="center"/>
          </w:tcPr>
          <w:p w:rsidR="00196A9D" w:rsidRPr="00196A9D" w:rsidRDefault="00196A9D" w:rsidP="00196A9D">
            <w:r w:rsidRPr="00196A9D">
              <w:t>-</w:t>
            </w:r>
          </w:p>
        </w:tc>
        <w:tc>
          <w:tcPr>
            <w:tcW w:w="1032" w:type="dxa"/>
            <w:tcBorders>
              <w:top w:val="single" w:sz="4" w:space="0" w:color="auto"/>
              <w:left w:val="single" w:sz="4" w:space="0" w:color="auto"/>
              <w:right w:val="single" w:sz="4" w:space="0" w:color="auto"/>
            </w:tcBorders>
          </w:tcPr>
          <w:p w:rsidR="00196A9D" w:rsidRPr="00196A9D" w:rsidRDefault="00196A9D" w:rsidP="00196A9D"/>
          <w:p w:rsidR="00196A9D" w:rsidRPr="00196A9D" w:rsidRDefault="00196A9D" w:rsidP="00196A9D"/>
          <w:p w:rsidR="00196A9D" w:rsidRPr="00196A9D" w:rsidRDefault="00196A9D" w:rsidP="00196A9D"/>
          <w:p w:rsidR="00196A9D" w:rsidRPr="00196A9D" w:rsidRDefault="00196A9D" w:rsidP="00196A9D">
            <w:r w:rsidRPr="00196A9D">
              <w:t>2</w:t>
            </w:r>
          </w:p>
        </w:tc>
      </w:tr>
      <w:tr w:rsidR="00196A9D" w:rsidRPr="00196A9D" w:rsidTr="00112C8E">
        <w:trPr>
          <w:cantSplit/>
          <w:trHeight w:val="619"/>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Практические и (или) лабораторные занятия</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Сравнение строения клеток растений и животных по готовым микропрепаратам</w:t>
            </w:r>
          </w:p>
        </w:tc>
        <w:tc>
          <w:tcPr>
            <w:tcW w:w="992" w:type="dxa"/>
            <w:tcBorders>
              <w:top w:val="single" w:sz="4" w:space="0" w:color="auto"/>
              <w:left w:val="single" w:sz="4" w:space="0" w:color="auto"/>
              <w:right w:val="single" w:sz="4" w:space="0" w:color="auto"/>
            </w:tcBorders>
            <w:vAlign w:val="center"/>
          </w:tcPr>
          <w:p w:rsidR="00196A9D" w:rsidRPr="00196A9D" w:rsidRDefault="00E21A9E" w:rsidP="00196A9D">
            <w:r>
              <w:t>2</w:t>
            </w:r>
          </w:p>
        </w:tc>
        <w:tc>
          <w:tcPr>
            <w:tcW w:w="1421" w:type="dxa"/>
            <w:tcBorders>
              <w:top w:val="single" w:sz="4" w:space="0" w:color="auto"/>
              <w:left w:val="single" w:sz="4" w:space="0" w:color="auto"/>
              <w:right w:val="single" w:sz="4" w:space="0" w:color="auto"/>
            </w:tcBorders>
            <w:vAlign w:val="center"/>
          </w:tcPr>
          <w:p w:rsidR="00196A9D" w:rsidRPr="00196A9D" w:rsidRDefault="00196A9D" w:rsidP="00196A9D">
            <w:r w:rsidRPr="00196A9D">
              <w:t>2</w:t>
            </w:r>
          </w:p>
        </w:tc>
        <w:tc>
          <w:tcPr>
            <w:tcW w:w="1032" w:type="dxa"/>
            <w:tcBorders>
              <w:top w:val="single" w:sz="4" w:space="0" w:color="auto"/>
              <w:left w:val="single" w:sz="4" w:space="0" w:color="auto"/>
              <w:right w:val="single" w:sz="4" w:space="0" w:color="auto"/>
            </w:tcBorders>
          </w:tcPr>
          <w:p w:rsidR="00196A9D" w:rsidRPr="00196A9D" w:rsidRDefault="00196A9D" w:rsidP="00196A9D"/>
        </w:tc>
      </w:tr>
      <w:tr w:rsidR="00196A9D" w:rsidRPr="00196A9D" w:rsidTr="00112C8E">
        <w:trPr>
          <w:cantSplit/>
          <w:trHeight w:val="619"/>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Тема 2.</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Организм. Размножение и индивидуальное развитие организмов</w:t>
            </w:r>
          </w:p>
        </w:tc>
        <w:tc>
          <w:tcPr>
            <w:tcW w:w="9630" w:type="dxa"/>
            <w:tcBorders>
              <w:top w:val="single" w:sz="4" w:space="0" w:color="auto"/>
              <w:left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Размножение организмов. Организм — единое целое. Многообразие организмов. Размножение — важнейшее свойство живых организмов. Половое и бесполое раз</w:t>
            </w:r>
            <w:r w:rsidRPr="00DD412E">
              <w:rPr>
                <w:rFonts w:ascii="Times New Roman" w:hAnsi="Times New Roman" w:cs="Times New Roman"/>
              </w:rPr>
              <w:softHyphen/>
              <w:t>множение. Мейоз. Образование половых клеток и оплодотворение. Индивидуальное развитие организма. Эмбриональный этап онтогенеза. Основные стадии эмбрионального развития. Органогенез. Постэмбриональное развитие. Сходство зародышей представителей разных групп позвоночных как свидетельство их эволюционного родства. Причины нарушений в развитии организмов. Индивидуальное развитие человека. Репродуктивное здоровье. Последствия влия</w:t>
            </w:r>
            <w:r w:rsidRPr="00DD412E">
              <w:rPr>
                <w:rFonts w:ascii="Times New Roman" w:hAnsi="Times New Roman" w:cs="Times New Roman"/>
              </w:rPr>
              <w:softHyphen/>
              <w:t>ния алкоголя, никотина, наркотических веществ, загрязнения среды на развитие человека.</w:t>
            </w:r>
          </w:p>
        </w:tc>
        <w:tc>
          <w:tcPr>
            <w:tcW w:w="992" w:type="dxa"/>
            <w:tcBorders>
              <w:top w:val="single" w:sz="4" w:space="0" w:color="auto"/>
              <w:left w:val="single" w:sz="4" w:space="0" w:color="auto"/>
              <w:right w:val="single" w:sz="4" w:space="0" w:color="auto"/>
            </w:tcBorders>
            <w:vAlign w:val="center"/>
          </w:tcPr>
          <w:p w:rsidR="00196A9D" w:rsidRPr="00196A9D" w:rsidRDefault="00196A9D" w:rsidP="00196A9D">
            <w:r w:rsidRPr="00196A9D">
              <w:t>2</w:t>
            </w:r>
          </w:p>
        </w:tc>
        <w:tc>
          <w:tcPr>
            <w:tcW w:w="1421" w:type="dxa"/>
            <w:tcBorders>
              <w:top w:val="single" w:sz="4" w:space="0" w:color="auto"/>
              <w:left w:val="single" w:sz="4" w:space="0" w:color="auto"/>
              <w:right w:val="single" w:sz="4" w:space="0" w:color="auto"/>
            </w:tcBorders>
            <w:vAlign w:val="center"/>
          </w:tcPr>
          <w:p w:rsidR="00196A9D" w:rsidRPr="00196A9D" w:rsidRDefault="00196A9D" w:rsidP="00196A9D">
            <w:r w:rsidRPr="00196A9D">
              <w:t>-</w:t>
            </w:r>
          </w:p>
        </w:tc>
        <w:tc>
          <w:tcPr>
            <w:tcW w:w="1032" w:type="dxa"/>
            <w:tcBorders>
              <w:top w:val="single" w:sz="4" w:space="0" w:color="auto"/>
              <w:left w:val="single" w:sz="4" w:space="0" w:color="auto"/>
              <w:right w:val="single" w:sz="4" w:space="0" w:color="auto"/>
            </w:tcBorders>
            <w:vAlign w:val="center"/>
          </w:tcPr>
          <w:p w:rsidR="00196A9D" w:rsidRPr="00196A9D" w:rsidRDefault="00196A9D" w:rsidP="00196A9D">
            <w:r w:rsidRPr="00196A9D">
              <w:t>2</w:t>
            </w:r>
          </w:p>
        </w:tc>
      </w:tr>
      <w:tr w:rsidR="00196A9D" w:rsidRPr="00196A9D" w:rsidTr="00112C8E">
        <w:trPr>
          <w:cantSplit/>
          <w:trHeight w:val="235"/>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Тема 3.</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 xml:space="preserve">Основы генетики и селекции </w:t>
            </w:r>
            <w:r w:rsidRPr="00DD412E">
              <w:rPr>
                <w:rFonts w:ascii="Times New Roman" w:hAnsi="Times New Roman" w:cs="Times New Roman"/>
              </w:rPr>
              <w:br w:type="page"/>
            </w:r>
          </w:p>
        </w:tc>
        <w:tc>
          <w:tcPr>
            <w:tcW w:w="9630"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Основы учения о наследственности и изменчивости. Генетика — наука о законо</w:t>
            </w:r>
            <w:r w:rsidRPr="00DD412E">
              <w:rPr>
                <w:rFonts w:ascii="Times New Roman" w:hAnsi="Times New Roman" w:cs="Times New Roman"/>
              </w:rPr>
              <w:softHyphen/>
              <w:t>мерностях наследственности и изменчивости организмов. Г. Мендель — основопо</w:t>
            </w:r>
            <w:r w:rsidRPr="00DD412E">
              <w:rPr>
                <w:rFonts w:ascii="Times New Roman" w:hAnsi="Times New Roman" w:cs="Times New Roman"/>
              </w:rPr>
              <w:softHyphen/>
              <w:t>ложник генетики. Генетическая терминология и символика. Законы генетики, установленные Г. Менделем. Моногибридное и дигибридное скрещивание Хромосомная теория наследственности. Взаимодействие генов. Гене</w:t>
            </w:r>
            <w:r w:rsidRPr="00DD412E">
              <w:rPr>
                <w:rFonts w:ascii="Times New Roman" w:hAnsi="Times New Roman" w:cs="Times New Roman"/>
              </w:rPr>
              <w:softHyphen/>
              <w:t>тика пола. Сцепленное с полом наследование. Значение генетики для селекции и медицины. Наследственные болезни человека, их причины и профилактика. Закономерности изменчивости. Наследственная, или генотипическая, изменчи</w:t>
            </w:r>
            <w:r w:rsidRPr="00DD412E">
              <w:rPr>
                <w:rFonts w:ascii="Times New Roman" w:hAnsi="Times New Roman" w:cs="Times New Roman"/>
              </w:rPr>
              <w:softHyphen/>
              <w:t>вость. Модификационная, или ненаследственная, изменчивость. Генетика человека. Генетика и медицина. Материальные основы наследственности и изменчивости. Ге</w:t>
            </w:r>
            <w:r w:rsidRPr="00DD412E">
              <w:rPr>
                <w:rFonts w:ascii="Times New Roman" w:hAnsi="Times New Roman" w:cs="Times New Roman"/>
              </w:rPr>
              <w:softHyphen/>
              <w:t>нетика и эволюционная теория. Генетика популяций. Основы селекции растений, животных и микроорганизмов. Генетика — теорети</w:t>
            </w:r>
            <w:r w:rsidRPr="00DD412E">
              <w:rPr>
                <w:rFonts w:ascii="Times New Roman" w:hAnsi="Times New Roman" w:cs="Times New Roman"/>
              </w:rPr>
              <w:softHyphen/>
              <w:t>ческая основа селекции. Одомашнивание животных и выращивание культурных рас</w:t>
            </w:r>
            <w:r w:rsidRPr="00DD412E">
              <w:rPr>
                <w:rFonts w:ascii="Times New Roman" w:hAnsi="Times New Roman" w:cs="Times New Roman"/>
              </w:rPr>
              <w:softHyphen/>
              <w:t>тений — начальные этапы селекции. Учение Н. И. Вавилова о центрах многообразия и происхождения культурных растений. Основные методы селекции: гибридизация и искусственный отбор. Основные достижения современной селекции культурных растений, домашних животных и микроорганизмов. Биотехнология, ее достижения и перспективы развития. Этические аспекты некоторых достижений в биотехнологии. Клонирование животных (проблемы клонирования человека).</w:t>
            </w:r>
          </w:p>
        </w:tc>
        <w:tc>
          <w:tcPr>
            <w:tcW w:w="99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c>
          <w:tcPr>
            <w:tcW w:w="1421"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w:t>
            </w:r>
          </w:p>
        </w:tc>
        <w:tc>
          <w:tcPr>
            <w:tcW w:w="103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r>
      <w:tr w:rsidR="00196A9D"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Практические и (или) лабораторные занятия</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Решение генетических задач.</w:t>
            </w:r>
          </w:p>
        </w:tc>
        <w:tc>
          <w:tcPr>
            <w:tcW w:w="99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c>
          <w:tcPr>
            <w:tcW w:w="1421"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c>
          <w:tcPr>
            <w:tcW w:w="103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tc>
      </w:tr>
      <w:tr w:rsidR="00196A9D"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Практические и (или) лабораторные занятия</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Анализ фенотипической изменчивости</w:t>
            </w:r>
          </w:p>
        </w:tc>
        <w:tc>
          <w:tcPr>
            <w:tcW w:w="992" w:type="dxa"/>
            <w:tcBorders>
              <w:top w:val="single" w:sz="4" w:space="0" w:color="auto"/>
              <w:left w:val="single" w:sz="4" w:space="0" w:color="auto"/>
              <w:bottom w:val="single" w:sz="4" w:space="0" w:color="auto"/>
              <w:right w:val="single" w:sz="4" w:space="0" w:color="auto"/>
            </w:tcBorders>
            <w:vAlign w:val="center"/>
          </w:tcPr>
          <w:p w:rsidR="00196A9D" w:rsidRPr="00196A9D" w:rsidRDefault="00E21A9E" w:rsidP="00196A9D">
            <w:r>
              <w:t>2</w:t>
            </w:r>
          </w:p>
        </w:tc>
        <w:tc>
          <w:tcPr>
            <w:tcW w:w="1421"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c>
          <w:tcPr>
            <w:tcW w:w="103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tc>
      </w:tr>
      <w:tr w:rsidR="00196A9D"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lastRenderedPageBreak/>
              <w:t>Тема 4.</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Происхождение и развитие жизни на Земле. Эволюционное учение.</w:t>
            </w: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Происхождение и начальные этапы развития жизни на Земле. Гипотезы проис</w:t>
            </w:r>
            <w:r w:rsidRPr="00DD412E">
              <w:rPr>
                <w:rFonts w:ascii="Times New Roman" w:hAnsi="Times New Roman" w:cs="Times New Roman"/>
              </w:rPr>
              <w:softHyphen/>
              <w:t>хождения жизни. Изучение основных закономерностей возникновения, развития и существования жизни на Земле. Усложнение живых организмов в процессе эволюции. Многообразие живого мира на Земле и современная его организация. История развития эволюционных идей. Значение работ К.Линнея, Ж.Б.Ламарка в развитии эволюционных идей в биологии. Эволюционное учение Ч. Дарвина. Естественный отбор. Роль эволюционного учения в формировании современной естественнонаучной картины мира. Микроэволюция и макроэволюция. Концепция вида, его критерии. Популяция — структурная единица вида и эволюции. Движущие силы эволюции. Синтетическая теория эволюции. Микроэволюция. Современные представления о видообразовании (С.С. Четвериков, И. И. Шмальгаузен). Макроэволюция. Доказательства эволюции. Сохранение биологического многообразия как основа устойчивости биосферы и прогрессивного ее развития. Причины вымирания видов. Основные направления эволюционного прогресса. Биологический прогресс и биологический регресс.</w:t>
            </w:r>
          </w:p>
        </w:tc>
        <w:tc>
          <w:tcPr>
            <w:tcW w:w="99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8</w:t>
            </w:r>
          </w:p>
        </w:tc>
        <w:tc>
          <w:tcPr>
            <w:tcW w:w="1421"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w:t>
            </w:r>
          </w:p>
        </w:tc>
        <w:tc>
          <w:tcPr>
            <w:tcW w:w="103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r>
      <w:tr w:rsidR="00196A9D"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Практические и (или) лабораторные занятия</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Изучение изменчивости, критериев вида</w:t>
            </w:r>
          </w:p>
        </w:tc>
        <w:tc>
          <w:tcPr>
            <w:tcW w:w="992" w:type="dxa"/>
            <w:tcBorders>
              <w:top w:val="single" w:sz="4" w:space="0" w:color="auto"/>
              <w:left w:val="single" w:sz="4" w:space="0" w:color="auto"/>
              <w:bottom w:val="single" w:sz="4" w:space="0" w:color="auto"/>
              <w:right w:val="single" w:sz="4" w:space="0" w:color="auto"/>
            </w:tcBorders>
            <w:vAlign w:val="center"/>
          </w:tcPr>
          <w:p w:rsidR="00196A9D" w:rsidRPr="00196A9D" w:rsidRDefault="00E21A9E" w:rsidP="00196A9D">
            <w:r>
              <w:t>2</w:t>
            </w:r>
          </w:p>
        </w:tc>
        <w:tc>
          <w:tcPr>
            <w:tcW w:w="1421"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c>
          <w:tcPr>
            <w:tcW w:w="103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tc>
      </w:tr>
      <w:tr w:rsidR="00196A9D"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Практические и (или) лабораторные занятия</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Приспособление организмов к разным средам обитания (водной, наземно-воздуш</w:t>
            </w:r>
            <w:r w:rsidRPr="00DD412E">
              <w:rPr>
                <w:rFonts w:ascii="Times New Roman" w:hAnsi="Times New Roman" w:cs="Times New Roman"/>
              </w:rPr>
              <w:softHyphen/>
              <w:t>ной, почвенной).</w:t>
            </w:r>
          </w:p>
        </w:tc>
        <w:tc>
          <w:tcPr>
            <w:tcW w:w="992" w:type="dxa"/>
            <w:tcBorders>
              <w:top w:val="single" w:sz="4" w:space="0" w:color="auto"/>
              <w:left w:val="single" w:sz="4" w:space="0" w:color="auto"/>
              <w:bottom w:val="single" w:sz="4" w:space="0" w:color="auto"/>
              <w:right w:val="single" w:sz="4" w:space="0" w:color="auto"/>
            </w:tcBorders>
            <w:vAlign w:val="center"/>
          </w:tcPr>
          <w:p w:rsidR="00196A9D" w:rsidRPr="00196A9D" w:rsidRDefault="00E21A9E" w:rsidP="00196A9D">
            <w:r>
              <w:t>2</w:t>
            </w:r>
          </w:p>
        </w:tc>
        <w:tc>
          <w:tcPr>
            <w:tcW w:w="1421"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c>
          <w:tcPr>
            <w:tcW w:w="103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tc>
      </w:tr>
      <w:tr w:rsidR="00196A9D"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 xml:space="preserve">Тема 5. </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 xml:space="preserve">Происхождение человека </w:t>
            </w:r>
          </w:p>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Антропогенез. Эволюция приматов. Современные гипотезы о происхождении человека. Доказательства родства человека с млекопитающими животными. Этапы эволюции человека.</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Человеческие расы. Родство и единство происхождения человеческих рас. Кри</w:t>
            </w:r>
            <w:r w:rsidRPr="00DD412E">
              <w:rPr>
                <w:rFonts w:ascii="Times New Roman" w:hAnsi="Times New Roman" w:cs="Times New Roman"/>
              </w:rPr>
              <w:softHyphen/>
              <w:t>тика расизма.</w:t>
            </w:r>
          </w:p>
        </w:tc>
        <w:tc>
          <w:tcPr>
            <w:tcW w:w="99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c>
          <w:tcPr>
            <w:tcW w:w="1421"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w:t>
            </w:r>
          </w:p>
        </w:tc>
        <w:tc>
          <w:tcPr>
            <w:tcW w:w="103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r>
      <w:tr w:rsidR="00196A9D"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Тема 6.</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 xml:space="preserve">Основы экологии </w:t>
            </w:r>
          </w:p>
        </w:tc>
        <w:tc>
          <w:tcPr>
            <w:tcW w:w="9630"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Экология — наука о взаимоотношениях организмов между собой и окружающей средой. Экологические факторы, их значение в жизни организмов. Экологические системы. Видовая и пространственная структура экосистем. Пищевые связи, круго</w:t>
            </w:r>
            <w:r w:rsidRPr="00DD412E">
              <w:rPr>
                <w:rFonts w:ascii="Times New Roman" w:hAnsi="Times New Roman" w:cs="Times New Roman"/>
              </w:rPr>
              <w:softHyphen/>
              <w:t>ворот веществ и превращение энергии в экосистемах. Межвидовые взаимоотношения в экосистеме: конкуренция, симбиоз, хищничество, паразитизм. Причины устойчи</w:t>
            </w:r>
            <w:r w:rsidRPr="00DD412E">
              <w:rPr>
                <w:rFonts w:ascii="Times New Roman" w:hAnsi="Times New Roman" w:cs="Times New Roman"/>
              </w:rPr>
              <w:softHyphen/>
              <w:t>вости и смены экосистем. Сукцессии. Искусственные сообщества — агроэкосистемы и урбоэкосистемы. Биосфера — глобальная экосистема. Учение В.И.Вернадского о биосфере. Роль живых организмов в биосфере. Биомасса. Круговорот важнейших биогенных элемен</w:t>
            </w:r>
            <w:r w:rsidRPr="00DD412E">
              <w:rPr>
                <w:rFonts w:ascii="Times New Roman" w:hAnsi="Times New Roman" w:cs="Times New Roman"/>
              </w:rPr>
              <w:softHyphen/>
              <w:t>тов (на примере углерода, азота и др.) в биосфере. Биосфера и человек. Изменения в биосфере. Последствия деятельности человека в окружающей среде. Воздействие производственной деятельности на окружающую среду в области своей будущей профессии. Глобальные экологические проблемы и пути их решения.</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Экология как теоретическая основа рационального природопользования и охра</w:t>
            </w:r>
            <w:r w:rsidRPr="00DD412E">
              <w:rPr>
                <w:rFonts w:ascii="Times New Roman" w:hAnsi="Times New Roman" w:cs="Times New Roman"/>
              </w:rPr>
              <w:softHyphen/>
              <w:t>ны природы. Ноосфера. Правила поведения людей в окружающей природной среде. Бережное отношение к биологическим объектам (растениям и животным и их со</w:t>
            </w:r>
            <w:r w:rsidRPr="00DD412E">
              <w:rPr>
                <w:rFonts w:ascii="Times New Roman" w:hAnsi="Times New Roman" w:cs="Times New Roman"/>
              </w:rPr>
              <w:softHyphen/>
              <w:t>обществам) и их охрана.</w:t>
            </w:r>
          </w:p>
        </w:tc>
        <w:tc>
          <w:tcPr>
            <w:tcW w:w="99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6</w:t>
            </w:r>
          </w:p>
        </w:tc>
        <w:tc>
          <w:tcPr>
            <w:tcW w:w="1421"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w:t>
            </w:r>
          </w:p>
        </w:tc>
        <w:tc>
          <w:tcPr>
            <w:tcW w:w="103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r>
      <w:tr w:rsidR="00196A9D"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lastRenderedPageBreak/>
              <w:t xml:space="preserve">Тема 7. </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Бионика</w:t>
            </w:r>
          </w:p>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Бионика как одно из направлений биологии и кибернетики. Рассмотрение био</w:t>
            </w:r>
            <w:r w:rsidRPr="00DD412E">
              <w:rPr>
                <w:rFonts w:ascii="Times New Roman" w:hAnsi="Times New Roman" w:cs="Times New Roman"/>
              </w:rPr>
              <w:softHyphen/>
              <w:t>никой особенностей морфо-физиологической организации живых организмов и их использования для создания совершенных технических систем и устройств по ана</w:t>
            </w:r>
            <w:r w:rsidRPr="00DD412E">
              <w:rPr>
                <w:rFonts w:ascii="Times New Roman" w:hAnsi="Times New Roman" w:cs="Times New Roman"/>
              </w:rPr>
              <w:softHyphen/>
              <w:t>логии с живыми системами. Принципы и примеры использования в хозяйственной деятельности людей морфо-функциональных черт организации растений и жи</w:t>
            </w:r>
            <w:r w:rsidRPr="00DD412E">
              <w:rPr>
                <w:rFonts w:ascii="Times New Roman" w:hAnsi="Times New Roman" w:cs="Times New Roman"/>
              </w:rPr>
              <w:softHyphen/>
              <w:t>вотных.</w:t>
            </w:r>
          </w:p>
        </w:tc>
        <w:tc>
          <w:tcPr>
            <w:tcW w:w="99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c>
          <w:tcPr>
            <w:tcW w:w="1421"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c>
          <w:tcPr>
            <w:tcW w:w="103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r>
      <w:tr w:rsidR="00196A9D"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Индивидуальный проект:</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Клеточная теория строения организмов. История и современное состояние.</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Наследственная информация и передача ее из поколения в поколение.</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Драматические страницы в истории развития генетики.</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Успехи современной генетики в медицине и здравоохранении.</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История развития эволюционных идей до Ч.Дарвина.</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«Система природы» К.Линнея и ее значение для развития биологии.</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Современные представления о зарождении жизни. Рассмотрение и оценка раз</w:t>
            </w:r>
            <w:r w:rsidRPr="00DD412E">
              <w:rPr>
                <w:rFonts w:ascii="Times New Roman" w:hAnsi="Times New Roman" w:cs="Times New Roman"/>
              </w:rPr>
              <w:softHyphen/>
              <w:t>личных гипотез происхождения</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Современный этап развития человечества. Человеческие расы. Опасность ра</w:t>
            </w:r>
            <w:r w:rsidRPr="00DD412E">
              <w:rPr>
                <w:rFonts w:ascii="Times New Roman" w:hAnsi="Times New Roman" w:cs="Times New Roman"/>
              </w:rPr>
              <w:softHyphen/>
              <w:t>сизма</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Влияние окружающей среды и ее загрязнения на развитие организмов.</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Влияние курения, употребления алкоголя и наркотиков родителями на эмбрио</w:t>
            </w:r>
            <w:r w:rsidRPr="00DD412E">
              <w:rPr>
                <w:rFonts w:ascii="Times New Roman" w:hAnsi="Times New Roman" w:cs="Times New Roman"/>
              </w:rPr>
              <w:softHyphen/>
              <w:t>нальное развитие ребенка.</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Причины и границы устойчивости биосферы к воздействию деятельности лю</w:t>
            </w:r>
            <w:r w:rsidRPr="00DD412E">
              <w:rPr>
                <w:rFonts w:ascii="Times New Roman" w:hAnsi="Times New Roman" w:cs="Times New Roman"/>
              </w:rPr>
              <w:softHyphen/>
              <w:t>дей.</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Биоценозы (экосистемы) разного уровня и их соподчиненность в глобальной экосистеме — биосфере.</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Роль правительственных и общественных экологических организаций в совре</w:t>
            </w:r>
            <w:r w:rsidRPr="00DD412E">
              <w:rPr>
                <w:rFonts w:ascii="Times New Roman" w:hAnsi="Times New Roman" w:cs="Times New Roman"/>
              </w:rPr>
              <w:softHyphen/>
              <w:t>менных развитых странах.</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Рациональное использование и охрана  невозобновляемых природных ресурсов (на конкретных примерах).</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Опасность глобальных нарушений в биосфере. Озоновые «дыры», кислотные дожди, смоги и их предотвращение</w:t>
            </w:r>
          </w:p>
        </w:tc>
        <w:tc>
          <w:tcPr>
            <w:tcW w:w="99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tc>
        <w:tc>
          <w:tcPr>
            <w:tcW w:w="1421" w:type="dxa"/>
            <w:tcBorders>
              <w:top w:val="single" w:sz="4" w:space="0" w:color="auto"/>
              <w:left w:val="single" w:sz="4" w:space="0" w:color="auto"/>
              <w:bottom w:val="single" w:sz="4" w:space="0" w:color="auto"/>
              <w:right w:val="single" w:sz="4" w:space="0" w:color="auto"/>
            </w:tcBorders>
          </w:tcPr>
          <w:p w:rsidR="00196A9D" w:rsidRPr="00196A9D" w:rsidRDefault="00196A9D" w:rsidP="00196A9D"/>
        </w:tc>
        <w:tc>
          <w:tcPr>
            <w:tcW w:w="103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tc>
      </w:tr>
      <w:tr w:rsidR="00B551F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551FA" w:rsidRPr="00196A9D" w:rsidRDefault="00B551FA" w:rsidP="00196A9D"/>
        </w:tc>
        <w:tc>
          <w:tcPr>
            <w:tcW w:w="9630" w:type="dxa"/>
            <w:tcBorders>
              <w:top w:val="single" w:sz="4" w:space="0" w:color="auto"/>
              <w:left w:val="single" w:sz="4" w:space="0" w:color="auto"/>
              <w:bottom w:val="single" w:sz="4" w:space="0" w:color="auto"/>
              <w:right w:val="single" w:sz="4" w:space="0" w:color="auto"/>
            </w:tcBorders>
          </w:tcPr>
          <w:p w:rsidR="00B551FA" w:rsidRPr="003732D3" w:rsidRDefault="00B551FA" w:rsidP="00196A9D">
            <w:pPr>
              <w:rPr>
                <w:rFonts w:ascii="Times New Roman" w:hAnsi="Times New Roman" w:cs="Times New Roman"/>
                <w:b/>
              </w:rPr>
            </w:pPr>
            <w:r w:rsidRPr="003732D3">
              <w:rPr>
                <w:rFonts w:ascii="Times New Roman" w:hAnsi="Times New Roman" w:cs="Times New Roman"/>
                <w:b/>
              </w:rPr>
              <w:t>Проектная деятельность в физике</w:t>
            </w:r>
          </w:p>
        </w:tc>
        <w:tc>
          <w:tcPr>
            <w:tcW w:w="992" w:type="dxa"/>
            <w:tcBorders>
              <w:top w:val="single" w:sz="4" w:space="0" w:color="auto"/>
              <w:left w:val="single" w:sz="4" w:space="0" w:color="auto"/>
              <w:bottom w:val="single" w:sz="4" w:space="0" w:color="auto"/>
              <w:right w:val="single" w:sz="4" w:space="0" w:color="auto"/>
            </w:tcBorders>
            <w:vAlign w:val="center"/>
          </w:tcPr>
          <w:p w:rsidR="00B551FA" w:rsidRPr="003732D3" w:rsidRDefault="00B551FA" w:rsidP="00196A9D">
            <w:pPr>
              <w:rPr>
                <w:rFonts w:ascii="Times New Roman" w:hAnsi="Times New Roman" w:cs="Times New Roman"/>
                <w:b/>
              </w:rPr>
            </w:pPr>
            <w:r w:rsidRPr="003732D3">
              <w:rPr>
                <w:rFonts w:ascii="Times New Roman" w:hAnsi="Times New Roman" w:cs="Times New Roman"/>
                <w:b/>
              </w:rPr>
              <w:t>17</w:t>
            </w:r>
          </w:p>
        </w:tc>
        <w:tc>
          <w:tcPr>
            <w:tcW w:w="1421" w:type="dxa"/>
            <w:tcBorders>
              <w:top w:val="single" w:sz="4" w:space="0" w:color="auto"/>
              <w:left w:val="single" w:sz="4" w:space="0" w:color="auto"/>
              <w:bottom w:val="single" w:sz="4" w:space="0" w:color="auto"/>
              <w:right w:val="single" w:sz="4" w:space="0" w:color="auto"/>
            </w:tcBorders>
          </w:tcPr>
          <w:p w:rsidR="00B551FA" w:rsidRPr="00196A9D" w:rsidRDefault="00B551FA" w:rsidP="00196A9D"/>
        </w:tc>
        <w:tc>
          <w:tcPr>
            <w:tcW w:w="1032" w:type="dxa"/>
            <w:tcBorders>
              <w:top w:val="single" w:sz="4" w:space="0" w:color="auto"/>
              <w:left w:val="single" w:sz="4" w:space="0" w:color="auto"/>
              <w:bottom w:val="single" w:sz="4" w:space="0" w:color="auto"/>
              <w:right w:val="single" w:sz="4" w:space="0" w:color="auto"/>
            </w:tcBorders>
            <w:vAlign w:val="center"/>
          </w:tcPr>
          <w:p w:rsidR="00B551FA" w:rsidRPr="00196A9D" w:rsidRDefault="00B551F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both"/>
              <w:rPr>
                <w:rFonts w:ascii="Times New Roman" w:hAnsi="Times New Roman"/>
                <w:b/>
                <w:bCs/>
              </w:rPr>
            </w:pPr>
            <w:r w:rsidRPr="00191AD8">
              <w:rPr>
                <w:rFonts w:ascii="Times New Roman" w:hAnsi="Times New Roman"/>
                <w:b/>
                <w:bCs/>
              </w:rPr>
              <w:lastRenderedPageBreak/>
              <w:t>Тема 1.</w:t>
            </w:r>
          </w:p>
          <w:p w:rsidR="00B47BCA" w:rsidRPr="00191AD8" w:rsidRDefault="00B47BCA" w:rsidP="00B47BCA">
            <w:pPr>
              <w:spacing w:after="0" w:line="240" w:lineRule="auto"/>
              <w:jc w:val="both"/>
              <w:rPr>
                <w:rFonts w:ascii="Times New Roman" w:hAnsi="Times New Roman"/>
                <w:b/>
                <w:bCs/>
              </w:rPr>
            </w:pPr>
            <w:r w:rsidRPr="00191AD8">
              <w:rPr>
                <w:rFonts w:ascii="Times New Roman" w:hAnsi="Times New Roman"/>
                <w:b/>
                <w:bCs/>
              </w:rPr>
              <w:t xml:space="preserve">Введение. </w:t>
            </w:r>
            <w:r w:rsidRPr="00191AD8">
              <w:rPr>
                <w:rFonts w:ascii="Times New Roman" w:eastAsia="Times New Roman" w:hAnsi="Times New Roman"/>
                <w:b/>
                <w:bCs/>
                <w:lang w:eastAsia="ru-RU"/>
              </w:rPr>
              <w:t>Способы получения и переработки информации</w:t>
            </w:r>
          </w:p>
        </w:tc>
        <w:tc>
          <w:tcPr>
            <w:tcW w:w="9630"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rPr>
                <w:rFonts w:ascii="Times New Roman" w:hAnsi="Times New Roman"/>
                <w:b/>
              </w:rPr>
            </w:pPr>
            <w:r w:rsidRPr="00191AD8">
              <w:rPr>
                <w:rFonts w:ascii="Times New Roman" w:hAnsi="Times New Roman"/>
                <w:b/>
              </w:rPr>
              <w:t>Содержание учебного материала</w:t>
            </w:r>
          </w:p>
          <w:p w:rsidR="00B47BCA" w:rsidRPr="00191AD8" w:rsidRDefault="00B47BCA" w:rsidP="00112C8E">
            <w:pPr>
              <w:widowControl w:val="0"/>
              <w:shd w:val="clear" w:color="auto" w:fill="FFFFFF"/>
              <w:autoSpaceDE w:val="0"/>
              <w:spacing w:after="0" w:line="240" w:lineRule="auto"/>
              <w:ind w:firstLine="567"/>
              <w:jc w:val="both"/>
              <w:rPr>
                <w:rFonts w:ascii="Times New Roman" w:eastAsia="Times New Roman" w:hAnsi="Times New Roman"/>
                <w:lang w:eastAsia="ru-RU"/>
              </w:rPr>
            </w:pPr>
            <w:r w:rsidRPr="00191AD8">
              <w:rPr>
                <w:rFonts w:ascii="Times New Roman" w:eastAsia="Times New Roman" w:hAnsi="Times New Roman"/>
                <w:lang w:eastAsia="ru-RU"/>
              </w:rPr>
              <w:t>Образование, научное познание, научная деятельность. Образование как ценность. Выбор образовательного пути. Роль науки в развитии общества. Особенности научного познания. Цели и задачи курса. План работы. Форма итоговой аттестации. Виды источников информации. Использование каталогов и поисковых машин. Библиография и аннотация, виды аннотаций: справочные, рекомендательные, общие, специализированные, аналитические. Составление плана информационного текста. Формулирование пунктов плана. Тезисы, виды тезисов, последовательность написания тезисов. Конспект, правила конспектирования. Цитирование: общие требования к цитируемому материалу; правила оформления цитат. Рецензия, отзыв.</w:t>
            </w:r>
          </w:p>
          <w:p w:rsidR="00B47BCA" w:rsidRPr="00191AD8" w:rsidRDefault="00B47BCA" w:rsidP="00112C8E">
            <w:pPr>
              <w:spacing w:after="0" w:line="240" w:lineRule="auto"/>
              <w:ind w:firstLine="709"/>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rPr>
            </w:pPr>
            <w:r w:rsidRPr="00191AD8">
              <w:rPr>
                <w:rFonts w:ascii="Times New Roman" w:hAnsi="Times New Roman"/>
              </w:rPr>
              <w:t>1</w:t>
            </w:r>
          </w:p>
        </w:tc>
        <w:tc>
          <w:tcPr>
            <w:tcW w:w="1421"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rPr>
            </w:pPr>
          </w:p>
        </w:tc>
        <w:tc>
          <w:tcPr>
            <w:tcW w:w="103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rPr>
            </w:pPr>
            <w:r w:rsidRPr="00191AD8">
              <w:rPr>
                <w:rFonts w:ascii="Times New Roman" w:hAnsi="Times New Roman"/>
              </w:rPr>
              <w:t>1</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rPr>
                <w:rFonts w:ascii="Times New Roman" w:eastAsia="Times New Roman" w:hAnsi="Times New Roman"/>
                <w:b/>
                <w:bCs/>
                <w:lang w:eastAsia="ru-RU"/>
              </w:rPr>
            </w:pPr>
            <w:r w:rsidRPr="00191AD8">
              <w:rPr>
                <w:rFonts w:ascii="Times New Roman" w:hAnsi="Times New Roman"/>
                <w:b/>
                <w:iCs/>
              </w:rPr>
              <w:t>Тема 2.</w:t>
            </w:r>
            <w:r w:rsidRPr="00191AD8">
              <w:rPr>
                <w:rFonts w:ascii="Times New Roman" w:eastAsia="Times New Roman" w:hAnsi="Times New Roman"/>
                <w:b/>
                <w:bCs/>
                <w:lang w:eastAsia="ru-RU"/>
              </w:rPr>
              <w:t xml:space="preserve"> </w:t>
            </w:r>
          </w:p>
          <w:p w:rsidR="00B47BCA" w:rsidRPr="00191AD8" w:rsidRDefault="00B47BCA" w:rsidP="00112C8E">
            <w:pPr>
              <w:spacing w:after="0" w:line="240" w:lineRule="auto"/>
              <w:rPr>
                <w:rFonts w:ascii="Times New Roman" w:hAnsi="Times New Roman"/>
                <w:b/>
              </w:rPr>
            </w:pPr>
            <w:r w:rsidRPr="00191AD8">
              <w:rPr>
                <w:rFonts w:ascii="Times New Roman" w:eastAsia="Times New Roman" w:hAnsi="Times New Roman"/>
                <w:b/>
                <w:bCs/>
                <w:lang w:eastAsia="ru-RU"/>
              </w:rPr>
              <w:t>Проект</w:t>
            </w:r>
            <w:r>
              <w:rPr>
                <w:rFonts w:ascii="Times New Roman" w:eastAsia="Times New Roman" w:hAnsi="Times New Roman"/>
                <w:b/>
                <w:bCs/>
                <w:lang w:eastAsia="ru-RU"/>
              </w:rPr>
              <w:t>.</w:t>
            </w:r>
          </w:p>
          <w:p w:rsidR="00B47BCA" w:rsidRPr="00191AD8" w:rsidRDefault="00B47BCA" w:rsidP="00112C8E">
            <w:pPr>
              <w:spacing w:after="0" w:line="240" w:lineRule="auto"/>
              <w:rPr>
                <w:rFonts w:ascii="Times New Roman" w:hAnsi="Times New Roman"/>
                <w:b/>
              </w:rPr>
            </w:pPr>
          </w:p>
          <w:p w:rsidR="00B47BCA" w:rsidRPr="00191AD8" w:rsidRDefault="00B47BCA" w:rsidP="00112C8E">
            <w:pPr>
              <w:spacing w:after="0" w:line="240" w:lineRule="auto"/>
              <w:rPr>
                <w:rFonts w:ascii="Times New Roman" w:hAnsi="Times New Roman"/>
                <w:b/>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tc>
        <w:tc>
          <w:tcPr>
            <w:tcW w:w="9630" w:type="dxa"/>
            <w:tcBorders>
              <w:top w:val="single" w:sz="4" w:space="0" w:color="auto"/>
              <w:left w:val="single" w:sz="4" w:space="0" w:color="auto"/>
              <w:bottom w:val="single" w:sz="4" w:space="0" w:color="auto"/>
              <w:right w:val="single" w:sz="4" w:space="0" w:color="auto"/>
            </w:tcBorders>
          </w:tcPr>
          <w:p w:rsidR="00B47BCA" w:rsidRPr="00191AD8" w:rsidRDefault="00B47BCA" w:rsidP="00B47BCA">
            <w:pPr>
              <w:spacing w:after="0" w:line="240" w:lineRule="auto"/>
              <w:rPr>
                <w:rFonts w:ascii="Times New Roman" w:hAnsi="Times New Roman"/>
                <w:b/>
              </w:rPr>
            </w:pPr>
            <w:r w:rsidRPr="00191AD8">
              <w:rPr>
                <w:rFonts w:ascii="Times New Roman" w:eastAsia="Times New Roman" w:hAnsi="Times New Roman"/>
                <w:lang w:eastAsia="ru-RU"/>
              </w:rPr>
              <w:t> </w:t>
            </w:r>
            <w:r w:rsidRPr="00191AD8">
              <w:rPr>
                <w:rFonts w:ascii="Times New Roman" w:hAnsi="Times New Roman"/>
                <w:b/>
              </w:rPr>
              <w:t>Содержание учебного материала</w:t>
            </w:r>
          </w:p>
          <w:p w:rsidR="00B47BCA" w:rsidRPr="00191AD8" w:rsidRDefault="00B47BCA" w:rsidP="00B47BCA">
            <w:pPr>
              <w:widowControl w:val="0"/>
              <w:shd w:val="clear" w:color="auto" w:fill="FFFFFF"/>
              <w:autoSpaceDE w:val="0"/>
              <w:spacing w:after="0" w:line="240" w:lineRule="auto"/>
              <w:jc w:val="both"/>
              <w:rPr>
                <w:rFonts w:ascii="Times New Roman" w:eastAsia="Times New Roman" w:hAnsi="Times New Roman"/>
                <w:lang w:eastAsia="ru-RU"/>
              </w:rPr>
            </w:pPr>
            <w:r w:rsidRPr="00191AD8">
              <w:rPr>
                <w:rFonts w:ascii="Times New Roman" w:eastAsia="Times New Roman" w:hAnsi="Times New Roman"/>
                <w:lang w:eastAsia="ru-RU"/>
              </w:rPr>
              <w:t>Особенности и структура проекта, критерии оценки. Этапы проекта</w:t>
            </w:r>
            <w:r w:rsidRPr="00191AD8">
              <w:rPr>
                <w:rFonts w:ascii="Times New Roman" w:eastAsia="Times New Roman" w:hAnsi="Times New Roman"/>
                <w:b/>
                <w:bCs/>
                <w:lang w:eastAsia="ru-RU"/>
              </w:rPr>
              <w:t>. </w:t>
            </w:r>
            <w:r w:rsidRPr="00191AD8">
              <w:rPr>
                <w:rFonts w:ascii="Times New Roman" w:eastAsia="Times New Roman" w:hAnsi="Times New Roman"/>
                <w:lang w:eastAsia="ru-RU"/>
              </w:rPr>
              <w:t>Ресурсное обеспечение. Виды проектов: практико-ориентированный, исследовательский, информационный, творческий, ролевой. Знакомство с примерами ученических проектов. Планирование проекта. Формы продуктов проектной деятельности и презентация проекта.</w:t>
            </w:r>
          </w:p>
          <w:p w:rsidR="00B47BCA" w:rsidRPr="00191AD8" w:rsidRDefault="00B47BCA" w:rsidP="00112C8E">
            <w:pPr>
              <w:widowControl w:val="0"/>
              <w:shd w:val="clear" w:color="auto" w:fill="FFFFFF"/>
              <w:autoSpaceDE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47BCA" w:rsidRPr="00AE5C53" w:rsidRDefault="00B47BCA" w:rsidP="00112C8E">
            <w:pPr>
              <w:spacing w:after="0" w:line="240" w:lineRule="auto"/>
              <w:jc w:val="center"/>
              <w:rPr>
                <w:rFonts w:ascii="Times New Roman" w:hAnsi="Times New Roman"/>
                <w:b/>
              </w:rPr>
            </w:pPr>
            <w:r>
              <w:rPr>
                <w:rFonts w:ascii="Times New Roman" w:hAnsi="Times New Roman"/>
                <w:b/>
              </w:rPr>
              <w:t>2</w:t>
            </w:r>
          </w:p>
        </w:tc>
        <w:tc>
          <w:tcPr>
            <w:tcW w:w="1421" w:type="dxa"/>
            <w:tcBorders>
              <w:top w:val="single" w:sz="4" w:space="0" w:color="auto"/>
              <w:left w:val="single" w:sz="4" w:space="0" w:color="auto"/>
              <w:bottom w:val="single" w:sz="4" w:space="0" w:color="auto"/>
              <w:right w:val="single" w:sz="4" w:space="0" w:color="auto"/>
            </w:tcBorders>
          </w:tcPr>
          <w:p w:rsidR="00B47BCA" w:rsidRPr="00A4685E" w:rsidRDefault="00B47BCA" w:rsidP="00112C8E">
            <w:pPr>
              <w:spacing w:after="0" w:line="240" w:lineRule="auto"/>
              <w:jc w:val="center"/>
              <w:rPr>
                <w:rFonts w:ascii="Times New Roman" w:hAnsi="Times New Roman"/>
              </w:rPr>
            </w:pPr>
            <w:r>
              <w:rPr>
                <w:rFonts w:ascii="Times New Roman" w:hAnsi="Times New Roman"/>
              </w:rPr>
              <w:t>0,5</w:t>
            </w:r>
          </w:p>
        </w:tc>
        <w:tc>
          <w:tcPr>
            <w:tcW w:w="1032" w:type="dxa"/>
            <w:tcBorders>
              <w:top w:val="single" w:sz="4" w:space="0" w:color="auto"/>
              <w:left w:val="single" w:sz="4" w:space="0" w:color="auto"/>
              <w:bottom w:val="single" w:sz="4" w:space="0" w:color="auto"/>
              <w:right w:val="single" w:sz="4" w:space="0" w:color="auto"/>
            </w:tcBorders>
          </w:tcPr>
          <w:p w:rsidR="00B47BCA" w:rsidRPr="00A4685E" w:rsidRDefault="00B47BCA" w:rsidP="00112C8E">
            <w:pPr>
              <w:spacing w:after="0" w:line="240" w:lineRule="auto"/>
              <w:jc w:val="center"/>
              <w:rPr>
                <w:rFonts w:ascii="Times New Roman" w:hAnsi="Times New Roman"/>
              </w:rPr>
            </w:pPr>
            <w:r w:rsidRPr="00A4685E">
              <w:rPr>
                <w:rFonts w:ascii="Times New Roman" w:hAnsi="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rPr>
                <w:rFonts w:ascii="Times New Roman" w:hAnsi="Times New Roman"/>
                <w:b/>
              </w:rPr>
            </w:pPr>
            <w:r w:rsidRPr="00191AD8">
              <w:rPr>
                <w:rFonts w:ascii="Times New Roman" w:hAnsi="Times New Roman"/>
                <w:b/>
              </w:rPr>
              <w:t>Тема 3.</w:t>
            </w:r>
          </w:p>
          <w:p w:rsidR="00B47BCA" w:rsidRPr="00191AD8" w:rsidRDefault="00B47BCA" w:rsidP="00112C8E">
            <w:pPr>
              <w:widowControl w:val="0"/>
              <w:autoSpaceDE w:val="0"/>
              <w:autoSpaceDN w:val="0"/>
              <w:adjustRightInd w:val="0"/>
              <w:spacing w:after="0" w:line="240" w:lineRule="auto"/>
              <w:jc w:val="both"/>
              <w:rPr>
                <w:rFonts w:ascii="Times New Roman" w:hAnsi="Times New Roman"/>
                <w:b/>
                <w:lang w:eastAsia="ar-SA"/>
              </w:rPr>
            </w:pPr>
            <w:r w:rsidRPr="00191AD8">
              <w:rPr>
                <w:rFonts w:ascii="Times New Roman" w:hAnsi="Times New Roman"/>
                <w:b/>
                <w:lang w:eastAsia="ar-SA"/>
              </w:rPr>
              <w:t>Созд</w:t>
            </w:r>
            <w:r>
              <w:rPr>
                <w:rFonts w:ascii="Times New Roman" w:hAnsi="Times New Roman"/>
                <w:b/>
                <w:lang w:eastAsia="ar-SA"/>
              </w:rPr>
              <w:t xml:space="preserve">ание индивидуальных проектов </w:t>
            </w: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tc>
        <w:tc>
          <w:tcPr>
            <w:tcW w:w="9630"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tabs>
                <w:tab w:val="left" w:pos="5040"/>
              </w:tabs>
              <w:spacing w:after="0" w:line="240" w:lineRule="auto"/>
              <w:rPr>
                <w:rFonts w:ascii="Times New Roman" w:hAnsi="Times New Roman"/>
                <w:b/>
                <w:lang w:eastAsia="ar-SA"/>
              </w:rPr>
            </w:pPr>
            <w:r w:rsidRPr="00191AD8">
              <w:rPr>
                <w:rFonts w:ascii="Times New Roman" w:hAnsi="Times New Roman"/>
                <w:b/>
              </w:rPr>
              <w:t>Содержание учебного материала</w:t>
            </w:r>
          </w:p>
          <w:p w:rsidR="00B47BCA" w:rsidRPr="00191AD8" w:rsidRDefault="00B47BCA" w:rsidP="00112C8E">
            <w:pPr>
              <w:widowControl w:val="0"/>
              <w:shd w:val="clear" w:color="auto" w:fill="FFFFFF"/>
              <w:autoSpaceDE w:val="0"/>
              <w:spacing w:after="0" w:line="240" w:lineRule="auto"/>
              <w:ind w:firstLine="567"/>
              <w:jc w:val="both"/>
              <w:rPr>
                <w:rFonts w:ascii="Times New Roman" w:eastAsia="Times New Roman" w:hAnsi="Times New Roman"/>
                <w:lang w:eastAsia="ru-RU"/>
              </w:rPr>
            </w:pPr>
            <w:r w:rsidRPr="00191AD8">
              <w:rPr>
                <w:rFonts w:ascii="Times New Roman" w:eastAsia="Times New Roman" w:hAnsi="Times New Roman"/>
                <w:lang w:eastAsia="ru-RU"/>
              </w:rPr>
              <w:t>Структура исследовательской работы, критерии оценки. Этапы исследовательской работы</w:t>
            </w:r>
            <w:r w:rsidRPr="00191AD8">
              <w:rPr>
                <w:rFonts w:ascii="Times New Roman" w:eastAsia="Times New Roman" w:hAnsi="Times New Roman"/>
                <w:b/>
                <w:bCs/>
                <w:lang w:eastAsia="ru-RU"/>
              </w:rPr>
              <w:t xml:space="preserve">. </w:t>
            </w:r>
            <w:r w:rsidRPr="00191AD8">
              <w:rPr>
                <w:rFonts w:ascii="Times New Roman" w:eastAsia="Times New Roman" w:hAnsi="Times New Roman"/>
                <w:lang w:eastAsia="ru-RU"/>
              </w:rPr>
              <w:t>Работа над введением научного исследования: выбор темы, обоснование ее актуальности; теория + </w:t>
            </w:r>
            <w:r w:rsidRPr="00191AD8">
              <w:rPr>
                <w:rFonts w:ascii="Times New Roman" w:eastAsia="Times New Roman" w:hAnsi="Times New Roman"/>
                <w:i/>
                <w:iCs/>
                <w:lang w:eastAsia="ru-RU"/>
              </w:rPr>
              <w:t>практическое задание </w:t>
            </w:r>
            <w:r w:rsidRPr="00191AD8">
              <w:rPr>
                <w:rFonts w:ascii="Times New Roman" w:eastAsia="Times New Roman" w:hAnsi="Times New Roman"/>
                <w:lang w:eastAsia="ru-RU"/>
              </w:rPr>
              <w:t>на дом: выбрать тему и обосновать ее актуальность, выделить проблему, сформулировать гипотезу; формулировка цели и конкретных задач предпринимаемого исследования; теория + </w:t>
            </w:r>
            <w:r w:rsidRPr="00191AD8">
              <w:rPr>
                <w:rFonts w:ascii="Times New Roman" w:eastAsia="Times New Roman" w:hAnsi="Times New Roman"/>
                <w:i/>
                <w:iCs/>
                <w:lang w:eastAsia="ru-RU"/>
              </w:rPr>
              <w:t>практическое задание </w:t>
            </w:r>
            <w:r w:rsidRPr="00191AD8">
              <w:rPr>
                <w:rFonts w:ascii="Times New Roman" w:eastAsia="Times New Roman" w:hAnsi="Times New Roman"/>
                <w:lang w:eastAsia="ru-RU"/>
              </w:rPr>
              <w:t>на дом: сформулировать цель и определить задачи своего исследования, выбрать объект и предмет исследования. Работа над основной частью исследования: составление индивидуального рабочего плана, поиск источников и литературы, отбор фактического материала. 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Результаты опытно-экспериментальной работы: таблицы, графики, диаграммы, рисунки, иллюстрации; анализ, выводы, заключение. Тезисы и компьютерная презентация. Отзыв. Рецензия.</w:t>
            </w:r>
          </w:p>
          <w:p w:rsidR="00B47BCA" w:rsidRPr="00191AD8" w:rsidRDefault="00B47BCA" w:rsidP="00112C8E">
            <w:pPr>
              <w:tabs>
                <w:tab w:val="left" w:pos="5040"/>
              </w:tabs>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rPr>
            </w:pPr>
            <w:r w:rsidRPr="00191AD8">
              <w:rPr>
                <w:rFonts w:ascii="Times New Roman" w:hAnsi="Times New Roman"/>
              </w:rPr>
              <w:t>6</w:t>
            </w:r>
          </w:p>
        </w:tc>
        <w:tc>
          <w:tcPr>
            <w:tcW w:w="1421"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rPr>
            </w:pPr>
            <w:r w:rsidRPr="00191AD8">
              <w:rPr>
                <w:rFonts w:ascii="Times New Roman" w:hAnsi="Times New Roman"/>
              </w:rPr>
              <w:t>0,5</w:t>
            </w:r>
          </w:p>
        </w:tc>
        <w:tc>
          <w:tcPr>
            <w:tcW w:w="103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rPr>
            </w:pPr>
            <w:r w:rsidRPr="00191AD8">
              <w:rPr>
                <w:rFonts w:ascii="Times New Roman" w:hAnsi="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rPr>
                <w:rFonts w:ascii="Times New Roman" w:hAnsi="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rPr>
                <w:rFonts w:ascii="Times New Roman" w:hAnsi="Times New Roman"/>
                <w:b/>
                <w:iCs/>
              </w:rPr>
            </w:pPr>
            <w:r w:rsidRPr="00191AD8">
              <w:rPr>
                <w:rFonts w:ascii="Times New Roman" w:hAnsi="Times New Roman"/>
                <w:b/>
                <w:iCs/>
              </w:rPr>
              <w:t>Практическое занятие  1.</w:t>
            </w:r>
          </w:p>
          <w:p w:rsidR="00B47BCA" w:rsidRPr="00191AD8" w:rsidRDefault="00B47BCA" w:rsidP="00112C8E">
            <w:pPr>
              <w:spacing w:after="0" w:line="240" w:lineRule="auto"/>
              <w:rPr>
                <w:rFonts w:ascii="Times New Roman" w:hAnsi="Times New Roman"/>
                <w:b/>
                <w:iCs/>
              </w:rPr>
            </w:pPr>
            <w:r w:rsidRPr="00191AD8">
              <w:rPr>
                <w:rFonts w:ascii="Times New Roman" w:eastAsia="Times New Roman" w:hAnsi="Times New Roman"/>
                <w:lang w:eastAsia="ru-RU"/>
              </w:rPr>
              <w:t>Выбор темы, обоснование ее актуальности;</w:t>
            </w:r>
          </w:p>
          <w:p w:rsidR="00B47BCA" w:rsidRPr="00191AD8" w:rsidRDefault="00B47BCA" w:rsidP="00112C8E">
            <w:pPr>
              <w:tabs>
                <w:tab w:val="left" w:pos="6530"/>
              </w:tabs>
              <w:spacing w:after="0" w:line="240" w:lineRule="auto"/>
              <w:rPr>
                <w:rFonts w:ascii="Times New Roman" w:hAnsi="Times New Roman"/>
                <w:b/>
                <w:iCs/>
              </w:rPr>
            </w:pPr>
            <w:r w:rsidRPr="00191AD8">
              <w:rPr>
                <w:rFonts w:ascii="Times New Roman" w:hAnsi="Times New Roman"/>
                <w:b/>
                <w:iCs/>
              </w:rPr>
              <w:t>Практическое занятие  2.</w:t>
            </w:r>
          </w:p>
          <w:p w:rsidR="00B47BCA" w:rsidRPr="00191AD8" w:rsidRDefault="00B47BCA" w:rsidP="00112C8E">
            <w:pPr>
              <w:tabs>
                <w:tab w:val="left" w:pos="6530"/>
              </w:tabs>
              <w:spacing w:after="0" w:line="240" w:lineRule="auto"/>
              <w:rPr>
                <w:rFonts w:ascii="Times New Roman" w:hAnsi="Times New Roman"/>
                <w:b/>
                <w:iCs/>
              </w:rPr>
            </w:pPr>
            <w:r w:rsidRPr="00191AD8">
              <w:rPr>
                <w:rFonts w:ascii="Times New Roman" w:eastAsia="Times New Roman" w:hAnsi="Times New Roman"/>
                <w:lang w:eastAsia="ru-RU"/>
              </w:rPr>
              <w:t>Выделение проблемы, формулирование гипотезы; формулировка цели и конкретных задач предпринимаемого исследования;</w:t>
            </w:r>
            <w:r w:rsidRPr="00191AD8">
              <w:rPr>
                <w:rFonts w:ascii="Times New Roman" w:hAnsi="Times New Roman"/>
                <w:b/>
                <w:iCs/>
              </w:rPr>
              <w:tab/>
            </w:r>
          </w:p>
          <w:p w:rsidR="00B47BCA" w:rsidRPr="00B47BCA" w:rsidRDefault="00B47BCA" w:rsidP="00112C8E">
            <w:pPr>
              <w:spacing w:after="0" w:line="240" w:lineRule="auto"/>
              <w:rPr>
                <w:rFonts w:ascii="Times New Roman" w:hAnsi="Times New Roman"/>
                <w:b/>
              </w:rPr>
            </w:pPr>
            <w:r w:rsidRPr="00B47BCA">
              <w:rPr>
                <w:rFonts w:ascii="Times New Roman" w:hAnsi="Times New Roman"/>
                <w:b/>
              </w:rPr>
              <w:t>Практическое занятие 3</w:t>
            </w:r>
          </w:p>
          <w:p w:rsidR="00B47BCA" w:rsidRPr="00191AD8" w:rsidRDefault="00B47BCA" w:rsidP="00112C8E">
            <w:pPr>
              <w:spacing w:after="0" w:line="240" w:lineRule="auto"/>
              <w:rPr>
                <w:rFonts w:ascii="Times New Roman" w:hAnsi="Times New Roman"/>
              </w:rPr>
            </w:pPr>
            <w:r w:rsidRPr="00191AD8">
              <w:rPr>
                <w:rFonts w:ascii="Times New Roman" w:eastAsia="Times New Roman" w:hAnsi="Times New Roman"/>
                <w:lang w:eastAsia="ru-RU"/>
              </w:rPr>
              <w:t>Формулировка цели и определения задач  исследования, выбор объекта и предмета исследования</w:t>
            </w:r>
          </w:p>
        </w:tc>
        <w:tc>
          <w:tcPr>
            <w:tcW w:w="992" w:type="dxa"/>
            <w:tcBorders>
              <w:top w:val="single" w:sz="4" w:space="0" w:color="auto"/>
              <w:left w:val="single" w:sz="4" w:space="0" w:color="auto"/>
              <w:bottom w:val="single" w:sz="4" w:space="0" w:color="auto"/>
              <w:right w:val="single" w:sz="4" w:space="0" w:color="auto"/>
            </w:tcBorders>
          </w:tcPr>
          <w:p w:rsidR="00B47BCA" w:rsidRPr="00A4685E" w:rsidRDefault="00B47BCA" w:rsidP="00112C8E">
            <w:pPr>
              <w:spacing w:after="0" w:line="240" w:lineRule="auto"/>
              <w:jc w:val="center"/>
              <w:rPr>
                <w:rFonts w:ascii="Times New Roman" w:hAnsi="Times New Roman"/>
              </w:rPr>
            </w:pPr>
            <w:r>
              <w:rPr>
                <w:rFonts w:ascii="Times New Roman" w:hAnsi="Times New Roman"/>
              </w:rPr>
              <w:t>6</w:t>
            </w:r>
          </w:p>
        </w:tc>
        <w:tc>
          <w:tcPr>
            <w:tcW w:w="1421" w:type="dxa"/>
            <w:tcBorders>
              <w:top w:val="single" w:sz="4" w:space="0" w:color="auto"/>
              <w:left w:val="single" w:sz="4" w:space="0" w:color="auto"/>
              <w:bottom w:val="single" w:sz="4" w:space="0" w:color="auto"/>
              <w:right w:val="single" w:sz="4" w:space="0" w:color="auto"/>
            </w:tcBorders>
          </w:tcPr>
          <w:p w:rsidR="00B47BCA" w:rsidRPr="00A4685E" w:rsidRDefault="00B47BCA" w:rsidP="00112C8E">
            <w:pPr>
              <w:spacing w:after="0" w:line="240" w:lineRule="auto"/>
              <w:jc w:val="center"/>
              <w:rPr>
                <w:rFonts w:ascii="Times New Roman" w:hAnsi="Times New Roman"/>
              </w:rPr>
            </w:pPr>
          </w:p>
        </w:tc>
        <w:tc>
          <w:tcPr>
            <w:tcW w:w="1032" w:type="dxa"/>
            <w:tcBorders>
              <w:top w:val="single" w:sz="4" w:space="0" w:color="auto"/>
              <w:left w:val="single" w:sz="4" w:space="0" w:color="auto"/>
              <w:bottom w:val="single" w:sz="4" w:space="0" w:color="auto"/>
              <w:right w:val="single" w:sz="4" w:space="0" w:color="auto"/>
            </w:tcBorders>
          </w:tcPr>
          <w:p w:rsidR="00B47BCA" w:rsidRDefault="00B47BCA" w:rsidP="00112C8E">
            <w:pPr>
              <w:spacing w:after="0" w:line="240" w:lineRule="auto"/>
              <w:jc w:val="center"/>
              <w:rPr>
                <w:rFonts w:ascii="Times New Roman" w:hAnsi="Times New Roman"/>
              </w:rPr>
            </w:pPr>
            <w:r>
              <w:rPr>
                <w:rFonts w:ascii="Times New Roman" w:hAnsi="Times New Roman"/>
              </w:rPr>
              <w:t>3</w:t>
            </w:r>
          </w:p>
          <w:p w:rsidR="00B47BCA" w:rsidRDefault="00B47BCA" w:rsidP="00112C8E">
            <w:pPr>
              <w:spacing w:after="0" w:line="240" w:lineRule="auto"/>
              <w:jc w:val="center"/>
              <w:rPr>
                <w:rFonts w:ascii="Times New Roman" w:hAnsi="Times New Roman"/>
              </w:rPr>
            </w:pPr>
          </w:p>
          <w:p w:rsidR="00B47BCA" w:rsidRPr="00A4685E" w:rsidRDefault="00B47BCA" w:rsidP="00112C8E">
            <w:pPr>
              <w:spacing w:after="0" w:line="240" w:lineRule="auto"/>
              <w:jc w:val="center"/>
              <w:rPr>
                <w:rFonts w:ascii="Times New Roman" w:hAnsi="Times New Roman"/>
              </w:rPr>
            </w:pPr>
            <w:r>
              <w:rPr>
                <w:rFonts w:ascii="Times New Roman" w:hAnsi="Times New Roman"/>
              </w:rPr>
              <w:t>3</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rPr>
                <w:rFonts w:ascii="Times New Roman" w:hAnsi="Times New Roman"/>
                <w:b/>
              </w:rPr>
            </w:pPr>
            <w:r w:rsidRPr="00191AD8">
              <w:rPr>
                <w:rFonts w:ascii="Times New Roman" w:hAnsi="Times New Roman"/>
                <w:b/>
              </w:rPr>
              <w:t>Тема 4</w:t>
            </w:r>
          </w:p>
          <w:p w:rsidR="00B47BCA" w:rsidRPr="00191AD8" w:rsidRDefault="00B47BCA" w:rsidP="00B47BCA">
            <w:pPr>
              <w:spacing w:after="0" w:line="240" w:lineRule="auto"/>
              <w:rPr>
                <w:rFonts w:ascii="Times New Roman" w:hAnsi="Times New Roman"/>
              </w:rPr>
            </w:pPr>
            <w:r w:rsidRPr="00191AD8">
              <w:rPr>
                <w:rFonts w:ascii="Times New Roman" w:hAnsi="Times New Roman"/>
                <w:b/>
                <w:lang w:eastAsia="ar-SA"/>
              </w:rPr>
              <w:t xml:space="preserve">Оформление результатов индивидуального проекта </w:t>
            </w:r>
          </w:p>
        </w:tc>
        <w:tc>
          <w:tcPr>
            <w:tcW w:w="9630"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rPr>
                <w:rFonts w:ascii="Times New Roman" w:hAnsi="Times New Roman"/>
                <w:b/>
                <w:iCs/>
              </w:rPr>
            </w:pPr>
            <w:r w:rsidRPr="00191AD8">
              <w:rPr>
                <w:rFonts w:ascii="Times New Roman" w:hAnsi="Times New Roman"/>
                <w:b/>
              </w:rPr>
              <w:t>Содержание учебного материала</w:t>
            </w:r>
          </w:p>
          <w:p w:rsidR="00B47BCA" w:rsidRPr="00191AD8" w:rsidRDefault="00B47BCA" w:rsidP="00112C8E">
            <w:pPr>
              <w:widowControl w:val="0"/>
              <w:autoSpaceDE w:val="0"/>
              <w:spacing w:after="0" w:line="240" w:lineRule="auto"/>
              <w:ind w:firstLine="567"/>
              <w:jc w:val="both"/>
              <w:rPr>
                <w:rFonts w:ascii="Times New Roman" w:hAnsi="Times New Roman"/>
                <w:lang w:eastAsia="ar-SA"/>
              </w:rPr>
            </w:pPr>
            <w:r w:rsidRPr="00191AD8">
              <w:rPr>
                <w:rFonts w:ascii="Times New Roman" w:hAnsi="Times New Roman"/>
                <w:lang w:eastAsia="ar-SA"/>
              </w:rPr>
              <w:t>Требования к оформлению индивидуального проекта. Порядок выполнения индивидуального проекта. Оформление исследовательской деятельности  в программе М</w:t>
            </w:r>
            <w:r w:rsidRPr="00191AD8">
              <w:rPr>
                <w:rFonts w:ascii="Times New Roman" w:hAnsi="Times New Roman"/>
                <w:lang w:val="en-US" w:eastAsia="ar-SA"/>
              </w:rPr>
              <w:t>icrosoft Word</w:t>
            </w:r>
            <w:r w:rsidRPr="00191AD8">
              <w:rPr>
                <w:rFonts w:ascii="Times New Roman" w:hAnsi="Times New Roman"/>
                <w:lang w:eastAsia="ar-SA"/>
              </w:rPr>
              <w:t xml:space="preserve"> .Электронная презентация проекта . </w:t>
            </w:r>
            <w:r w:rsidRPr="00191AD8">
              <w:rPr>
                <w:rFonts w:ascii="Times New Roman" w:hAnsi="Times New Roman"/>
                <w:shd w:val="clear" w:color="auto" w:fill="FFFFFF"/>
                <w:lang w:eastAsia="ar-SA"/>
              </w:rPr>
              <w:t xml:space="preserve">Работа с </w:t>
            </w:r>
            <w:r w:rsidRPr="00191AD8">
              <w:rPr>
                <w:rFonts w:ascii="Times New Roman" w:hAnsi="Times New Roman"/>
                <w:shd w:val="clear" w:color="auto" w:fill="FFFFFF"/>
                <w:lang w:val="en-US" w:eastAsia="ar-SA"/>
              </w:rPr>
              <w:t>Publisher</w:t>
            </w:r>
            <w:r w:rsidRPr="00191AD8">
              <w:rPr>
                <w:rFonts w:ascii="Times New Roman" w:hAnsi="Times New Roman"/>
                <w:shd w:val="clear" w:color="auto" w:fill="FFFFFF"/>
                <w:lang w:eastAsia="ar-SA"/>
              </w:rPr>
              <w:t xml:space="preserve"> 2007.</w:t>
            </w:r>
            <w:r w:rsidRPr="00191AD8">
              <w:rPr>
                <w:rFonts w:ascii="Times New Roman" w:hAnsi="Times New Roman"/>
                <w:lang w:eastAsia="ar-SA"/>
              </w:rPr>
              <w:t xml:space="preserve"> Электронные таблицы</w:t>
            </w:r>
            <w:r w:rsidRPr="00191AD8">
              <w:rPr>
                <w:rFonts w:ascii="Times New Roman" w:hAnsi="Times New Roman"/>
                <w:lang w:val="en-US" w:eastAsia="ar-SA"/>
              </w:rPr>
              <w:t> Excel</w:t>
            </w:r>
          </w:p>
          <w:p w:rsidR="00B47BCA" w:rsidRPr="00191AD8" w:rsidRDefault="00B47BCA" w:rsidP="00112C8E">
            <w:pPr>
              <w:spacing w:after="0" w:line="240" w:lineRule="auto"/>
              <w:rPr>
                <w:rFonts w:ascii="Times New Roman" w:hAnsi="Times New Roman"/>
                <w:b/>
                <w:iCs/>
              </w:rPr>
            </w:pPr>
          </w:p>
          <w:p w:rsidR="00B47BCA" w:rsidRPr="00191AD8" w:rsidRDefault="00B47BCA" w:rsidP="00112C8E">
            <w:pPr>
              <w:spacing w:after="0" w:line="240" w:lineRule="auto"/>
              <w:rPr>
                <w:rFonts w:ascii="Times New Roman" w:hAnsi="Times New Roman"/>
                <w:iCs/>
              </w:rPr>
            </w:pPr>
          </w:p>
        </w:tc>
        <w:tc>
          <w:tcPr>
            <w:tcW w:w="99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rPr>
            </w:pPr>
            <w:r w:rsidRPr="00191AD8">
              <w:rPr>
                <w:rFonts w:ascii="Times New Roman" w:hAnsi="Times New Roman"/>
              </w:rPr>
              <w:t>2</w:t>
            </w:r>
          </w:p>
        </w:tc>
        <w:tc>
          <w:tcPr>
            <w:tcW w:w="1421"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rPr>
            </w:pPr>
          </w:p>
        </w:tc>
        <w:tc>
          <w:tcPr>
            <w:tcW w:w="103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rPr>
            </w:pPr>
            <w:r w:rsidRPr="00191AD8">
              <w:rPr>
                <w:rFonts w:ascii="Times New Roman" w:hAnsi="Times New Roman"/>
              </w:rPr>
              <w:t>2</w:t>
            </w:r>
          </w:p>
        </w:tc>
      </w:tr>
      <w:tr w:rsidR="00B47BCA" w:rsidRPr="00191AD8"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rPr>
                <w:rFonts w:ascii="Times New Roman" w:hAnsi="Times New Roman"/>
                <w:b/>
              </w:rPr>
            </w:pPr>
            <w:r w:rsidRPr="00191AD8">
              <w:rPr>
                <w:rFonts w:ascii="Times New Roman" w:hAnsi="Times New Roman"/>
                <w:b/>
              </w:rPr>
              <w:t>Тема 5</w:t>
            </w:r>
          </w:p>
          <w:p w:rsidR="00B47BCA" w:rsidRPr="00191AD8" w:rsidRDefault="00B47BCA" w:rsidP="00B47BCA">
            <w:pPr>
              <w:spacing w:after="0" w:line="240" w:lineRule="auto"/>
              <w:rPr>
                <w:rFonts w:ascii="Times New Roman" w:hAnsi="Times New Roman"/>
              </w:rPr>
            </w:pPr>
            <w:r w:rsidRPr="00191AD8">
              <w:rPr>
                <w:rFonts w:ascii="Times New Roman" w:hAnsi="Times New Roman"/>
                <w:b/>
                <w:lang w:eastAsia="ar-SA"/>
              </w:rPr>
              <w:t xml:space="preserve">Публичное выступление </w:t>
            </w:r>
          </w:p>
        </w:tc>
        <w:tc>
          <w:tcPr>
            <w:tcW w:w="9630"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rPr>
                <w:rFonts w:ascii="Times New Roman" w:hAnsi="Times New Roman"/>
                <w:b/>
              </w:rPr>
            </w:pPr>
          </w:p>
          <w:p w:rsidR="00B47BCA" w:rsidRPr="00191AD8" w:rsidRDefault="00B47BCA" w:rsidP="00112C8E">
            <w:pPr>
              <w:spacing w:after="0" w:line="240" w:lineRule="auto"/>
              <w:rPr>
                <w:rFonts w:ascii="Times New Roman" w:hAnsi="Times New Roman"/>
                <w:b/>
              </w:rPr>
            </w:pPr>
            <w:r w:rsidRPr="00191AD8">
              <w:rPr>
                <w:rFonts w:ascii="Times New Roman" w:hAnsi="Times New Roman"/>
                <w:b/>
              </w:rPr>
              <w:t>Содержание учебного материала</w:t>
            </w:r>
          </w:p>
          <w:p w:rsidR="00B47BCA" w:rsidRPr="00191AD8" w:rsidRDefault="00B47BCA" w:rsidP="00112C8E">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191AD8">
              <w:rPr>
                <w:rFonts w:ascii="Times New Roman" w:eastAsia="Times New Roman" w:hAnsi="Times New Roman"/>
                <w:lang w:eastAsia="ru-RU"/>
              </w:rPr>
              <w:t xml:space="preserve">Подготовка к публичной защите проекта. Публичная защита проекта. Подведение итогов, анализ выполненной работы. Конференции </w:t>
            </w:r>
          </w:p>
          <w:p w:rsidR="00B47BCA" w:rsidRPr="00191AD8" w:rsidRDefault="00B47BCA" w:rsidP="00112C8E">
            <w:pPr>
              <w:framePr w:hSpace="180" w:wrap="around" w:vAnchor="text" w:hAnchor="margin" w:y="158"/>
              <w:spacing w:after="0" w:line="240" w:lineRule="auto"/>
              <w:suppressOverlap/>
              <w:rPr>
                <w:rFonts w:ascii="Times New Roman" w:hAnsi="Times New Roman"/>
                <w:b/>
              </w:rPr>
            </w:pPr>
            <w:r w:rsidRPr="00191AD8">
              <w:rPr>
                <w:rFonts w:ascii="Times New Roman" w:hAnsi="Times New Roman"/>
              </w:rPr>
              <w:t xml:space="preserve"> </w:t>
            </w:r>
          </w:p>
        </w:tc>
        <w:tc>
          <w:tcPr>
            <w:tcW w:w="99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b/>
              </w:rPr>
            </w:pPr>
            <w:r w:rsidRPr="00191AD8">
              <w:rPr>
                <w:rFonts w:ascii="Times New Roman" w:hAnsi="Times New Roman"/>
              </w:rPr>
              <w:t>6</w:t>
            </w:r>
          </w:p>
        </w:tc>
        <w:tc>
          <w:tcPr>
            <w:tcW w:w="1421"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rPr>
            </w:pPr>
          </w:p>
          <w:p w:rsidR="00B47BCA" w:rsidRPr="00191AD8" w:rsidRDefault="00B47BCA" w:rsidP="00112C8E">
            <w:pPr>
              <w:spacing w:after="0" w:line="240" w:lineRule="auto"/>
              <w:jc w:val="center"/>
              <w:rPr>
                <w:rFonts w:ascii="Times New Roman" w:hAnsi="Times New Roman"/>
              </w:rPr>
            </w:pPr>
          </w:p>
          <w:p w:rsidR="00B47BCA" w:rsidRPr="00191AD8" w:rsidRDefault="00B47BCA" w:rsidP="00112C8E">
            <w:pPr>
              <w:spacing w:after="0" w:line="240" w:lineRule="auto"/>
              <w:jc w:val="center"/>
              <w:rPr>
                <w:rFonts w:ascii="Times New Roman" w:hAnsi="Times New Roman"/>
              </w:rPr>
            </w:pPr>
          </w:p>
          <w:p w:rsidR="00B47BCA" w:rsidRPr="00191AD8" w:rsidRDefault="00B47BCA" w:rsidP="00112C8E">
            <w:pPr>
              <w:spacing w:after="0" w:line="240" w:lineRule="auto"/>
              <w:jc w:val="center"/>
              <w:rPr>
                <w:rFonts w:ascii="Times New Roman" w:hAnsi="Times New Roman"/>
              </w:rPr>
            </w:pPr>
          </w:p>
          <w:p w:rsidR="00B47BCA" w:rsidRPr="00191AD8" w:rsidRDefault="00B47BCA" w:rsidP="00112C8E">
            <w:pPr>
              <w:spacing w:after="0" w:line="240" w:lineRule="auto"/>
              <w:jc w:val="center"/>
              <w:rPr>
                <w:rFonts w:ascii="Times New Roman" w:hAnsi="Times New Roman"/>
              </w:rPr>
            </w:pPr>
          </w:p>
          <w:p w:rsidR="00B47BCA" w:rsidRPr="00191AD8" w:rsidRDefault="00B47BCA" w:rsidP="00112C8E">
            <w:pPr>
              <w:spacing w:after="0" w:line="240" w:lineRule="auto"/>
              <w:jc w:val="center"/>
              <w:rPr>
                <w:rFonts w:ascii="Times New Roman" w:hAnsi="Times New Roman"/>
              </w:rPr>
            </w:pPr>
            <w:r w:rsidRPr="00191AD8">
              <w:rPr>
                <w:rFonts w:ascii="Times New Roman" w:hAnsi="Times New Roman"/>
              </w:rPr>
              <w:t>0,5</w:t>
            </w:r>
          </w:p>
        </w:tc>
        <w:tc>
          <w:tcPr>
            <w:tcW w:w="103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rPr>
            </w:pPr>
            <w:r w:rsidRPr="00191AD8">
              <w:rPr>
                <w:rFonts w:ascii="Times New Roman" w:hAnsi="Times New Roman"/>
              </w:rPr>
              <w:t>2</w:t>
            </w:r>
          </w:p>
          <w:p w:rsidR="00B47BCA" w:rsidRPr="00191AD8" w:rsidRDefault="00B47BCA" w:rsidP="00112C8E">
            <w:pPr>
              <w:spacing w:after="0" w:line="240" w:lineRule="auto"/>
              <w:jc w:val="center"/>
              <w:rPr>
                <w:rFonts w:ascii="Times New Roman" w:hAnsi="Times New Roman"/>
              </w:rPr>
            </w:pPr>
          </w:p>
          <w:p w:rsidR="00B47BCA" w:rsidRPr="00191AD8" w:rsidRDefault="00B47BCA" w:rsidP="00112C8E">
            <w:pPr>
              <w:spacing w:after="0" w:line="240" w:lineRule="auto"/>
              <w:jc w:val="center"/>
              <w:rPr>
                <w:rFonts w:ascii="Times New Roman" w:hAnsi="Times New Roman"/>
              </w:rPr>
            </w:pPr>
          </w:p>
          <w:p w:rsidR="00B47BCA" w:rsidRPr="00191AD8" w:rsidRDefault="00B47BCA" w:rsidP="00112C8E">
            <w:pPr>
              <w:spacing w:after="0" w:line="240" w:lineRule="auto"/>
              <w:jc w:val="center"/>
              <w:rPr>
                <w:rFonts w:ascii="Times New Roman" w:hAnsi="Times New Roman"/>
              </w:rPr>
            </w:pPr>
          </w:p>
        </w:tc>
      </w:tr>
      <w:tr w:rsidR="003732D3" w:rsidRPr="00191AD8"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3732D3" w:rsidRPr="00191AD8" w:rsidRDefault="003732D3" w:rsidP="00112C8E">
            <w:pPr>
              <w:spacing w:after="0" w:line="240" w:lineRule="auto"/>
              <w:rPr>
                <w:rFonts w:ascii="Times New Roman" w:hAnsi="Times New Roman"/>
                <w:b/>
              </w:rPr>
            </w:pPr>
          </w:p>
        </w:tc>
        <w:tc>
          <w:tcPr>
            <w:tcW w:w="9630" w:type="dxa"/>
            <w:tcBorders>
              <w:top w:val="single" w:sz="4" w:space="0" w:color="auto"/>
              <w:left w:val="single" w:sz="4" w:space="0" w:color="auto"/>
              <w:bottom w:val="single" w:sz="4" w:space="0" w:color="auto"/>
              <w:right w:val="single" w:sz="4" w:space="0" w:color="auto"/>
            </w:tcBorders>
          </w:tcPr>
          <w:p w:rsidR="003732D3" w:rsidRPr="00191AD8" w:rsidRDefault="003732D3" w:rsidP="00112C8E">
            <w:pPr>
              <w:spacing w:after="0" w:line="240" w:lineRule="auto"/>
              <w:rPr>
                <w:rFonts w:ascii="Times New Roman" w:hAnsi="Times New Roman"/>
                <w:b/>
              </w:rPr>
            </w:pPr>
            <w:r>
              <w:rPr>
                <w:rFonts w:ascii="Times New Roman" w:hAnsi="Times New Roman"/>
                <w:b/>
              </w:rPr>
              <w:t>Проектная деятельность в экологии</w:t>
            </w:r>
          </w:p>
        </w:tc>
        <w:tc>
          <w:tcPr>
            <w:tcW w:w="992" w:type="dxa"/>
            <w:tcBorders>
              <w:top w:val="single" w:sz="4" w:space="0" w:color="auto"/>
              <w:left w:val="single" w:sz="4" w:space="0" w:color="auto"/>
              <w:bottom w:val="single" w:sz="4" w:space="0" w:color="auto"/>
              <w:right w:val="single" w:sz="4" w:space="0" w:color="auto"/>
            </w:tcBorders>
          </w:tcPr>
          <w:p w:rsidR="003732D3" w:rsidRPr="00191AD8" w:rsidRDefault="003732D3" w:rsidP="00112C8E">
            <w:pPr>
              <w:spacing w:after="0" w:line="240" w:lineRule="auto"/>
              <w:jc w:val="center"/>
              <w:rPr>
                <w:rFonts w:ascii="Times New Roman" w:hAnsi="Times New Roman"/>
              </w:rPr>
            </w:pPr>
            <w:r>
              <w:rPr>
                <w:rFonts w:ascii="Times New Roman" w:hAnsi="Times New Roman"/>
              </w:rPr>
              <w:t>34</w:t>
            </w:r>
          </w:p>
        </w:tc>
        <w:tc>
          <w:tcPr>
            <w:tcW w:w="1421" w:type="dxa"/>
            <w:tcBorders>
              <w:top w:val="single" w:sz="4" w:space="0" w:color="auto"/>
              <w:left w:val="single" w:sz="4" w:space="0" w:color="auto"/>
              <w:bottom w:val="single" w:sz="4" w:space="0" w:color="auto"/>
              <w:right w:val="single" w:sz="4" w:space="0" w:color="auto"/>
            </w:tcBorders>
          </w:tcPr>
          <w:p w:rsidR="003732D3" w:rsidRPr="00191AD8" w:rsidRDefault="003732D3" w:rsidP="00112C8E">
            <w:pPr>
              <w:spacing w:after="0" w:line="240" w:lineRule="auto"/>
              <w:jc w:val="center"/>
              <w:rPr>
                <w:rFonts w:ascii="Times New Roman" w:hAnsi="Times New Roman"/>
              </w:rPr>
            </w:pPr>
          </w:p>
        </w:tc>
        <w:tc>
          <w:tcPr>
            <w:tcW w:w="1032" w:type="dxa"/>
            <w:tcBorders>
              <w:top w:val="single" w:sz="4" w:space="0" w:color="auto"/>
              <w:left w:val="single" w:sz="4" w:space="0" w:color="auto"/>
              <w:bottom w:val="single" w:sz="4" w:space="0" w:color="auto"/>
              <w:right w:val="single" w:sz="4" w:space="0" w:color="auto"/>
            </w:tcBorders>
          </w:tcPr>
          <w:p w:rsidR="003732D3" w:rsidRPr="00191AD8" w:rsidRDefault="003732D3" w:rsidP="00112C8E">
            <w:pPr>
              <w:spacing w:after="0" w:line="240" w:lineRule="auto"/>
              <w:jc w:val="center"/>
              <w:rPr>
                <w:rFonts w:ascii="Times New Roman" w:hAnsi="Times New Roman"/>
              </w:rPr>
            </w:pPr>
          </w:p>
        </w:tc>
      </w:tr>
      <w:tr w:rsidR="003732D3" w:rsidRPr="00191AD8"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FF770B" w:rsidRPr="00535F01" w:rsidRDefault="00FF770B" w:rsidP="00FF770B">
            <w:pPr>
              <w:pStyle w:val="ac"/>
              <w:shd w:val="clear" w:color="auto" w:fill="F5F5F5"/>
              <w:spacing w:before="0" w:beforeAutospacing="0" w:after="0" w:afterAutospacing="0"/>
              <w:jc w:val="center"/>
              <w:rPr>
                <w:color w:val="000000"/>
                <w:sz w:val="22"/>
                <w:szCs w:val="22"/>
              </w:rPr>
            </w:pPr>
            <w:r w:rsidRPr="00535F01">
              <w:rPr>
                <w:b/>
                <w:bCs/>
                <w:color w:val="000000"/>
                <w:sz w:val="22"/>
                <w:szCs w:val="22"/>
              </w:rPr>
              <w:t>Введение</w:t>
            </w:r>
          </w:p>
          <w:p w:rsidR="003732D3" w:rsidRPr="00535F01" w:rsidRDefault="003732D3" w:rsidP="00FF770B">
            <w:pPr>
              <w:spacing w:after="0" w:line="240" w:lineRule="auto"/>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Объект изучения экологии — взаимодействие живых систем. История развития экологии. Методы, используемые в экологических исследованиях. Роль экологии в формировании современной картины мира и в практической деятельности людей. Значение экологии в освоении профессий и специальностей среднего профессионального образования.</w:t>
            </w:r>
          </w:p>
          <w:p w:rsidR="003732D3" w:rsidRPr="00535F01" w:rsidRDefault="003732D3" w:rsidP="00FF770B">
            <w:pPr>
              <w:spacing w:after="0" w:line="240" w:lineRule="auto"/>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3732D3" w:rsidRDefault="00FF770B" w:rsidP="00112C8E">
            <w:pPr>
              <w:spacing w:after="0" w:line="240" w:lineRule="auto"/>
              <w:jc w:val="center"/>
              <w:rPr>
                <w:rFonts w:ascii="Times New Roman" w:hAnsi="Times New Roman"/>
              </w:rPr>
            </w:pPr>
            <w:r>
              <w:rPr>
                <w:rFonts w:ascii="Times New Roman" w:hAnsi="Times New Roman"/>
              </w:rPr>
              <w:t>2</w:t>
            </w:r>
          </w:p>
        </w:tc>
        <w:tc>
          <w:tcPr>
            <w:tcW w:w="1421" w:type="dxa"/>
            <w:tcBorders>
              <w:top w:val="single" w:sz="4" w:space="0" w:color="auto"/>
              <w:left w:val="single" w:sz="4" w:space="0" w:color="auto"/>
              <w:bottom w:val="single" w:sz="4" w:space="0" w:color="auto"/>
              <w:right w:val="single" w:sz="4" w:space="0" w:color="auto"/>
            </w:tcBorders>
          </w:tcPr>
          <w:p w:rsidR="003732D3" w:rsidRPr="00191AD8" w:rsidRDefault="003732D3" w:rsidP="00112C8E">
            <w:pPr>
              <w:spacing w:after="0" w:line="240" w:lineRule="auto"/>
              <w:jc w:val="center"/>
              <w:rPr>
                <w:rFonts w:ascii="Times New Roman" w:hAnsi="Times New Roman"/>
              </w:rPr>
            </w:pPr>
          </w:p>
        </w:tc>
        <w:tc>
          <w:tcPr>
            <w:tcW w:w="1032" w:type="dxa"/>
            <w:tcBorders>
              <w:top w:val="single" w:sz="4" w:space="0" w:color="auto"/>
              <w:left w:val="single" w:sz="4" w:space="0" w:color="auto"/>
              <w:bottom w:val="single" w:sz="4" w:space="0" w:color="auto"/>
              <w:right w:val="single" w:sz="4" w:space="0" w:color="auto"/>
            </w:tcBorders>
          </w:tcPr>
          <w:p w:rsidR="003732D3" w:rsidRPr="00191AD8" w:rsidRDefault="003732D3" w:rsidP="00112C8E">
            <w:pPr>
              <w:spacing w:after="0" w:line="240" w:lineRule="auto"/>
              <w:jc w:val="center"/>
              <w:rPr>
                <w:rFonts w:ascii="Times New Roman" w:hAnsi="Times New Roman"/>
              </w:rPr>
            </w:pPr>
          </w:p>
        </w:tc>
      </w:tr>
      <w:tr w:rsidR="00FF770B" w:rsidRPr="00191AD8"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lastRenderedPageBreak/>
              <w:t>Тема 1. Экология как научная дисциплина</w:t>
            </w:r>
          </w:p>
          <w:p w:rsidR="00FF770B" w:rsidRPr="00535F01" w:rsidRDefault="00FF770B" w:rsidP="00FF770B">
            <w:pPr>
              <w:pStyle w:val="ac"/>
              <w:shd w:val="clear" w:color="auto" w:fill="F5F5F5"/>
              <w:spacing w:before="0" w:beforeAutospacing="0" w:after="0" w:afterAutospacing="0"/>
              <w:jc w:val="center"/>
              <w:rPr>
                <w:b/>
                <w:bCs/>
                <w:color w:val="000000"/>
                <w:sz w:val="22"/>
                <w:szCs w:val="22"/>
              </w:rPr>
            </w:pPr>
          </w:p>
        </w:tc>
        <w:tc>
          <w:tcPr>
            <w:tcW w:w="9630" w:type="dxa"/>
            <w:tcBorders>
              <w:top w:val="single" w:sz="4" w:space="0" w:color="auto"/>
              <w:left w:val="single" w:sz="4" w:space="0" w:color="auto"/>
              <w:bottom w:val="single" w:sz="4" w:space="0" w:color="auto"/>
              <w:right w:val="single" w:sz="4" w:space="0" w:color="auto"/>
            </w:tcBorders>
          </w:tcPr>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Общая экология. </w:t>
            </w:r>
            <w:r w:rsidRPr="00535F01">
              <w:rPr>
                <w:color w:val="000000"/>
                <w:sz w:val="22"/>
                <w:szCs w:val="22"/>
              </w:rPr>
              <w:t>Среда обитания и факторы среды. Общие закономерности действия факторов среды на организм. Популяция. Экосистема. Биосфера.</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Социальная экология.</w:t>
            </w:r>
            <w:r w:rsidRPr="00535F01">
              <w:rPr>
                <w:color w:val="000000"/>
                <w:sz w:val="22"/>
                <w:szCs w:val="22"/>
              </w:rPr>
              <w:t> Предмет изучения социальной экологии. Среда, окружающая человека, ее специфика и состояние. </w:t>
            </w:r>
            <w:r w:rsidRPr="00535F01">
              <w:rPr>
                <w:i/>
                <w:iCs/>
                <w:color w:val="000000"/>
                <w:sz w:val="22"/>
                <w:szCs w:val="22"/>
              </w:rPr>
              <w:t>Демография и проблемы экологии. При родные ресурсы, используемые человеком. Понятие «загрязнение среды».</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Прикладная экология.</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Экологические проблемы: региональные и глобальные.</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Причины возникновения глобальных экологических проблем.</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i/>
                <w:iCs/>
                <w:color w:val="000000"/>
                <w:sz w:val="22"/>
                <w:szCs w:val="22"/>
              </w:rPr>
              <w:t>Возможные способы решения глобальных экологических проблем.</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i/>
                <w:iCs/>
                <w:color w:val="000000"/>
                <w:sz w:val="22"/>
                <w:szCs w:val="22"/>
              </w:rPr>
              <w:t>Демонстрации</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Экологические факторы и их влияние на организмы.</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Межвидовые отношения: конкуренция, симбиоз, хищничество, паразитизм.</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i/>
                <w:iCs/>
                <w:color w:val="000000"/>
                <w:sz w:val="22"/>
                <w:szCs w:val="22"/>
              </w:rPr>
              <w:t>Практическое занятие</w:t>
            </w:r>
            <w:r w:rsidRPr="00535F01">
              <w:rPr>
                <w:color w:val="000000"/>
                <w:sz w:val="22"/>
                <w:szCs w:val="22"/>
              </w:rPr>
              <w:t> Описание антропогенных изменений в естественных природных ландшафтах местности, окружающей обучающегося.</w:t>
            </w:r>
          </w:p>
          <w:p w:rsidR="00FF770B" w:rsidRPr="00535F01" w:rsidRDefault="00FF770B" w:rsidP="00FF770B">
            <w:pPr>
              <w:pStyle w:val="ac"/>
              <w:shd w:val="clear" w:color="auto" w:fill="F5F5F5"/>
              <w:spacing w:before="0" w:beforeAutospacing="0" w:after="0" w:afterAutospacing="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r>
              <w:rPr>
                <w:rFonts w:ascii="Times New Roman" w:hAnsi="Times New Roman"/>
              </w:rPr>
              <w:t>8</w:t>
            </w:r>
          </w:p>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p>
        </w:tc>
        <w:tc>
          <w:tcPr>
            <w:tcW w:w="1421" w:type="dxa"/>
            <w:tcBorders>
              <w:top w:val="single" w:sz="4" w:space="0" w:color="auto"/>
              <w:left w:val="single" w:sz="4" w:space="0" w:color="auto"/>
              <w:bottom w:val="single" w:sz="4" w:space="0" w:color="auto"/>
              <w:right w:val="single" w:sz="4" w:space="0" w:color="auto"/>
            </w:tcBorders>
          </w:tcPr>
          <w:p w:rsidR="00FF770B" w:rsidRPr="00191AD8" w:rsidRDefault="00FF770B" w:rsidP="00112C8E">
            <w:pPr>
              <w:spacing w:after="0" w:line="240" w:lineRule="auto"/>
              <w:jc w:val="center"/>
              <w:rPr>
                <w:rFonts w:ascii="Times New Roman" w:hAnsi="Times New Roman"/>
              </w:rPr>
            </w:pPr>
          </w:p>
        </w:tc>
        <w:tc>
          <w:tcPr>
            <w:tcW w:w="1032" w:type="dxa"/>
            <w:tcBorders>
              <w:top w:val="single" w:sz="4" w:space="0" w:color="auto"/>
              <w:left w:val="single" w:sz="4" w:space="0" w:color="auto"/>
              <w:bottom w:val="single" w:sz="4" w:space="0" w:color="auto"/>
              <w:right w:val="single" w:sz="4" w:space="0" w:color="auto"/>
            </w:tcBorders>
          </w:tcPr>
          <w:p w:rsidR="00FF770B" w:rsidRPr="00191AD8" w:rsidRDefault="00FF770B" w:rsidP="00112C8E">
            <w:pPr>
              <w:spacing w:after="0" w:line="240" w:lineRule="auto"/>
              <w:jc w:val="center"/>
              <w:rPr>
                <w:rFonts w:ascii="Times New Roman" w:hAnsi="Times New Roman"/>
              </w:rPr>
            </w:pPr>
          </w:p>
        </w:tc>
      </w:tr>
      <w:tr w:rsidR="00FF770B" w:rsidRPr="00191AD8"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Тема 2.Среда обитания человека и экологическая безопасность</w:t>
            </w:r>
          </w:p>
          <w:p w:rsidR="00FF770B" w:rsidRPr="00535F01" w:rsidRDefault="00FF770B" w:rsidP="00FF770B">
            <w:pPr>
              <w:pStyle w:val="ac"/>
              <w:shd w:val="clear" w:color="auto" w:fill="F5F5F5"/>
              <w:spacing w:before="0" w:beforeAutospacing="0" w:after="0" w:afterAutospacing="0"/>
              <w:jc w:val="center"/>
              <w:rPr>
                <w:b/>
                <w:bCs/>
                <w:color w:val="000000"/>
                <w:sz w:val="22"/>
                <w:szCs w:val="22"/>
              </w:rPr>
            </w:pPr>
          </w:p>
        </w:tc>
        <w:tc>
          <w:tcPr>
            <w:tcW w:w="9630" w:type="dxa"/>
            <w:tcBorders>
              <w:top w:val="single" w:sz="4" w:space="0" w:color="auto"/>
              <w:left w:val="single" w:sz="4" w:space="0" w:color="auto"/>
              <w:bottom w:val="single" w:sz="4" w:space="0" w:color="auto"/>
              <w:right w:val="single" w:sz="4" w:space="0" w:color="auto"/>
            </w:tcBorders>
          </w:tcPr>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Среда обитания человека</w:t>
            </w:r>
            <w:r w:rsidRPr="00535F01">
              <w:rPr>
                <w:color w:val="000000"/>
                <w:sz w:val="22"/>
                <w:szCs w:val="22"/>
              </w:rPr>
              <w:t>. Окружающая человека среда и ее компоненты. Естественная и искусственная среды обитания человека. Социальная среда. </w:t>
            </w:r>
            <w:r w:rsidRPr="00535F01">
              <w:rPr>
                <w:i/>
                <w:iCs/>
                <w:color w:val="000000"/>
                <w:sz w:val="22"/>
                <w:szCs w:val="22"/>
              </w:rPr>
              <w:t>Основные экологические требования к компонентам окружающей человека среды. Контроль за качеством воздуха, воды, продуктов питания.</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Городская среда.</w:t>
            </w:r>
            <w:r w:rsidRPr="00535F01">
              <w:rPr>
                <w:color w:val="000000"/>
                <w:sz w:val="22"/>
                <w:szCs w:val="22"/>
              </w:rPr>
              <w:t> Городская квартира и требования к ее экологической безопасности. Шум и вибрация в городских условиях. Влияние шума и вибрации на здоровье городского человека. Экологические вопросы строительства в городе.</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Экологические требования к организации строительства в городе. Материалы, используемые в строительстве жилых домов и нежилых помещений. Их экологическая безопасность. Контроль за качеством строительства.</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i/>
                <w:iCs/>
                <w:color w:val="000000"/>
                <w:sz w:val="22"/>
                <w:szCs w:val="22"/>
              </w:rPr>
              <w:t>Дороги и дорожное строительство в городе. Экологические требования к дорожному строительству в городе. Материалы, используемые при дорожном строительстве в городе. Их экологическая безопасность. Контроль за качеством строительства дорог. Экологические проблемы промышленных и бытовых отходов в городе. Твердые бытовые отходы и способы их утилизации. Современные способы переработки промышленных и бытовых отходов</w:t>
            </w:r>
            <w:r w:rsidRPr="00535F01">
              <w:rPr>
                <w:color w:val="000000"/>
                <w:sz w:val="22"/>
                <w:szCs w:val="22"/>
              </w:rPr>
              <w:t>.</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Сельская среда.</w:t>
            </w:r>
            <w:r w:rsidRPr="00535F01">
              <w:rPr>
                <w:color w:val="000000"/>
                <w:sz w:val="22"/>
                <w:szCs w:val="22"/>
              </w:rPr>
              <w:t> Особенности среды обитания человека в условиях сельской местности. Сельское хозяйство и его экологические проблемы. Пути решения экологических проблем сельского хозяйства.</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i/>
                <w:iCs/>
                <w:color w:val="000000"/>
                <w:sz w:val="22"/>
                <w:szCs w:val="22"/>
              </w:rPr>
              <w:t>Демонстрация</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Схема агроэкосистемы.</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i/>
                <w:iCs/>
                <w:color w:val="000000"/>
                <w:sz w:val="22"/>
                <w:szCs w:val="22"/>
              </w:rPr>
              <w:t>Практическое занятие</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Описание жилища человека как искусственной экосистемы.</w:t>
            </w:r>
          </w:p>
          <w:p w:rsidR="00FF770B" w:rsidRPr="00535F01" w:rsidRDefault="00FF770B" w:rsidP="00FF770B">
            <w:pPr>
              <w:pStyle w:val="ac"/>
              <w:shd w:val="clear" w:color="auto" w:fill="F5F5F5"/>
              <w:spacing w:before="0" w:beforeAutospacing="0" w:after="0" w:afterAutospacing="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FF770B" w:rsidRDefault="00FF770B" w:rsidP="00112C8E">
            <w:pPr>
              <w:spacing w:after="0" w:line="240" w:lineRule="auto"/>
              <w:jc w:val="center"/>
              <w:rPr>
                <w:rFonts w:ascii="Times New Roman" w:hAnsi="Times New Roman"/>
              </w:rPr>
            </w:pPr>
            <w:r>
              <w:rPr>
                <w:rFonts w:ascii="Times New Roman" w:hAnsi="Times New Roman"/>
              </w:rPr>
              <w:t>8</w:t>
            </w:r>
          </w:p>
        </w:tc>
        <w:tc>
          <w:tcPr>
            <w:tcW w:w="1421" w:type="dxa"/>
            <w:tcBorders>
              <w:top w:val="single" w:sz="4" w:space="0" w:color="auto"/>
              <w:left w:val="single" w:sz="4" w:space="0" w:color="auto"/>
              <w:bottom w:val="single" w:sz="4" w:space="0" w:color="auto"/>
              <w:right w:val="single" w:sz="4" w:space="0" w:color="auto"/>
            </w:tcBorders>
          </w:tcPr>
          <w:p w:rsidR="00FF770B" w:rsidRPr="00191AD8" w:rsidRDefault="00FF770B" w:rsidP="00112C8E">
            <w:pPr>
              <w:spacing w:after="0" w:line="240" w:lineRule="auto"/>
              <w:jc w:val="center"/>
              <w:rPr>
                <w:rFonts w:ascii="Times New Roman" w:hAnsi="Times New Roman"/>
              </w:rPr>
            </w:pPr>
          </w:p>
        </w:tc>
        <w:tc>
          <w:tcPr>
            <w:tcW w:w="1032" w:type="dxa"/>
            <w:tcBorders>
              <w:top w:val="single" w:sz="4" w:space="0" w:color="auto"/>
              <w:left w:val="single" w:sz="4" w:space="0" w:color="auto"/>
              <w:bottom w:val="single" w:sz="4" w:space="0" w:color="auto"/>
              <w:right w:val="single" w:sz="4" w:space="0" w:color="auto"/>
            </w:tcBorders>
          </w:tcPr>
          <w:p w:rsidR="00FF770B" w:rsidRPr="00191AD8" w:rsidRDefault="00FF770B" w:rsidP="00112C8E">
            <w:pPr>
              <w:spacing w:after="0" w:line="240" w:lineRule="auto"/>
              <w:jc w:val="center"/>
              <w:rPr>
                <w:rFonts w:ascii="Times New Roman" w:hAnsi="Times New Roman"/>
              </w:rPr>
            </w:pPr>
          </w:p>
        </w:tc>
      </w:tr>
      <w:tr w:rsidR="003732D3" w:rsidRPr="00191AD8"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lastRenderedPageBreak/>
              <w:t>Тема 3. Концепция устойчивого развития</w:t>
            </w:r>
          </w:p>
          <w:p w:rsidR="003732D3" w:rsidRPr="00535F01" w:rsidRDefault="003732D3" w:rsidP="00FF770B">
            <w:pPr>
              <w:spacing w:after="0" w:line="240" w:lineRule="auto"/>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Возникновение концепции устойчивого развития</w:t>
            </w:r>
            <w:r w:rsidRPr="00535F01">
              <w:rPr>
                <w:color w:val="000000"/>
                <w:sz w:val="22"/>
                <w:szCs w:val="22"/>
              </w:rPr>
              <w:t>. </w:t>
            </w:r>
            <w:r w:rsidRPr="00535F01">
              <w:rPr>
                <w:i/>
                <w:iCs/>
                <w:color w:val="000000"/>
                <w:sz w:val="22"/>
                <w:szCs w:val="22"/>
              </w:rPr>
              <w:t>Глобальные экологические проблемы и способы их решения</w:t>
            </w:r>
            <w:r w:rsidRPr="00535F01">
              <w:rPr>
                <w:color w:val="000000"/>
                <w:sz w:val="22"/>
                <w:szCs w:val="22"/>
              </w:rPr>
              <w:t>. Возникновение экологических понятий «устойчивость» и «устойчивое развитие». </w:t>
            </w:r>
            <w:r w:rsidRPr="00535F01">
              <w:rPr>
                <w:i/>
                <w:iCs/>
                <w:color w:val="000000"/>
                <w:sz w:val="22"/>
                <w:szCs w:val="22"/>
              </w:rPr>
              <w:t>Эволюция взглядов на устойчивое развитие. Переход к модели «Устойчивость и развитие».</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«Устойчивость и развитие».</w:t>
            </w:r>
            <w:r w:rsidRPr="00535F01">
              <w:rPr>
                <w:color w:val="000000"/>
                <w:sz w:val="22"/>
                <w:szCs w:val="22"/>
              </w:rPr>
              <w:t> Способы решения экологических проблем в рамках концепции «Устойчивость и развитие». </w:t>
            </w:r>
            <w:r w:rsidRPr="00535F01">
              <w:rPr>
                <w:i/>
                <w:iCs/>
                <w:color w:val="000000"/>
                <w:sz w:val="22"/>
                <w:szCs w:val="22"/>
              </w:rPr>
              <w:t>Экономический, социальный, культурный и экологический способы устойчивости, их взаимодействие и взаимовлияние.</w:t>
            </w:r>
            <w:r w:rsidRPr="00535F01">
              <w:rPr>
                <w:color w:val="000000"/>
                <w:sz w:val="22"/>
                <w:szCs w:val="22"/>
              </w:rPr>
              <w:t> Эко логические след и индекс человеческого развития.</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i/>
                <w:iCs/>
                <w:color w:val="000000"/>
                <w:sz w:val="22"/>
                <w:szCs w:val="22"/>
              </w:rPr>
              <w:t>Демонстрации</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Использование ресурсов и развитие человеческого потенциала.</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Индекс «живой планеты».</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Экологический след.</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i/>
                <w:iCs/>
                <w:color w:val="000000"/>
                <w:sz w:val="22"/>
                <w:szCs w:val="22"/>
              </w:rPr>
              <w:t>Практическое занятие</w:t>
            </w:r>
            <w:r w:rsidRPr="00535F01">
              <w:rPr>
                <w:color w:val="000000"/>
                <w:sz w:val="22"/>
                <w:szCs w:val="22"/>
              </w:rPr>
              <w:t> Решение экологических задач на устойчивость и развитие.</w:t>
            </w:r>
          </w:p>
          <w:p w:rsidR="003732D3" w:rsidRPr="00535F01" w:rsidRDefault="003732D3" w:rsidP="00FF770B">
            <w:pPr>
              <w:spacing w:after="0" w:line="240" w:lineRule="auto"/>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3732D3" w:rsidRDefault="00FF770B" w:rsidP="00112C8E">
            <w:pPr>
              <w:spacing w:after="0" w:line="240" w:lineRule="auto"/>
              <w:jc w:val="center"/>
              <w:rPr>
                <w:rFonts w:ascii="Times New Roman" w:hAnsi="Times New Roman"/>
              </w:rPr>
            </w:pPr>
            <w:r>
              <w:rPr>
                <w:rFonts w:ascii="Times New Roman" w:hAnsi="Times New Roman"/>
              </w:rPr>
              <w:t>8</w:t>
            </w:r>
          </w:p>
        </w:tc>
        <w:tc>
          <w:tcPr>
            <w:tcW w:w="1421" w:type="dxa"/>
            <w:tcBorders>
              <w:top w:val="single" w:sz="4" w:space="0" w:color="auto"/>
              <w:left w:val="single" w:sz="4" w:space="0" w:color="auto"/>
              <w:bottom w:val="single" w:sz="4" w:space="0" w:color="auto"/>
              <w:right w:val="single" w:sz="4" w:space="0" w:color="auto"/>
            </w:tcBorders>
          </w:tcPr>
          <w:p w:rsidR="003732D3" w:rsidRPr="00191AD8" w:rsidRDefault="003732D3" w:rsidP="00112C8E">
            <w:pPr>
              <w:spacing w:after="0" w:line="240" w:lineRule="auto"/>
              <w:jc w:val="center"/>
              <w:rPr>
                <w:rFonts w:ascii="Times New Roman" w:hAnsi="Times New Roman"/>
              </w:rPr>
            </w:pPr>
          </w:p>
        </w:tc>
        <w:tc>
          <w:tcPr>
            <w:tcW w:w="1032" w:type="dxa"/>
            <w:tcBorders>
              <w:top w:val="single" w:sz="4" w:space="0" w:color="auto"/>
              <w:left w:val="single" w:sz="4" w:space="0" w:color="auto"/>
              <w:bottom w:val="single" w:sz="4" w:space="0" w:color="auto"/>
              <w:right w:val="single" w:sz="4" w:space="0" w:color="auto"/>
            </w:tcBorders>
          </w:tcPr>
          <w:p w:rsidR="003732D3" w:rsidRPr="00191AD8" w:rsidRDefault="003732D3" w:rsidP="00112C8E">
            <w:pPr>
              <w:spacing w:after="0" w:line="240" w:lineRule="auto"/>
              <w:jc w:val="center"/>
              <w:rPr>
                <w:rFonts w:ascii="Times New Roman" w:hAnsi="Times New Roman"/>
              </w:rPr>
            </w:pPr>
          </w:p>
        </w:tc>
      </w:tr>
      <w:tr w:rsidR="00FF770B" w:rsidRPr="00191AD8"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Тема 4. Охрана природы</w:t>
            </w:r>
          </w:p>
          <w:p w:rsidR="00FF770B" w:rsidRPr="00535F01" w:rsidRDefault="00FF770B" w:rsidP="00FF770B">
            <w:pPr>
              <w:pStyle w:val="ac"/>
              <w:shd w:val="clear" w:color="auto" w:fill="F5F5F5"/>
              <w:spacing w:before="0" w:beforeAutospacing="0" w:after="0" w:afterAutospacing="0"/>
              <w:rPr>
                <w:b/>
                <w:bCs/>
                <w:color w:val="000000"/>
                <w:sz w:val="22"/>
                <w:szCs w:val="22"/>
              </w:rPr>
            </w:pPr>
          </w:p>
        </w:tc>
        <w:tc>
          <w:tcPr>
            <w:tcW w:w="9630" w:type="dxa"/>
            <w:tcBorders>
              <w:top w:val="single" w:sz="4" w:space="0" w:color="auto"/>
              <w:left w:val="single" w:sz="4" w:space="0" w:color="auto"/>
              <w:bottom w:val="single" w:sz="4" w:space="0" w:color="auto"/>
              <w:right w:val="single" w:sz="4" w:space="0" w:color="auto"/>
            </w:tcBorders>
          </w:tcPr>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Природоохранная деятельность. </w:t>
            </w:r>
            <w:r w:rsidRPr="00535F01">
              <w:rPr>
                <w:i/>
                <w:iCs/>
                <w:color w:val="000000"/>
                <w:sz w:val="22"/>
                <w:szCs w:val="22"/>
              </w:rPr>
              <w:t>История охраны природы в России</w:t>
            </w:r>
            <w:r w:rsidRPr="00535F01">
              <w:rPr>
                <w:color w:val="000000"/>
                <w:sz w:val="22"/>
                <w:szCs w:val="22"/>
              </w:rPr>
              <w:t>. Типы организаций, способствующих охране природы. </w:t>
            </w:r>
            <w:r w:rsidRPr="00535F01">
              <w:rPr>
                <w:i/>
                <w:iCs/>
                <w:color w:val="000000"/>
                <w:sz w:val="22"/>
                <w:szCs w:val="22"/>
              </w:rPr>
              <w:t>Заповедники, заказники, национальные парки, памятники природы</w:t>
            </w:r>
            <w:r w:rsidRPr="00535F01">
              <w:rPr>
                <w:color w:val="000000"/>
                <w:sz w:val="22"/>
                <w:szCs w:val="22"/>
              </w:rPr>
              <w:t>. Особо охраняемые природные территории и их законо- дательный статус. </w:t>
            </w:r>
            <w:r w:rsidRPr="00535F01">
              <w:rPr>
                <w:i/>
                <w:iCs/>
                <w:color w:val="000000"/>
                <w:sz w:val="22"/>
                <w:szCs w:val="22"/>
              </w:rPr>
              <w:t>Экологические кризисы и экологические ситуации</w:t>
            </w:r>
            <w:r w:rsidRPr="00535F01">
              <w:rPr>
                <w:color w:val="000000"/>
                <w:sz w:val="22"/>
                <w:szCs w:val="22"/>
              </w:rPr>
              <w:t>. Экологические проблемы России.</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Природные ресурсы и их охрана</w:t>
            </w:r>
            <w:r w:rsidRPr="00535F01">
              <w:rPr>
                <w:color w:val="000000"/>
                <w:sz w:val="22"/>
                <w:szCs w:val="22"/>
              </w:rPr>
              <w:t>. Природно-территориальные аспекты экологиче- ских проблем. </w:t>
            </w:r>
            <w:r w:rsidRPr="00535F01">
              <w:rPr>
                <w:i/>
                <w:iCs/>
                <w:color w:val="000000"/>
                <w:sz w:val="22"/>
                <w:szCs w:val="22"/>
              </w:rPr>
              <w:t>Социально-экономические аспекты экологических проблем</w:t>
            </w:r>
            <w:r w:rsidRPr="00535F01">
              <w:rPr>
                <w:color w:val="000000"/>
                <w:sz w:val="22"/>
                <w:szCs w:val="22"/>
              </w:rPr>
              <w:t>. Природные ресурсы и способы их охраны. </w:t>
            </w:r>
            <w:r w:rsidRPr="00535F01">
              <w:rPr>
                <w:i/>
                <w:iCs/>
                <w:color w:val="000000"/>
                <w:sz w:val="22"/>
                <w:szCs w:val="22"/>
              </w:rPr>
              <w:t>Охрана водных ресурсов в России. Охрана почвенных ресурсов в России.</w:t>
            </w:r>
            <w:r w:rsidRPr="00535F01">
              <w:rPr>
                <w:color w:val="000000"/>
                <w:sz w:val="22"/>
                <w:szCs w:val="22"/>
              </w:rPr>
              <w:t> Охрана лесных ресурсов в России. Возможности управления экологическими системами (на примере лесных биогеоценозов и водных биоценозов).</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i/>
                <w:iCs/>
                <w:color w:val="000000"/>
                <w:sz w:val="22"/>
                <w:szCs w:val="22"/>
              </w:rPr>
              <w:t>Демонстрации</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Ярусность растительного сообщества.</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Пищевые цепи и сети в биоценозе.</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Круговорот веществ и превращение энергии в экосистеме.</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Особо охраняемые природные территории России.</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i/>
                <w:iCs/>
                <w:color w:val="000000"/>
                <w:sz w:val="22"/>
                <w:szCs w:val="22"/>
              </w:rPr>
              <w:t>Практическое занятие</w:t>
            </w:r>
            <w:r w:rsidRPr="00535F01">
              <w:rPr>
                <w:color w:val="000000"/>
                <w:sz w:val="22"/>
                <w:szCs w:val="22"/>
              </w:rPr>
              <w:t> Сравнительное описание естественных природных систем и агроэкосистемы.</w:t>
            </w:r>
          </w:p>
        </w:tc>
        <w:tc>
          <w:tcPr>
            <w:tcW w:w="992" w:type="dxa"/>
            <w:tcBorders>
              <w:top w:val="single" w:sz="4" w:space="0" w:color="auto"/>
              <w:left w:val="single" w:sz="4" w:space="0" w:color="auto"/>
              <w:bottom w:val="single" w:sz="4" w:space="0" w:color="auto"/>
              <w:right w:val="single" w:sz="4" w:space="0" w:color="auto"/>
            </w:tcBorders>
          </w:tcPr>
          <w:p w:rsidR="00FF770B" w:rsidRDefault="00FF770B" w:rsidP="00112C8E">
            <w:pPr>
              <w:spacing w:after="0" w:line="240" w:lineRule="auto"/>
              <w:jc w:val="center"/>
              <w:rPr>
                <w:rFonts w:ascii="Times New Roman" w:hAnsi="Times New Roman"/>
              </w:rPr>
            </w:pPr>
            <w:r>
              <w:rPr>
                <w:rFonts w:ascii="Times New Roman" w:hAnsi="Times New Roman"/>
              </w:rPr>
              <w:t>8</w:t>
            </w:r>
          </w:p>
        </w:tc>
        <w:tc>
          <w:tcPr>
            <w:tcW w:w="1421" w:type="dxa"/>
            <w:tcBorders>
              <w:top w:val="single" w:sz="4" w:space="0" w:color="auto"/>
              <w:left w:val="single" w:sz="4" w:space="0" w:color="auto"/>
              <w:bottom w:val="single" w:sz="4" w:space="0" w:color="auto"/>
              <w:right w:val="single" w:sz="4" w:space="0" w:color="auto"/>
            </w:tcBorders>
          </w:tcPr>
          <w:p w:rsidR="00FF770B" w:rsidRPr="00191AD8" w:rsidRDefault="00FF770B" w:rsidP="00112C8E">
            <w:pPr>
              <w:spacing w:after="0" w:line="240" w:lineRule="auto"/>
              <w:jc w:val="center"/>
              <w:rPr>
                <w:rFonts w:ascii="Times New Roman" w:hAnsi="Times New Roman"/>
              </w:rPr>
            </w:pPr>
          </w:p>
        </w:tc>
        <w:tc>
          <w:tcPr>
            <w:tcW w:w="1032" w:type="dxa"/>
            <w:tcBorders>
              <w:top w:val="single" w:sz="4" w:space="0" w:color="auto"/>
              <w:left w:val="single" w:sz="4" w:space="0" w:color="auto"/>
              <w:bottom w:val="single" w:sz="4" w:space="0" w:color="auto"/>
              <w:right w:val="single" w:sz="4" w:space="0" w:color="auto"/>
            </w:tcBorders>
          </w:tcPr>
          <w:p w:rsidR="00FF770B" w:rsidRPr="00191AD8" w:rsidRDefault="00FF770B" w:rsidP="00112C8E">
            <w:pPr>
              <w:spacing w:after="0" w:line="240" w:lineRule="auto"/>
              <w:jc w:val="center"/>
              <w:rPr>
                <w:rFonts w:ascii="Times New Roman" w:hAnsi="Times New Roman"/>
              </w:rPr>
            </w:pPr>
          </w:p>
        </w:tc>
      </w:tr>
      <w:tr w:rsidR="00FF770B" w:rsidRPr="00191AD8"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FF770B" w:rsidRPr="00FF770B" w:rsidRDefault="00FF770B" w:rsidP="00FF770B">
            <w:pPr>
              <w:pStyle w:val="ac"/>
              <w:shd w:val="clear" w:color="auto" w:fill="F5F5F5"/>
              <w:spacing w:before="0" w:beforeAutospacing="0" w:after="0" w:afterAutospacing="0"/>
              <w:rPr>
                <w:b/>
                <w:bCs/>
                <w:color w:val="000000"/>
                <w:sz w:val="22"/>
                <w:szCs w:val="22"/>
              </w:rPr>
            </w:pPr>
          </w:p>
        </w:tc>
        <w:tc>
          <w:tcPr>
            <w:tcW w:w="9630" w:type="dxa"/>
            <w:tcBorders>
              <w:top w:val="single" w:sz="4" w:space="0" w:color="auto"/>
              <w:left w:val="single" w:sz="4" w:space="0" w:color="auto"/>
              <w:bottom w:val="single" w:sz="4" w:space="0" w:color="auto"/>
              <w:right w:val="single" w:sz="4" w:space="0" w:color="auto"/>
            </w:tcBorders>
          </w:tcPr>
          <w:p w:rsidR="00FF770B" w:rsidRPr="00535F01" w:rsidRDefault="00FF770B" w:rsidP="00FF770B">
            <w:pPr>
              <w:pStyle w:val="ac"/>
              <w:shd w:val="clear" w:color="auto" w:fill="F5F5F5"/>
              <w:spacing w:before="0" w:beforeAutospacing="0" w:after="0" w:afterAutospacing="0"/>
              <w:jc w:val="center"/>
              <w:rPr>
                <w:color w:val="000000"/>
                <w:sz w:val="22"/>
                <w:szCs w:val="22"/>
              </w:rPr>
            </w:pPr>
            <w:r w:rsidRPr="00535F01">
              <w:rPr>
                <w:b/>
                <w:bCs/>
                <w:color w:val="000000"/>
                <w:sz w:val="22"/>
                <w:szCs w:val="22"/>
              </w:rPr>
              <w:t>Темы рефератов (докладов) и индивидуальных проектов</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Возможности управления водными ресурсами в рамках концепции устойчивого развития.</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Возможности управления лесными ресурсами в рамках концепции устойчивого развития.</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Возможности управления почвенными ресурсами в рамках концепции устойчивого развития.</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Возобновляемые и невозобновляемые ресурсы: способы решения проблемы исчерпаемости.</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Земельный фонд и его динамика под влиянием антропогенных факторов.</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История и развитие концепции устойчивого развития</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Окружающая человека среда и ее компоненты: различные взгляды на одну проблему.</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Основные экологические приоритеты современного мира</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Особо неблагоприятные в экологическом отношении территории России: возможные способы решения проблем.</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Особо охраняемые природные территории и их значение в охране природы.</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Популяция как экологическая единица.</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Причины возникновения экологических проблем в городе.</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Причины возникновения экологических проблем в сельской местности</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Проблемы водных ресурсов и способы их решения (на примере России).</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Проблемы почвенной эрозии и способы ее решения в России.</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Проблемы устойчивости лесных экосистем в России.</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Система контроля за экологической безопасностью в России.</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Современные требования к экологической безопасности продуктов питания.</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Среда обитания и среды жизни: сходство и различия.</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Структура экологической системы.</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Структура экономики в рамках концепции устойчивого развития.</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Твердые бытовые отходы и способы решения проблемы их утилизации</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Энергетические ресурсы и проблема их исчерпаемости.</w:t>
            </w:r>
          </w:p>
          <w:p w:rsidR="00FF770B" w:rsidRPr="00FF770B" w:rsidRDefault="00FF770B" w:rsidP="00FF770B">
            <w:pPr>
              <w:pStyle w:val="ac"/>
              <w:shd w:val="clear" w:color="auto" w:fill="F5F5F5"/>
              <w:spacing w:before="0" w:beforeAutospacing="0" w:after="0" w:afterAutospacing="0"/>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FF770B" w:rsidRDefault="00FF770B" w:rsidP="00112C8E">
            <w:pPr>
              <w:spacing w:after="0" w:line="240" w:lineRule="auto"/>
              <w:jc w:val="center"/>
              <w:rPr>
                <w:rFonts w:ascii="Times New Roman" w:hAnsi="Times New Roman"/>
              </w:rPr>
            </w:pPr>
          </w:p>
        </w:tc>
        <w:tc>
          <w:tcPr>
            <w:tcW w:w="1421" w:type="dxa"/>
            <w:tcBorders>
              <w:top w:val="single" w:sz="4" w:space="0" w:color="auto"/>
              <w:left w:val="single" w:sz="4" w:space="0" w:color="auto"/>
              <w:bottom w:val="single" w:sz="4" w:space="0" w:color="auto"/>
              <w:right w:val="single" w:sz="4" w:space="0" w:color="auto"/>
            </w:tcBorders>
          </w:tcPr>
          <w:p w:rsidR="00FF770B" w:rsidRPr="00191AD8" w:rsidRDefault="00FF770B" w:rsidP="00112C8E">
            <w:pPr>
              <w:spacing w:after="0" w:line="240" w:lineRule="auto"/>
              <w:jc w:val="center"/>
              <w:rPr>
                <w:rFonts w:ascii="Times New Roman" w:hAnsi="Times New Roman"/>
              </w:rPr>
            </w:pPr>
          </w:p>
        </w:tc>
        <w:tc>
          <w:tcPr>
            <w:tcW w:w="1032" w:type="dxa"/>
            <w:tcBorders>
              <w:top w:val="single" w:sz="4" w:space="0" w:color="auto"/>
              <w:left w:val="single" w:sz="4" w:space="0" w:color="auto"/>
              <w:bottom w:val="single" w:sz="4" w:space="0" w:color="auto"/>
              <w:right w:val="single" w:sz="4" w:space="0" w:color="auto"/>
            </w:tcBorders>
          </w:tcPr>
          <w:p w:rsidR="00FF770B" w:rsidRPr="00191AD8" w:rsidRDefault="00FF770B" w:rsidP="00112C8E">
            <w:pPr>
              <w:spacing w:after="0" w:line="240" w:lineRule="auto"/>
              <w:jc w:val="center"/>
              <w:rPr>
                <w:rFonts w:ascii="Times New Roman" w:hAnsi="Times New Roman"/>
              </w:rPr>
            </w:pP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196A9D">
            <w:pPr>
              <w:rPr>
                <w:rFonts w:ascii="Times New Roman" w:hAnsi="Times New Roman" w:cs="Times New Roman"/>
                <w:b/>
              </w:rPr>
            </w:pPr>
            <w:r w:rsidRPr="003732D3">
              <w:rPr>
                <w:rFonts w:ascii="Times New Roman" w:hAnsi="Times New Roman" w:cs="Times New Roman"/>
                <w:b/>
              </w:rPr>
              <w:t>Раздел 4 Проектная</w:t>
            </w:r>
            <w:r w:rsidR="003732D3" w:rsidRPr="003732D3">
              <w:rPr>
                <w:rFonts w:ascii="Times New Roman" w:hAnsi="Times New Roman" w:cs="Times New Roman"/>
                <w:b/>
              </w:rPr>
              <w:t xml:space="preserve"> деятельность в общественных</w:t>
            </w:r>
            <w:r w:rsidRPr="003732D3">
              <w:rPr>
                <w:rFonts w:ascii="Times New Roman" w:hAnsi="Times New Roman" w:cs="Times New Roman"/>
                <w:b/>
              </w:rPr>
              <w:t xml:space="preserve"> науках</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196A9D">
            <w:pPr>
              <w:rPr>
                <w:rFonts w:ascii="Times New Roman" w:hAnsi="Times New Roman" w:cs="Times New Roman"/>
                <w:b/>
              </w:rPr>
            </w:pPr>
            <w:r w:rsidRPr="003732D3">
              <w:rPr>
                <w:rFonts w:ascii="Times New Roman" w:hAnsi="Times New Roman" w:cs="Times New Roman"/>
                <w:b/>
              </w:rPr>
              <w:t>92</w:t>
            </w:r>
          </w:p>
        </w:tc>
        <w:tc>
          <w:tcPr>
            <w:tcW w:w="1421" w:type="dxa"/>
            <w:tcBorders>
              <w:top w:val="single" w:sz="4" w:space="0" w:color="auto"/>
              <w:left w:val="single" w:sz="4" w:space="0" w:color="auto"/>
              <w:bottom w:val="single" w:sz="4" w:space="0" w:color="auto"/>
              <w:right w:val="single" w:sz="4" w:space="0" w:color="auto"/>
            </w:tcBorders>
          </w:tcPr>
          <w:p w:rsidR="00B47BCA" w:rsidRPr="00B551FA" w:rsidRDefault="00B47BCA" w:rsidP="00196A9D">
            <w:pPr>
              <w:rPr>
                <w:b/>
              </w:rPr>
            </w:pP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Проектная деятельность в обществознании</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196A9D">
            <w:pPr>
              <w:rPr>
                <w:rFonts w:ascii="Times New Roman" w:hAnsi="Times New Roman" w:cs="Times New Roman"/>
                <w:b/>
              </w:rPr>
            </w:pPr>
            <w:r w:rsidRPr="003732D3">
              <w:rPr>
                <w:rFonts w:ascii="Times New Roman" w:hAnsi="Times New Roman" w:cs="Times New Roman"/>
                <w:b/>
              </w:rPr>
              <w:t>58</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Тема 1</w:t>
            </w:r>
            <w:r w:rsidR="00B47BCA" w:rsidRPr="003732D3">
              <w:rPr>
                <w:rFonts w:ascii="Times New Roman" w:hAnsi="Times New Roman" w:cs="Times New Roman"/>
                <w:b/>
              </w:rPr>
              <w:t>.</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Природа человека, врожденные</w:t>
            </w:r>
            <w:r w:rsidRPr="003732D3">
              <w:rPr>
                <w:rFonts w:ascii="Times New Roman" w:hAnsi="Times New Roman" w:cs="Times New Roman"/>
                <w:b/>
              </w:rPr>
              <w:tab/>
              <w:t>и приобретенные качества</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Человек в группе. Многообразие мира общения. Межличностное общение и взаи</w:t>
            </w:r>
            <w:r w:rsidRPr="003732D3">
              <w:rPr>
                <w:rFonts w:ascii="Times New Roman" w:hAnsi="Times New Roman" w:cs="Times New Roman"/>
              </w:rPr>
              <w:softHyphen/>
              <w:t>модействие. Проблемы межличностного общения в молодежной среде. Особенности самоидентификации личности в малой группе на примере молодежной среды. Философские представления о социальных качествах человека. Человек, индивид, личность. Формирование характера, учет особенностей характера в общении и профессио</w:t>
            </w:r>
            <w:r w:rsidRPr="003732D3">
              <w:rPr>
                <w:rFonts w:ascii="Times New Roman" w:hAnsi="Times New Roman" w:cs="Times New Roman"/>
              </w:rPr>
              <w:softHyphen/>
              <w:t>нальной деятельности. Потребности, способности и интересы.</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4</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lastRenderedPageBreak/>
              <w:t>Тема 2.</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Духовная культура личности и общества</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Понятие о культуре. Духовная культура личности и общества, ее значение в общественной жизни. Культура народная, массовая и элитарная. Экранная культу</w:t>
            </w:r>
            <w:r w:rsidRPr="003732D3">
              <w:rPr>
                <w:rFonts w:ascii="Times New Roman" w:hAnsi="Times New Roman" w:cs="Times New Roman"/>
              </w:rPr>
              <w:softHyphen/>
              <w:t>ра — продукт информационного общества. Особенности молодёжной субкультуры. Проблемы, духовного кризиса и духовного поиска в молодежной среде. Формиро</w:t>
            </w:r>
            <w:r w:rsidRPr="003732D3">
              <w:rPr>
                <w:rFonts w:ascii="Times New Roman" w:hAnsi="Times New Roman" w:cs="Times New Roman"/>
              </w:rPr>
              <w:softHyphen/>
              <w:t>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 Этикет. Учреждения культуры. Государственные гарантии свободы доступа к культурным ценностям.</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2</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 xml:space="preserve">Тема </w:t>
            </w:r>
            <w:r w:rsidR="00B47BCA" w:rsidRPr="003732D3">
              <w:rPr>
                <w:rFonts w:ascii="Times New Roman" w:hAnsi="Times New Roman" w:cs="Times New Roman"/>
                <w:b/>
              </w:rPr>
              <w:t>3.</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Наука</w:t>
            </w:r>
            <w:r w:rsidRPr="003732D3">
              <w:rPr>
                <w:rFonts w:ascii="Times New Roman" w:hAnsi="Times New Roman" w:cs="Times New Roman"/>
                <w:b/>
              </w:rPr>
              <w:tab/>
              <w:t>и</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образование</w:t>
            </w:r>
            <w:r w:rsidRPr="003732D3">
              <w:rPr>
                <w:rFonts w:ascii="Times New Roman" w:hAnsi="Times New Roman" w:cs="Times New Roman"/>
                <w:b/>
              </w:rPr>
              <w:tab/>
              <w:t>в современном мире</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Наука. Естественные и социально-гуманитарные науки. Значимость труда учено</w:t>
            </w:r>
            <w:r w:rsidRPr="003732D3">
              <w:rPr>
                <w:rFonts w:ascii="Times New Roman" w:hAnsi="Times New Roman" w:cs="Times New Roman"/>
              </w:rPr>
              <w:softHyphen/>
              <w:t>го, его особенности. Свобода научного поиска. Ответственность ученого перед обще</w:t>
            </w:r>
            <w:r w:rsidRPr="003732D3">
              <w:rPr>
                <w:rFonts w:ascii="Times New Roman" w:hAnsi="Times New Roman" w:cs="Times New Roman"/>
              </w:rPr>
              <w:softHyphen/>
              <w:t>ством.</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Образование как способ передачи знаний и опыта. Роль образования в жизни со</w:t>
            </w:r>
            <w:r w:rsidRPr="003732D3">
              <w:rPr>
                <w:rFonts w:ascii="Times New Roman" w:hAnsi="Times New Roman" w:cs="Times New Roman"/>
              </w:rPr>
              <w:softHyphen/>
              <w:t>временного человека и общества. Правовое регулирование образования. Порядок приема в образовательные учреждения профессионального образования. Система образования в Российской Федерации. Государственные гарантии в получении об</w:t>
            </w:r>
            <w:r w:rsidRPr="003732D3">
              <w:rPr>
                <w:rFonts w:ascii="Times New Roman" w:hAnsi="Times New Roman" w:cs="Times New Roman"/>
              </w:rPr>
              <w:softHyphen/>
              <w:t>разования. Профессиональное образование</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2</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 xml:space="preserve">Тема </w:t>
            </w:r>
            <w:r w:rsidR="00B47BCA" w:rsidRPr="003732D3">
              <w:rPr>
                <w:rFonts w:ascii="Times New Roman" w:hAnsi="Times New Roman" w:cs="Times New Roman"/>
                <w:b/>
              </w:rPr>
              <w:t>4.</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Мораль, искусство и религия</w:t>
            </w:r>
            <w:r w:rsidRPr="003732D3">
              <w:rPr>
                <w:rFonts w:ascii="Times New Roman" w:hAnsi="Times New Roman" w:cs="Times New Roman"/>
                <w:b/>
              </w:rPr>
              <w:tab/>
              <w:t>как элементы духовной культуры</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Мораль. Основные принципы и нормы морали. Гуманизм. Добро и зло. Долг и совесть. Моральный выбор. Моральный самоконтроль личности. Моральный идеал.</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Религия как феномен культуры. Мировые религии. Религия и церковь в современ</w:t>
            </w:r>
            <w:r w:rsidRPr="003732D3">
              <w:rPr>
                <w:rFonts w:ascii="Times New Roman" w:hAnsi="Times New Roman" w:cs="Times New Roman"/>
              </w:rPr>
              <w:softHyphen/>
              <w:t>ном мире. Свобода совести. Религиозные объединения Российской Федерации.</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Искусство и его роль в жизни людей. Виды искусств.</w:t>
            </w:r>
            <w:r w:rsidRPr="003732D3">
              <w:rPr>
                <w:rFonts w:ascii="Times New Roman" w:hAnsi="Times New Roman" w:cs="Times New Roman"/>
              </w:rPr>
              <w:tab/>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4</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 xml:space="preserve"> Тема 5.</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Представление об обществе как сложной динамичной системе. Основные институты общества, их функции.</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Общество и природа. Значение техногенных революций: аграрной, индустриаль</w:t>
            </w:r>
            <w:r w:rsidRPr="003732D3">
              <w:rPr>
                <w:rFonts w:ascii="Times New Roman" w:hAnsi="Times New Roman" w:cs="Times New Roman"/>
              </w:rPr>
              <w:softHyphen/>
              <w:t>ной, информационной. Противоречивость воздействия людей на природную среду.</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3732D3" w:rsidP="00196A9D">
            <w:r>
              <w:t>4</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Тема 6.</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Общество и природа. Значение техногенных революций: аграрной, индустриаль</w:t>
            </w:r>
            <w:r w:rsidRPr="003732D3">
              <w:rPr>
                <w:rFonts w:ascii="Times New Roman" w:hAnsi="Times New Roman" w:cs="Times New Roman"/>
                <w:b/>
              </w:rPr>
              <w:softHyphen/>
              <w:t>ной, информационной.</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Многовариантность общественного развития. Эволюция и революция как формы социального изменения. Понятие общественного прогресса.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Смысл и цель истории. Цивилизация и формация. Общество: традиционное, ин</w:t>
            </w:r>
            <w:r w:rsidRPr="003732D3">
              <w:rPr>
                <w:rFonts w:ascii="Times New Roman" w:hAnsi="Times New Roman" w:cs="Times New Roman"/>
              </w:rPr>
              <w:softHyphen/>
              <w:t>дустриальное, постиндустриальное (информационное).</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Особенности современного мира. Процессы глобализации. Антиглобализм, его причины и проявления. Современные войны, их опасность для человечества. Терро</w:t>
            </w:r>
            <w:r w:rsidRPr="003732D3">
              <w:rPr>
                <w:rFonts w:ascii="Times New Roman" w:hAnsi="Times New Roman" w:cs="Times New Roman"/>
              </w:rPr>
              <w:softHyphen/>
              <w:t>ризм как важнейшая угроза современной цивилизации. Социальные и гуманитарные аспекты глобальных проблем.</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pPr>
              <w:rPr>
                <w:highlight w:val="yellow"/>
              </w:rPr>
            </w:pPr>
            <w:r w:rsidRPr="00196A9D">
              <w:t>4</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lastRenderedPageBreak/>
              <w:t xml:space="preserve"> Тема 7.</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Экономика и экономиче</w:t>
            </w:r>
            <w:r w:rsidRPr="003732D3">
              <w:rPr>
                <w:rFonts w:ascii="Times New Roman" w:hAnsi="Times New Roman" w:cs="Times New Roman"/>
                <w:b/>
              </w:rPr>
              <w:softHyphen/>
              <w:t>ская наука. Экономические системы</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Экономика семьи. Экономика как наука и хозяйство. Главные вопросы эконо</w:t>
            </w:r>
            <w:r w:rsidRPr="003732D3">
              <w:rPr>
                <w:rFonts w:ascii="Times New Roman" w:hAnsi="Times New Roman" w:cs="Times New Roman"/>
              </w:rPr>
              <w:softHyphen/>
              <w:t>мики. Потребности. Выбор и альтернативная стоимость. Ограниченность ресурсов. Факторы производства.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Разделение труда, специализация и обмен. Типы экономических систем: тради</w:t>
            </w:r>
            <w:r w:rsidRPr="003732D3">
              <w:rPr>
                <w:rFonts w:ascii="Times New Roman" w:hAnsi="Times New Roman" w:cs="Times New Roman"/>
              </w:rPr>
              <w:softHyphen/>
              <w:t>ционная, централизованная (командная) и рыночная экономика.</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pPr>
              <w:rPr>
                <w:highlight w:val="yellow"/>
              </w:rPr>
            </w:pPr>
            <w:r w:rsidRPr="00196A9D">
              <w:t>4</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Тема 8.</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Рынок. Фирма. Роль го</w:t>
            </w:r>
            <w:r w:rsidRPr="003732D3">
              <w:rPr>
                <w:rFonts w:ascii="Times New Roman" w:hAnsi="Times New Roman" w:cs="Times New Roman"/>
                <w:b/>
              </w:rPr>
              <w:softHyphen/>
              <w:t>сударства в экономике</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Рынок одного товара. Спрос. Факторы спроса. Предложение. Факторы предложения. Рыночное равновесие. Основные рыночные структуры: совершенная и несовершенная конкуренция. Роль фирм в экономике. Издержки, выручка, прибыль. Производитель</w:t>
            </w:r>
            <w:r w:rsidRPr="003732D3">
              <w:rPr>
                <w:rFonts w:ascii="Times New Roman" w:hAnsi="Times New Roman" w:cs="Times New Roman"/>
              </w:rPr>
              <w:softHyphen/>
              <w:t>ность труда. Основные организационные формы бизнеса в России. Основные источники финансирования бизнеса. Акции и облигации. Фондовый рынок. Основы менеджмен</w:t>
            </w:r>
            <w:r w:rsidRPr="003732D3">
              <w:rPr>
                <w:rFonts w:ascii="Times New Roman" w:hAnsi="Times New Roman" w:cs="Times New Roman"/>
              </w:rPr>
              <w:softHyphen/>
              <w:t>та и маркетинга. Деньги. Процент. Банковская система. Роль Центрального банка. Основные операции коммерческих банков. Инфляция. Виды, причины и последствия инфляции. Антиинфляционные меры. Основы денежной политики государства.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Частные и общественные блага. Функции государства в экономике. Понятие ВВП и его структура. Экономический рост и развитие. Экономические циклы. Виды на</w:t>
            </w:r>
            <w:r w:rsidRPr="003732D3">
              <w:rPr>
                <w:rFonts w:ascii="Times New Roman" w:hAnsi="Times New Roman" w:cs="Times New Roman"/>
              </w:rPr>
              <w:softHyphen/>
              <w:t>логов. Государственные расходы. Государственный бюджет. Государственный долг. Основы налоговой политики государства.</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4</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Тема 9.</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Рынок труда и безрабо</w:t>
            </w:r>
            <w:r w:rsidRPr="003732D3">
              <w:rPr>
                <w:rFonts w:ascii="Times New Roman" w:hAnsi="Times New Roman" w:cs="Times New Roman"/>
                <w:b/>
              </w:rPr>
              <w:softHyphen/>
              <w:t>тица</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Спрос на труд и его факторы. Предложение труда. Факторы предложения труда. Роль профсоюзов и государства на рынках труда. Человеческий капитал. Понятие безработицы, ее причины и экономические последствия. Рациональный потребитель. Защита прав потребителя. Основные доходы и расходы семьи. Реальный и номиналь</w:t>
            </w:r>
            <w:r w:rsidRPr="003732D3">
              <w:rPr>
                <w:rFonts w:ascii="Times New Roman" w:hAnsi="Times New Roman" w:cs="Times New Roman"/>
              </w:rPr>
              <w:softHyphen/>
              <w:t>ный доход. Сбережения.</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4</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Тема 10.</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Социальная роль и стра</w:t>
            </w:r>
            <w:r w:rsidRPr="003732D3">
              <w:rPr>
                <w:rFonts w:ascii="Times New Roman" w:hAnsi="Times New Roman" w:cs="Times New Roman"/>
                <w:b/>
              </w:rPr>
              <w:softHyphen/>
              <w:t xml:space="preserve">тификация </w:t>
            </w:r>
          </w:p>
          <w:p w:rsidR="00B47BCA" w:rsidRPr="003732D3" w:rsidRDefault="00B47BCA" w:rsidP="003732D3">
            <w:pPr>
              <w:spacing w:line="240" w:lineRule="auto"/>
              <w:contextualSpacing/>
              <w:rPr>
                <w:rFonts w:ascii="Times New Roman" w:hAnsi="Times New Roman" w:cs="Times New Roman"/>
                <w:b/>
              </w:rPr>
            </w:pPr>
          </w:p>
          <w:p w:rsidR="00B47BCA" w:rsidRPr="003732D3" w:rsidRDefault="00B47BCA" w:rsidP="003732D3">
            <w:pPr>
              <w:spacing w:line="240" w:lineRule="auto"/>
              <w:contextualSpacing/>
              <w:rPr>
                <w:rFonts w:ascii="Times New Roman" w:hAnsi="Times New Roman" w:cs="Times New Roman"/>
                <w:b/>
              </w:rPr>
            </w:pPr>
          </w:p>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Социальные отношения. Понятие о социальных общностях и группах. Социальная стратификация. Социальная мобильность.</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Социальная роль. Многообразие социальных ролей в юношеском возрасте. Соци</w:t>
            </w:r>
            <w:r w:rsidRPr="003732D3">
              <w:rPr>
                <w:rFonts w:ascii="Times New Roman" w:hAnsi="Times New Roman" w:cs="Times New Roman"/>
              </w:rPr>
              <w:softHyphen/>
              <w:t>альные роли человека в семье и трудовом коллективе.</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Социальный статус и престиж. Престижность профессиональной деятельности.</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4</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 xml:space="preserve"> </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Тема 11.</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 xml:space="preserve">Социальные нормы и конфликты </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Социальный контроль. Виды социальных норм и санкций. Самоконтроль. 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Социальная и личностная значимость здорового образа жизни.</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Социальный конфликт. Причины и истоки возникновения социальных конфлик</w:t>
            </w:r>
            <w:r w:rsidRPr="003732D3">
              <w:rPr>
                <w:rFonts w:ascii="Times New Roman" w:hAnsi="Times New Roman" w:cs="Times New Roman"/>
              </w:rPr>
              <w:softHyphen/>
              <w:t>тов. Пути разрешения социальных конфликтов.</w:t>
            </w:r>
          </w:p>
          <w:p w:rsidR="00B47BCA" w:rsidRPr="003732D3" w:rsidRDefault="00B47BCA" w:rsidP="003732D3">
            <w:pPr>
              <w:spacing w:line="240" w:lineRule="auto"/>
              <w:contextualSpacing/>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6</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lastRenderedPageBreak/>
              <w:t>Тема 12.</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Важнейшие социальные общности и группы</w:t>
            </w:r>
          </w:p>
          <w:p w:rsidR="00B47BCA" w:rsidRPr="003732D3" w:rsidRDefault="00B47BCA" w:rsidP="003732D3">
            <w:pPr>
              <w:spacing w:line="240" w:lineRule="auto"/>
              <w:contextualSpacing/>
              <w:rPr>
                <w:rFonts w:ascii="Times New Roman" w:hAnsi="Times New Roman" w:cs="Times New Roman"/>
                <w:b/>
              </w:rPr>
            </w:pPr>
          </w:p>
          <w:p w:rsidR="00B47BCA" w:rsidRPr="003732D3" w:rsidRDefault="00B47BCA" w:rsidP="003732D3">
            <w:pPr>
              <w:spacing w:line="240" w:lineRule="auto"/>
              <w:contextualSpacing/>
              <w:rPr>
                <w:rFonts w:ascii="Times New Roman" w:hAnsi="Times New Roman" w:cs="Times New Roman"/>
                <w:b/>
              </w:rPr>
            </w:pPr>
          </w:p>
          <w:p w:rsidR="00B47BCA" w:rsidRPr="003732D3" w:rsidRDefault="00B47BCA" w:rsidP="003732D3">
            <w:pPr>
              <w:spacing w:line="240" w:lineRule="auto"/>
              <w:contextualSpacing/>
              <w:rPr>
                <w:rFonts w:ascii="Times New Roman" w:hAnsi="Times New Roman" w:cs="Times New Roman"/>
                <w:b/>
              </w:rPr>
            </w:pPr>
          </w:p>
          <w:p w:rsidR="00B47BCA" w:rsidRPr="003732D3" w:rsidRDefault="00B47BCA" w:rsidP="003732D3">
            <w:pPr>
              <w:spacing w:line="240" w:lineRule="auto"/>
              <w:contextualSpacing/>
              <w:rPr>
                <w:rFonts w:ascii="Times New Roman" w:hAnsi="Times New Roman" w:cs="Times New Roman"/>
                <w:b/>
              </w:rPr>
            </w:pPr>
          </w:p>
          <w:p w:rsidR="00B47BCA" w:rsidRPr="003732D3" w:rsidRDefault="00B47BCA" w:rsidP="003732D3">
            <w:pPr>
              <w:spacing w:line="240" w:lineRule="auto"/>
              <w:contextualSpacing/>
              <w:rPr>
                <w:rFonts w:ascii="Times New Roman" w:hAnsi="Times New Roman" w:cs="Times New Roman"/>
                <w:b/>
              </w:rPr>
            </w:pPr>
          </w:p>
          <w:p w:rsidR="00B47BCA" w:rsidRPr="003732D3" w:rsidRDefault="00B47BCA" w:rsidP="003732D3">
            <w:pPr>
              <w:spacing w:line="240" w:lineRule="auto"/>
              <w:contextualSpacing/>
              <w:rPr>
                <w:rFonts w:ascii="Times New Roman" w:hAnsi="Times New Roman" w:cs="Times New Roman"/>
                <w:b/>
              </w:rPr>
            </w:pPr>
          </w:p>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Особенности социальной стратификации в современной России. Демографические, профессиональные, поселенческие и иные группы.</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Молодежь как социальная группа. Особенности молодежной политики в Россий</w:t>
            </w:r>
            <w:r w:rsidRPr="003732D3">
              <w:rPr>
                <w:rFonts w:ascii="Times New Roman" w:hAnsi="Times New Roman" w:cs="Times New Roman"/>
              </w:rPr>
              <w:softHyphen/>
              <w:t>ской Федерации.</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Этнические общности. Межнациональные отношения, этносоциальные конфлик</w:t>
            </w:r>
            <w:r w:rsidRPr="003732D3">
              <w:rPr>
                <w:rFonts w:ascii="Times New Roman" w:hAnsi="Times New Roman" w:cs="Times New Roman"/>
              </w:rPr>
              <w:softHyphen/>
              <w:t>ты, пути их разрешения. Конституционные принципы национальной политики в Российской Федерации.</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 xml:space="preserve">Семья как малая социальная группа. Семья и брак. Современная демографическая ситуация в Российской Федерации. Семейное право и семейные правоотношения. Понятие семейных правоотношений. </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Порядок, условия заключения и расторжения брака. Права и обязанности супругов. Брачный договор. Правовые отношения роди</w:t>
            </w:r>
            <w:r w:rsidRPr="003732D3">
              <w:rPr>
                <w:rFonts w:ascii="Times New Roman" w:hAnsi="Times New Roman" w:cs="Times New Roman"/>
              </w:rPr>
              <w:softHyphen/>
              <w:t>телей и детей. Опека и попечительство.</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6</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DD412E"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Тема 13.</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Политика и власть. Государство в политической системе</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 xml:space="preserve">Понятие власти. Типы общественной власти. Политика как общественное явление. Политическая система, ее внутренняя структура. Политические институты. </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Государство как политический институт. Признаки государства. Государственный суверенитет. Внутренние и внешние функции государства. Особенности функционального на</w:t>
            </w:r>
            <w:r w:rsidRPr="003732D3">
              <w:rPr>
                <w:rFonts w:ascii="Times New Roman" w:hAnsi="Times New Roman" w:cs="Times New Roman"/>
              </w:rPr>
              <w:softHyphen/>
              <w:t>значения современных государств. Межгосударственная интеграция, формирование надгосударственных институтов — основные особенности развития современной по</w:t>
            </w:r>
            <w:r w:rsidRPr="003732D3">
              <w:rPr>
                <w:rFonts w:ascii="Times New Roman" w:hAnsi="Times New Roman" w:cs="Times New Roman"/>
              </w:rPr>
              <w:softHyphen/>
              <w:t>литической системы.</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Формы государства: формы правления, территориально-государственное устрой</w:t>
            </w:r>
            <w:r w:rsidRPr="003732D3">
              <w:rPr>
                <w:rFonts w:ascii="Times New Roman" w:hAnsi="Times New Roman" w:cs="Times New Roman"/>
              </w:rPr>
              <w:softHyphen/>
              <w:t>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Правовое государство, понятие и признаки.</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2</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DD412E"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Тема 14.</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 xml:space="preserve"> Участники политиче</w:t>
            </w:r>
            <w:r w:rsidRPr="003732D3">
              <w:rPr>
                <w:rFonts w:ascii="Times New Roman" w:hAnsi="Times New Roman" w:cs="Times New Roman"/>
                <w:b/>
              </w:rPr>
              <w:softHyphen/>
              <w:t>ского процесса</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Личность и государство. Политический статус личности. Политическое участие и его типы. Причины и особенности экстремистских форм политического участия. Политическое лидерство. Лидеры и ведомые. Политическая элита, особенности ее формирования в современной России.</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Гражданское общество и государство. Гражданские инициативы.</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Отличительные черты выборов в демократическом обществе. Абсентеизм, его при</w:t>
            </w:r>
            <w:r w:rsidRPr="003732D3">
              <w:rPr>
                <w:rFonts w:ascii="Times New Roman" w:hAnsi="Times New Roman" w:cs="Times New Roman"/>
              </w:rPr>
              <w:softHyphen/>
              <w:t>чины и опасность. Избирательная кампания в Российской Федерации.</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Политические партии и движения, их классификация. Современные идейно-политические системы: консерватизм, либерализм, социал-демократия, коммунизм. Законодательное регулирование деятельности партий в Российской Федерации.</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Роль средств массовой информации в политической жизни общества.</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3732D3" w:rsidP="00196A9D">
            <w:r>
              <w:t>4</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DD412E"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lastRenderedPageBreak/>
              <w:t>Тема 15.</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 xml:space="preserve"> Основы конституцион</w:t>
            </w:r>
            <w:r w:rsidRPr="003732D3">
              <w:rPr>
                <w:rFonts w:ascii="Times New Roman" w:hAnsi="Times New Roman" w:cs="Times New Roman"/>
                <w:b/>
              </w:rPr>
              <w:softHyphen/>
              <w:t>ного права Российской Феде</w:t>
            </w:r>
            <w:r w:rsidRPr="003732D3">
              <w:rPr>
                <w:rFonts w:ascii="Times New Roman" w:hAnsi="Times New Roman" w:cs="Times New Roman"/>
                <w:b/>
              </w:rPr>
              <w:softHyphen/>
              <w:t xml:space="preserve">рации </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Конституционное право как отрасль российского права. Основы конституционного строя Российской Федерации. Система государственных органов Российской Феде</w:t>
            </w:r>
            <w:r w:rsidRPr="003732D3">
              <w:rPr>
                <w:rFonts w:ascii="Times New Roman" w:hAnsi="Times New Roman" w:cs="Times New Roman"/>
              </w:rPr>
              <w:softHyphen/>
              <w:t>рации. Законодательная власть. Исполнительная власть. Институт президентства. Местное самоуправление.</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Правоохранительные органы Российской Федерации. Судебная система Российской Федерации. Адвокатура. Нотариат. Понятие гражданства. Порядок приобретения и прекращения гражданства в РФ. Основные конституционные права и обязанности граждан в России.</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Право граждан РФ участвовать в управлении делами государства. Право на благоприятную окружающую среду. Обязанность защиты Отечества. Основания отсрочки от военной службы. Международная защита прав человека в условиях мирного и военного времени.</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2</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Тема 16.</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Отрасли российского права</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Гражданское право и гражданские правоотношения. Физические лица. Юридиче</w:t>
            </w:r>
            <w:r w:rsidRPr="003732D3">
              <w:rPr>
                <w:rFonts w:ascii="Times New Roman" w:hAnsi="Times New Roman" w:cs="Times New Roman"/>
              </w:rPr>
              <w:softHyphen/>
              <w:t>ские лица. Гражданско-правовые договоры. Правовое регулирование предпринима</w:t>
            </w:r>
            <w:r w:rsidRPr="003732D3">
              <w:rPr>
                <w:rFonts w:ascii="Times New Roman" w:hAnsi="Times New Roman" w:cs="Times New Roman"/>
              </w:rPr>
              <w:softHyphen/>
              <w:t>тельской деятельности. Право на интеллектуальную собственность. Основания приобретения права собственности: купля-продажа, мена, насле</w:t>
            </w:r>
            <w:r w:rsidRPr="003732D3">
              <w:rPr>
                <w:rFonts w:ascii="Times New Roman" w:hAnsi="Times New Roman" w:cs="Times New Roman"/>
              </w:rPr>
              <w:softHyphen/>
              <w:t>дование, дарение.</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Личные неимущественные права граждан: честь, достоинство, имя. Способы за</w:t>
            </w:r>
            <w:r w:rsidRPr="003732D3">
              <w:rPr>
                <w:rFonts w:ascii="Times New Roman" w:hAnsi="Times New Roman" w:cs="Times New Roman"/>
              </w:rPr>
              <w:softHyphen/>
              <w:t>щиты имущественных и неимущественных прав.</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Трудовое право и трудовые правоотношения. Понятие трудовых правоотношений. Занятость и трудоустройство. Органы трудоустройства. Порядок приема на работу. Трудовой договор: понятие и виды, порядок заключения и расторжения. Правовое ре</w:t>
            </w:r>
            <w:r w:rsidRPr="003732D3">
              <w:rPr>
                <w:rFonts w:ascii="Times New Roman" w:hAnsi="Times New Roman" w:cs="Times New Roman"/>
              </w:rPr>
              <w:softHyphen/>
              <w:t>гулирование трудовой деятельности несовершеннолетних. Коллективный договор. Роль профсоюзов в трудовых правоотношениях. Трудовые споры и порядок их разрешения. Административное право и административные правоотношения. Административ</w:t>
            </w:r>
            <w:r w:rsidRPr="003732D3">
              <w:rPr>
                <w:rFonts w:ascii="Times New Roman" w:hAnsi="Times New Roman" w:cs="Times New Roman"/>
              </w:rPr>
              <w:softHyphen/>
              <w:t xml:space="preserve">ные проступки. Административная ответственность.  </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Уголовное право. Преступление как наиболее опасное противоправное деяние. Со</w:t>
            </w:r>
            <w:r w:rsidRPr="003732D3">
              <w:rPr>
                <w:rFonts w:ascii="Times New Roman" w:hAnsi="Times New Roman" w:cs="Times New Roman"/>
              </w:rPr>
              <w:softHyphen/>
              <w:t>став преступления. Уголовная ответственность. Особенности уголовной ответственности несовершеннолетних. Обстоятельства, исключающие уголовную ответственность.</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2</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 xml:space="preserve">Проектная деятельность в географии </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34</w:t>
            </w:r>
          </w:p>
        </w:tc>
        <w:tc>
          <w:tcPr>
            <w:tcW w:w="1421" w:type="dxa"/>
            <w:tcBorders>
              <w:top w:val="single" w:sz="4" w:space="0" w:color="auto"/>
              <w:left w:val="single" w:sz="4" w:space="0" w:color="auto"/>
              <w:bottom w:val="single" w:sz="4" w:space="0" w:color="auto"/>
              <w:right w:val="single" w:sz="4" w:space="0" w:color="auto"/>
            </w:tcBorders>
          </w:tcPr>
          <w:p w:rsidR="00B47BCA" w:rsidRPr="00877B78" w:rsidRDefault="00B47BCA" w:rsidP="00196A9D">
            <w:pPr>
              <w:rPr>
                <w:rFonts w:ascii="Times New Roman" w:hAnsi="Times New Roman" w:cs="Times New Roman"/>
                <w:b/>
              </w:rPr>
            </w:pP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Тема 1</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Источники географической информации</w:t>
            </w:r>
          </w:p>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 xml:space="preserve">Содержание учебного материала </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Источники географической информации. Традиционные и новые методы географических исследований. Источники географической информации. Географические карты различной тематики и их практическое использование. Статистические материалы. Геоинформационные системы. Международные сравнения.</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2</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tcPr>
          <w:p w:rsidR="00B47BCA" w:rsidRPr="00877B78" w:rsidRDefault="00B47BCA" w:rsidP="00196A9D">
            <w:pPr>
              <w:rPr>
                <w:rFonts w:ascii="Times New Roman" w:hAnsi="Times New Roman" w:cs="Times New Roman"/>
              </w:rPr>
            </w:pPr>
          </w:p>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Практические занятие 1</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Ознакомление с географическими картами различной тематики.  Составление карт (картосхем), отражающих различные географические явления и процессы. Использование статистических материалов и геоинформационных систем.</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2</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c>
          <w:tcPr>
            <w:tcW w:w="1032" w:type="dxa"/>
            <w:tcBorders>
              <w:top w:val="single" w:sz="4" w:space="0" w:color="auto"/>
              <w:left w:val="single" w:sz="4" w:space="0" w:color="auto"/>
              <w:bottom w:val="single" w:sz="4" w:space="0" w:color="auto"/>
              <w:right w:val="single" w:sz="4" w:space="0" w:color="auto"/>
            </w:tcBorders>
          </w:tcPr>
          <w:p w:rsidR="00B47BCA" w:rsidRPr="00877B78" w:rsidRDefault="00B47BCA" w:rsidP="00196A9D">
            <w:pPr>
              <w:rPr>
                <w:rFonts w:ascii="Times New Roman" w:hAnsi="Times New Roman" w:cs="Times New Roman"/>
              </w:rPr>
            </w:pP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lastRenderedPageBreak/>
              <w:t>Тема 2.</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Политическая карта мира</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Политическая карта мира. Исторические этапы ее формирования и современные особенности. Суверенные государства и несамоуправляющиеся государственные образования. Группировка стран по площади территории и численности населения. Формы правления, типы государственного устройства и формы государственного режима. Типология стран по уровню социально-экономического развития. Условия и особенности социально-экономического развития развитых и развивающихся стран и их типы. Письменная работа: Политическая карта мира.</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2</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Практические занятие 2</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Ознакомление с политической картой мира.  Составление тематических таблиц, характеризующих различные типы стран по уровню социально-экономического развития.</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2</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Тема 3.</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География мировых природных ресурсов</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br w:type="page"/>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Взаимодействие человеческого общества и природной среды, его особенности на современном этапе. Экологизация хозяйственной деятельности человека. Географическая среда. Различные типы природопользования. Антропогенные природные комплексы. Геоэкологические проблемы. Особо охраняемые природные территории. Природные условия и природные ресурсы. Виды природных ресурсов. Ресурсообеспеченность. Размещение различных видов природных ресурсов на территории мировой суши. Проблемы  и перспективы освоения природных ресурсов Арктики и Антарктики. Ресурсы Мирового океана. Территориальные сочетания природных ресурсов. Природно-ресурсный потенциал. Письменная работа: Классификация природных ресурсов. Определение и сравнение обеспеченности различных регионов и стран мира основными видами природных ресурсов. Экономическая оценка использования различных видов природных ресурсов.</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2</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Тема 4.</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 xml:space="preserve">Численность </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населения мира</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Численность населения мира и ее динамика. Наиболее населенные регионы и страны мира. Воспроизводство населения и его типы. Демографическая политика. Половая и возрастная структура населения. Качество жизни населения. Территориальные различия в средней продолжительности жизни населения, обеспеченности чистой питьевой водой, уровне заболеваемости, младенческой смертности и грамотности населения. Индекс человеческого развития.</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Тема 5.</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Трудовые ресурсы и занятость населения</w:t>
            </w:r>
          </w:p>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Трудовые ресурсы и занятость населения. Экономически активное и самодеятельное население. Социальная структура общества. Качество рабочей силы в различных странах мира. Расовый, этнолингвистический и религиозный состав населения. Письменная работа: Демография мира</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lastRenderedPageBreak/>
              <w:t>Тема 6.</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Современные особенности развития мирового хозяйства</w:t>
            </w:r>
          </w:p>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Мировая экономика, исторические этапы ее развития. Международное географическое разделение труда. Международная специализация и кооперирование. Научно- технический прогресс и его современные особенности. Современные особенности развития мирового хозяйства. Интернационализация производства и глобализация мировой экономики. Региональная интеграция. Основные показатели, характеризующие место и роль стран в мировой экономике. Отраслевая структура мирового хозяйства. Исторические этапы развития мирового промышленного производства. Территориальная структура мирового хозяйства, исторические этапы ее развития. Ведущие регионы и страны мира по уровню экономического развития. «Мировые» города.</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Практические занятие 3</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Ознакомление с географическими картами различной тематики.  Составление карт (картосхем), отражающих различные географические явления и процессы. Использование статистических материалов и геоинформационных систем.</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2</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Тема 7.</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География отраслей первичной сферы мирового хозяйства</w:t>
            </w:r>
          </w:p>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 xml:space="preserve">Сельское хозяйство и его экономические особенности. Интенсивное и экстенсивное сельскохозяйственное производство. «Зеленая революция» и ее основные направления. Агропромышленный комплекс. География мирового растениеводства и животноводства. Лесное хозяйство и лесозаготовка. Горнодобывающая промышленность. Географические аспекты добычи различных видов полезных ископаемых. </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 xml:space="preserve">Тема 8. </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География отраслей вторичной сферы мирового хозяйства</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Географические особенности мирового потребления минерального топлива, развития мировой электроэнергетики, черной и цветной металлургии, машиностроения, химической, лесной (перерабатывающие отрасли) и легкой промышленности.</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Практические занятие 4</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Ознакомление с географическими картами различной тематики.  Составление карт (картосхем), отражающих различные географические явления и процессы. Использование статистических материалов и геоинформационных систем.</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2</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br w:type="page"/>
              <w:t>Тема 9.</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География отраслей третичной сферы мирового хозяйства</w:t>
            </w:r>
          </w:p>
        </w:tc>
        <w:tc>
          <w:tcPr>
            <w:tcW w:w="9630"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Транспортный комплекс и его современная структура. Географические особенности развития различных видов мирового транспорта. Крупнейшие мировые морские торговые порты и аэропорты. Связь и ее современные виды. Дифференциация стран мира по уровню развития медицинских, образовательных, туристских, деловых и информационных услуг. Современные особенности международной торговли товарами. Определение особенностей размещения различных отраслей мирового хозяйства. Определение основных направлений международной торговли товарами и факторов, формирующих международную хозяйственную специализацию стран и регионов мира.</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lastRenderedPageBreak/>
              <w:t>Тема 10.</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География населения и хозяйства Зарубежной Европы</w:t>
            </w:r>
          </w:p>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 xml:space="preserve">Место и роль Зарубежной Европы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Германия и Великобритания как ведущие страны Зарубежной Европы.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 </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2</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Практические занятие 5</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Ознакомление с географическими картами различной тематики.  Составление карт (картосхем), отражающих различные географические явления и процессы. Использование статистических материалов и геоинформационных систем.</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br w:type="page"/>
              <w:t>Тема 11.</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География населения и хозяйства Зарубежной Азии</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Место и роль Зарубежной Азии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Интеграционные группировки. Япония, Китай и Индия как ведущие страны Зарубежной Азии.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p w:rsidR="00B47BCA" w:rsidRPr="003732D3" w:rsidRDefault="00B47BCA" w:rsidP="003732D3">
            <w:pPr>
              <w:spacing w:line="240" w:lineRule="auto"/>
              <w:contextualSpacing/>
              <w:rPr>
                <w:rFonts w:ascii="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Тема 12.</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География населения и хозяйства Африки</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Место и роль Африки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Интеграционные группировки.</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Тема 13.</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География населения и хозяйства Северной Америки</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Место и роль Северной Америки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США. Условия их формирования и развития. Особенности политической системы. Природно-ресурсный потенциал, население, ведущие отрасли хозяйства и экономические районы.</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tcPr>
          <w:p w:rsidR="00B47BCA" w:rsidRPr="00877B78" w:rsidRDefault="00B47BCA" w:rsidP="00196A9D">
            <w:pPr>
              <w:rPr>
                <w:rFonts w:ascii="Times New Roman" w:hAnsi="Times New Roman" w:cs="Times New Roman"/>
              </w:rPr>
            </w:pPr>
          </w:p>
          <w:p w:rsidR="00B47BCA" w:rsidRPr="00877B78" w:rsidRDefault="00B47BCA" w:rsidP="00196A9D">
            <w:pPr>
              <w:rPr>
                <w:rFonts w:ascii="Times New Roman" w:hAnsi="Times New Roman" w:cs="Times New Roman"/>
              </w:rPr>
            </w:pPr>
          </w:p>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br w:type="page"/>
              <w:t>Тема 14.</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География населения и хозяйства Латинской Америки</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Место и роль Латинской Америки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Интеграционные группировки. Бразилия и Мексика как ведущие страны Латинской Америки.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Тема 15.</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География населения и хозяйства Австралии и Океании</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Место и роль Австралии и Океании в мире. Особенности географического положения региона. История формирования его политической карты. Особенности природно-ресурсного потенциала, населения и хозяйства. Отраслевая и территориальная структура хозяйства Австралии и Новой Зеландии. Письменная работа: Мировое хозяйство Зарубежных стран.  Составление комплексной экономико-географической характеристики стран и регионов мира. Установление взаимосвязей между природно-ресурсным потенциалом различных территорий и размещением населения и хозяйства.</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br w:type="page"/>
              <w:t>Тема 16.</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Россия на политической карте мира</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 xml:space="preserve">Россия на политической карте мира. Изменение географического, геополитического и геоэкономического положения России на рубеже XX—XXI веков. Характеристика современного этапа социально-экономического развития. Место России в мировом хозяйстве и международном географическом разделении труда. Ее участие в международной торговле товарами и других формах внешнеэкономических связей. Особенности территориальной структуры хозяйства. География отраслей международной специализации. Письменная работа: Особенности политической и экономической обстановки России. </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2</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Практические занятие 1</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Ознакомление с географическими картами различной тематики.  Составление карт (картосхем), отражающих различные географические явления и процессы. Использование статистических материалов и геоинформационных систем.</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2</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Тема 17.</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b/>
              </w:rPr>
              <w:t>Глобальные проблемы человечества</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Глобальные проблемы человечества. Сырьевая, энергетическая, демографическая, продовольственная и экологическая проблемы как особо приоритетные, возможные пути их решения. Проблема преодоления отсталости развивающихся стран. Роль географии в решении глобальных проблем человечества. Использование географических карт для выявления регионов с неблагоприятной экологической ситуацией, а также географических аспектов других глобальных проблем человечества.</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9630" w:type="dxa"/>
            <w:tcBorders>
              <w:top w:val="single" w:sz="4" w:space="0" w:color="auto"/>
              <w:left w:val="single" w:sz="4" w:space="0" w:color="auto"/>
              <w:bottom w:val="single" w:sz="4" w:space="0" w:color="auto"/>
              <w:right w:val="single" w:sz="4" w:space="0" w:color="auto"/>
            </w:tcBorders>
            <w:vAlign w:val="center"/>
          </w:tcPr>
          <w:p w:rsidR="00B47BCA" w:rsidRPr="00B551FA" w:rsidRDefault="00B47BCA" w:rsidP="00196A9D">
            <w:pPr>
              <w:rPr>
                <w:rFonts w:ascii="Times New Roman" w:hAnsi="Times New Roman" w:cs="Times New Roman"/>
                <w:b/>
              </w:rPr>
            </w:pPr>
            <w:r w:rsidRPr="00B551FA">
              <w:rPr>
                <w:rFonts w:ascii="Times New Roman" w:hAnsi="Times New Roman" w:cs="Times New Roman"/>
                <w:b/>
              </w:rPr>
              <w:t>Раздел 5. Проектная деятельность в гуманитарных науках</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B551FA" w:rsidRDefault="00B47BCA" w:rsidP="00196A9D">
            <w:pPr>
              <w:rPr>
                <w:rFonts w:ascii="Times New Roman" w:hAnsi="Times New Roman" w:cs="Times New Roman"/>
                <w:b/>
              </w:rPr>
            </w:pPr>
            <w:r w:rsidRPr="00B551FA">
              <w:rPr>
                <w:rFonts w:ascii="Times New Roman" w:hAnsi="Times New Roman" w:cs="Times New Roman"/>
                <w:b/>
              </w:rPr>
              <w:t>16</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r w:rsidRPr="00196A9D">
              <w:t>67</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9630" w:type="dxa"/>
            <w:tcBorders>
              <w:top w:val="single" w:sz="4" w:space="0" w:color="auto"/>
              <w:left w:val="single" w:sz="4" w:space="0" w:color="auto"/>
              <w:bottom w:val="single" w:sz="4" w:space="0" w:color="auto"/>
              <w:right w:val="single" w:sz="4" w:space="0" w:color="auto"/>
            </w:tcBorders>
            <w:vAlign w:val="center"/>
          </w:tcPr>
          <w:p w:rsidR="00B47BCA" w:rsidRPr="00413251" w:rsidRDefault="00B47BCA" w:rsidP="00196A9D">
            <w:pPr>
              <w:rPr>
                <w:rFonts w:ascii="Times New Roman" w:hAnsi="Times New Roman" w:cs="Times New Roman"/>
                <w:b/>
              </w:rPr>
            </w:pPr>
            <w:r w:rsidRPr="00413251">
              <w:rPr>
                <w:rFonts w:ascii="Times New Roman" w:hAnsi="Times New Roman" w:cs="Times New Roman"/>
                <w:b/>
              </w:rPr>
              <w:t>Проектная деятельность в русском языке</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r>
              <w:t>16</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rPr>
                <w:rFonts w:ascii="Times New Roman" w:eastAsia="Times New Roman" w:hAnsi="Times New Roman" w:cs="Times New Roman"/>
                <w:b/>
                <w:bCs/>
              </w:rPr>
            </w:pPr>
            <w:r w:rsidRPr="00413251">
              <w:rPr>
                <w:rFonts w:ascii="Times New Roman" w:eastAsia="Times New Roman" w:hAnsi="Times New Roman" w:cs="Times New Roman"/>
                <w:b/>
                <w:bCs/>
                <w:lang w:eastAsia="ru-RU"/>
              </w:rPr>
              <w:t>Тема 1.</w:t>
            </w:r>
            <w:r w:rsidRPr="00413251">
              <w:rPr>
                <w:rFonts w:ascii="Times New Roman" w:eastAsia="Times New Roman" w:hAnsi="Times New Roman" w:cs="Times New Roman"/>
                <w:lang w:eastAsia="ru-RU"/>
              </w:rPr>
              <w:t xml:space="preserve"> Современные тенденции развития языка</w:t>
            </w:r>
          </w:p>
        </w:tc>
        <w:tc>
          <w:tcPr>
            <w:tcW w:w="9630"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
                <w:bCs/>
                <w:lang w:eastAsia="ru-RU"/>
              </w:rPr>
            </w:pPr>
            <w:r w:rsidRPr="00413251">
              <w:rPr>
                <w:rFonts w:ascii="Times New Roman" w:eastAsia="Times New Roman" w:hAnsi="Times New Roman" w:cs="Times New Roman"/>
                <w:b/>
                <w:bCs/>
                <w:lang w:eastAsia="ru-RU"/>
              </w:rPr>
              <w:t>Содержание учебного материала</w:t>
            </w:r>
          </w:p>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
                <w:bCs/>
              </w:rPr>
            </w:pPr>
            <w:r w:rsidRPr="00413251">
              <w:rPr>
                <w:rFonts w:ascii="Times New Roman" w:eastAsia="Times New Roman" w:hAnsi="Times New Roman" w:cs="Times New Roman"/>
                <w:lang w:eastAsia="ru-RU"/>
              </w:rPr>
              <w:t>Значение русского языка при освоении профессий СПО и специальностей СПО. Современные тенденции развития языка и языковых норм.</w:t>
            </w:r>
            <w:r w:rsidRPr="00413251">
              <w:rPr>
                <w:rFonts w:ascii="Times New Roman" w:hAnsi="Times New Roman" w:cs="Times New Roman"/>
              </w:rPr>
              <w:t xml:space="preserve"> </w:t>
            </w:r>
            <w:r w:rsidRPr="00413251">
              <w:rPr>
                <w:rFonts w:ascii="Times New Roman" w:eastAsia="Times New Roman" w:hAnsi="Times New Roman" w:cs="Times New Roman"/>
                <w:lang w:eastAsia="ru-RU"/>
              </w:rPr>
              <w:t>Изменения в современном русском языке.</w:t>
            </w:r>
            <w:r w:rsidRPr="00413251">
              <w:rPr>
                <w:rFonts w:ascii="Times New Roman" w:hAnsi="Times New Roman" w:cs="Times New Roman"/>
              </w:rPr>
              <w:t xml:space="preserve"> Процессы в лексике и фразеологии. жаргонизация речевого общения.  Засорение языка иноязычными заимствованиями («иностранизация»). Нейтрализация обсценной лексики. Нарушения языковых норм в средствах массовой информации.</w:t>
            </w:r>
          </w:p>
        </w:tc>
        <w:tc>
          <w:tcPr>
            <w:tcW w:w="99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lang w:eastAsia="ru-RU"/>
              </w:rPr>
              <w:t>2</w:t>
            </w: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lang w:eastAsia="ru-RU"/>
              </w:rPr>
              <w:t>2</w:t>
            </w: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
                <w:bCs/>
              </w:rPr>
            </w:pPr>
            <w:r w:rsidRPr="00413251">
              <w:rPr>
                <w:rFonts w:ascii="Times New Roman" w:eastAsia="Times New Roman" w:hAnsi="Times New Roman" w:cs="Times New Roman"/>
                <w:bCs/>
                <w:lang w:eastAsia="ru-RU"/>
              </w:rPr>
              <w:t>1</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
                <w:bCs/>
                <w:lang w:eastAsia="ru-RU"/>
              </w:rPr>
            </w:pPr>
            <w:r w:rsidRPr="00413251">
              <w:rPr>
                <w:rFonts w:ascii="Times New Roman" w:eastAsia="Times New Roman" w:hAnsi="Times New Roman" w:cs="Times New Roman"/>
                <w:b/>
                <w:bCs/>
                <w:lang w:eastAsia="ru-RU"/>
              </w:rPr>
              <w:lastRenderedPageBreak/>
              <w:t>Тема 2</w:t>
            </w:r>
          </w:p>
          <w:p w:rsidR="00B47BCA" w:rsidRPr="00413251" w:rsidRDefault="00B47BCA" w:rsidP="00112C8E">
            <w:pPr>
              <w:spacing w:after="0" w:line="240" w:lineRule="auto"/>
              <w:ind w:right="-187"/>
              <w:jc w:val="both"/>
              <w:rPr>
                <w:rFonts w:ascii="Times New Roman" w:eastAsia="Times New Roman" w:hAnsi="Times New Roman" w:cs="Times New Roman"/>
                <w:b/>
                <w:bCs/>
                <w:lang w:eastAsia="ru-RU"/>
              </w:rPr>
            </w:pPr>
            <w:r w:rsidRPr="00413251">
              <w:rPr>
                <w:rFonts w:ascii="Times New Roman" w:eastAsia="Times New Roman" w:hAnsi="Times New Roman" w:cs="Times New Roman"/>
                <w:lang w:eastAsia="ru-RU"/>
              </w:rPr>
              <w:t>Профессиональная лексика</w:t>
            </w:r>
          </w:p>
          <w:p w:rsidR="00B47BCA" w:rsidRPr="00413251" w:rsidRDefault="00B47BCA" w:rsidP="00112C8E">
            <w:pPr>
              <w:spacing w:after="0" w:line="240" w:lineRule="auto"/>
              <w:ind w:right="-187"/>
              <w:jc w:val="both"/>
              <w:rPr>
                <w:rFonts w:ascii="Times New Roman" w:eastAsia="Times New Roman" w:hAnsi="Times New Roman" w:cs="Times New Roman"/>
                <w:b/>
                <w:bCs/>
                <w:lang w:eastAsia="ru-RU"/>
              </w:rPr>
            </w:pPr>
          </w:p>
          <w:p w:rsidR="00B47BCA" w:rsidRPr="00413251" w:rsidRDefault="00B47BCA" w:rsidP="00112C8E">
            <w:pPr>
              <w:spacing w:after="0" w:line="240" w:lineRule="auto"/>
              <w:ind w:right="-187"/>
              <w:jc w:val="both"/>
              <w:rPr>
                <w:rFonts w:ascii="Times New Roman" w:eastAsia="Times New Roman" w:hAnsi="Times New Roman" w:cs="Times New Roman"/>
                <w:b/>
                <w:bCs/>
                <w:lang w:eastAsia="ru-RU"/>
              </w:rPr>
            </w:pPr>
          </w:p>
          <w:p w:rsidR="00B47BCA" w:rsidRPr="00413251" w:rsidRDefault="00B47BCA" w:rsidP="00112C8E">
            <w:pPr>
              <w:spacing w:after="0" w:line="240" w:lineRule="auto"/>
              <w:ind w:right="-187"/>
              <w:jc w:val="both"/>
              <w:rPr>
                <w:rFonts w:ascii="Times New Roman" w:eastAsia="Times New Roman" w:hAnsi="Times New Roman" w:cs="Times New Roman"/>
                <w:b/>
                <w:bCs/>
              </w:rPr>
            </w:pPr>
          </w:p>
        </w:tc>
        <w:tc>
          <w:tcPr>
            <w:tcW w:w="9630"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
                <w:bCs/>
                <w:lang w:eastAsia="ru-RU"/>
              </w:rPr>
            </w:pPr>
            <w:r w:rsidRPr="00413251">
              <w:rPr>
                <w:rFonts w:ascii="Times New Roman" w:eastAsia="Times New Roman" w:hAnsi="Times New Roman" w:cs="Times New Roman"/>
                <w:b/>
                <w:bCs/>
                <w:lang w:eastAsia="ru-RU"/>
              </w:rPr>
              <w:t>Содержание учебного материала</w:t>
            </w:r>
          </w:p>
          <w:p w:rsidR="00B47BCA" w:rsidRPr="00413251" w:rsidRDefault="00B47BCA" w:rsidP="00112C8E">
            <w:pPr>
              <w:spacing w:after="240" w:line="240" w:lineRule="auto"/>
              <w:jc w:val="both"/>
              <w:rPr>
                <w:rFonts w:ascii="Times New Roman" w:eastAsia="Times New Roman" w:hAnsi="Times New Roman" w:cs="Times New Roman"/>
                <w:bCs/>
              </w:rPr>
            </w:pPr>
            <w:r w:rsidRPr="00413251">
              <w:rPr>
                <w:rFonts w:ascii="Times New Roman" w:hAnsi="Times New Roman" w:cs="Times New Roman"/>
              </w:rPr>
              <w:t>Источники формирование профессиональной лексики русского языка. Исконно русские специализированные слова в современном русском языке. Заимствованные слова в профессионализмах современного русского языка. Диалектные профессиональные наименования с исконно русскими корнями. Заимствования в диалектных профессиональных наименованиях. Соотношение источников профессиональной лексики с номинативными и экспрессивными наименованиями. Функционирование профессионализмов в литературном языке. Психофизиологические предпосылки профессиональной лексики. Роль профессионализмов в русском языке. Состав профессиональной лексики. Употребление профессиональной лексики</w:t>
            </w:r>
          </w:p>
        </w:tc>
        <w:tc>
          <w:tcPr>
            <w:tcW w:w="99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
                <w:bCs/>
              </w:rPr>
            </w:pPr>
            <w:r w:rsidRPr="00413251">
              <w:rPr>
                <w:rFonts w:ascii="Times New Roman" w:eastAsia="Times New Roman" w:hAnsi="Times New Roman" w:cs="Times New Roman"/>
                <w:bCs/>
                <w:lang w:eastAsia="ru-RU"/>
              </w:rPr>
              <w:t>2</w:t>
            </w: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
                <w:bCs/>
              </w:rPr>
            </w:pPr>
            <w:r w:rsidRPr="00413251">
              <w:rPr>
                <w:rFonts w:ascii="Times New Roman" w:eastAsia="Times New Roman" w:hAnsi="Times New Roman" w:cs="Times New Roman"/>
                <w:bCs/>
                <w:lang w:eastAsia="ru-RU"/>
              </w:rPr>
              <w:t>2</w:t>
            </w: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lang w:eastAsia="ru-RU"/>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vAlign w:val="center"/>
          </w:tcPr>
          <w:p w:rsidR="00B47BCA" w:rsidRPr="00413251" w:rsidRDefault="00B47BCA" w:rsidP="00112C8E">
            <w:pPr>
              <w:spacing w:after="0" w:line="240" w:lineRule="auto"/>
              <w:ind w:right="57"/>
              <w:jc w:val="both"/>
              <w:rPr>
                <w:rFonts w:ascii="Times New Roman" w:eastAsia="Times New Roman" w:hAnsi="Times New Roman" w:cs="Times New Roman"/>
                <w:b/>
                <w:bCs/>
              </w:rPr>
            </w:pPr>
          </w:p>
        </w:tc>
        <w:tc>
          <w:tcPr>
            <w:tcW w:w="9630"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autoSpaceDE w:val="0"/>
              <w:autoSpaceDN w:val="0"/>
              <w:adjustRightInd w:val="0"/>
              <w:spacing w:after="0" w:line="240" w:lineRule="auto"/>
              <w:ind w:right="57"/>
              <w:jc w:val="both"/>
              <w:rPr>
                <w:rFonts w:ascii="Times New Roman" w:eastAsia="Times New Roman" w:hAnsi="Times New Roman" w:cs="Times New Roman"/>
                <w:bCs/>
                <w:iCs/>
                <w:lang w:eastAsia="ru-RU"/>
              </w:rPr>
            </w:pPr>
            <w:r w:rsidRPr="00413251">
              <w:rPr>
                <w:rFonts w:ascii="Times New Roman" w:eastAsia="Times New Roman" w:hAnsi="Times New Roman" w:cs="Times New Roman"/>
                <w:bCs/>
                <w:iCs/>
                <w:lang w:eastAsia="ru-RU"/>
              </w:rPr>
              <w:t>Практическое занятие № 1.</w:t>
            </w:r>
          </w:p>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Cs/>
              </w:rPr>
            </w:pPr>
            <w:r w:rsidRPr="00413251">
              <w:rPr>
                <w:rFonts w:ascii="Times New Roman" w:eastAsia="Times New Roman" w:hAnsi="Times New Roman" w:cs="Times New Roman"/>
                <w:lang w:eastAsia="ru-RU"/>
              </w:rPr>
              <w:t>Термины и профессионализмы в речи работников железнодорожного транспорта</w:t>
            </w:r>
          </w:p>
        </w:tc>
        <w:tc>
          <w:tcPr>
            <w:tcW w:w="99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lang w:eastAsia="ru-RU"/>
              </w:rPr>
              <w:t>2</w:t>
            </w: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rPr>
              <w:t>3</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spacing w:after="0" w:line="240" w:lineRule="auto"/>
              <w:ind w:right="57"/>
              <w:jc w:val="both"/>
              <w:rPr>
                <w:rFonts w:ascii="Times New Roman" w:eastAsia="Times New Roman" w:hAnsi="Times New Roman" w:cs="Times New Roman"/>
                <w:b/>
                <w:lang w:eastAsia="ru-RU"/>
              </w:rPr>
            </w:pPr>
            <w:r w:rsidRPr="00413251">
              <w:rPr>
                <w:rFonts w:ascii="Times New Roman" w:eastAsia="Times New Roman" w:hAnsi="Times New Roman" w:cs="Times New Roman"/>
                <w:b/>
                <w:lang w:eastAsia="ru-RU"/>
              </w:rPr>
              <w:t>Тема 3</w:t>
            </w:r>
          </w:p>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lang w:eastAsia="ru-RU"/>
              </w:rPr>
            </w:pPr>
            <w:r w:rsidRPr="00413251">
              <w:rPr>
                <w:rFonts w:ascii="Times New Roman" w:eastAsia="Times New Roman" w:hAnsi="Times New Roman" w:cs="Times New Roman"/>
                <w:lang w:eastAsia="ru-RU"/>
              </w:rPr>
              <w:t>Сленг и жаргоны в речи современного человека</w:t>
            </w:r>
          </w:p>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
                <w:bCs/>
              </w:rPr>
            </w:pPr>
          </w:p>
        </w:tc>
        <w:tc>
          <w:tcPr>
            <w:tcW w:w="9630"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
                <w:bCs/>
                <w:lang w:eastAsia="ru-RU"/>
              </w:rPr>
            </w:pPr>
            <w:r w:rsidRPr="00413251">
              <w:rPr>
                <w:rFonts w:ascii="Times New Roman" w:eastAsia="Times New Roman" w:hAnsi="Times New Roman" w:cs="Times New Roman"/>
                <w:b/>
                <w:bCs/>
                <w:lang w:eastAsia="ru-RU"/>
              </w:rPr>
              <w:t>Содержание учебного материала</w:t>
            </w:r>
          </w:p>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Cs/>
              </w:rPr>
            </w:pPr>
            <w:r w:rsidRPr="00413251">
              <w:rPr>
                <w:rFonts w:ascii="Times New Roman" w:hAnsi="Times New Roman" w:cs="Times New Roman"/>
                <w:bCs/>
              </w:rPr>
              <w:t xml:space="preserve">Понятие «жаргон», «жаргонная лексика». Жаргон в системе русского языка. История возникновения и развития жаргонной лексики. Причины употребления жаргонизмов молодежью. Тематические группы жаргонизмов. </w:t>
            </w:r>
            <w:r w:rsidRPr="00413251">
              <w:rPr>
                <w:rFonts w:ascii="Times New Roman" w:hAnsi="Times New Roman" w:cs="Times New Roman"/>
              </w:rPr>
              <w:t>Компьютерные жаргонизмы. Образование техницизмов. Жаргон и сленг. Молодежный сленг.</w:t>
            </w:r>
          </w:p>
        </w:tc>
        <w:tc>
          <w:tcPr>
            <w:tcW w:w="99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lang w:eastAsia="ru-RU"/>
              </w:rPr>
              <w:t>2</w:t>
            </w: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rPr>
              <w:t>2</w:t>
            </w: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lang w:eastAsia="ru-RU"/>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vAlign w:val="center"/>
          </w:tcPr>
          <w:p w:rsidR="00B47BCA" w:rsidRPr="00413251" w:rsidRDefault="00B47BCA" w:rsidP="00112C8E">
            <w:pPr>
              <w:spacing w:after="0" w:line="240" w:lineRule="auto"/>
              <w:ind w:right="57"/>
              <w:jc w:val="both"/>
              <w:rPr>
                <w:rFonts w:ascii="Times New Roman" w:eastAsia="Times New Roman" w:hAnsi="Times New Roman" w:cs="Times New Roman"/>
                <w:b/>
                <w:bCs/>
              </w:rPr>
            </w:pPr>
          </w:p>
        </w:tc>
        <w:tc>
          <w:tcPr>
            <w:tcW w:w="9630"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autoSpaceDE w:val="0"/>
              <w:autoSpaceDN w:val="0"/>
              <w:adjustRightInd w:val="0"/>
              <w:spacing w:after="0" w:line="240" w:lineRule="auto"/>
              <w:ind w:right="57"/>
              <w:jc w:val="both"/>
              <w:rPr>
                <w:rFonts w:ascii="Times New Roman" w:eastAsia="Times New Roman" w:hAnsi="Times New Roman" w:cs="Times New Roman"/>
                <w:lang w:eastAsia="ru-RU"/>
              </w:rPr>
            </w:pPr>
            <w:r w:rsidRPr="00413251">
              <w:rPr>
                <w:rFonts w:ascii="Times New Roman" w:eastAsia="Times New Roman" w:hAnsi="Times New Roman" w:cs="Times New Roman"/>
                <w:bCs/>
                <w:iCs/>
                <w:lang w:eastAsia="ru-RU"/>
              </w:rPr>
              <w:t>Практическое занятие № 2.</w:t>
            </w:r>
          </w:p>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Cs/>
              </w:rPr>
            </w:pPr>
            <w:r w:rsidRPr="00413251">
              <w:rPr>
                <w:rFonts w:ascii="Times New Roman" w:eastAsia="Times New Roman" w:hAnsi="Times New Roman" w:cs="Times New Roman"/>
                <w:lang w:eastAsia="ru-RU"/>
              </w:rPr>
              <w:t xml:space="preserve">Железнодорожный сленг </w:t>
            </w:r>
          </w:p>
        </w:tc>
        <w:tc>
          <w:tcPr>
            <w:tcW w:w="99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lang w:eastAsia="ru-RU"/>
              </w:rPr>
              <w:t>2</w:t>
            </w: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rPr>
              <w:t>3</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
                <w:bCs/>
                <w:lang w:eastAsia="ru-RU"/>
              </w:rPr>
            </w:pPr>
            <w:r w:rsidRPr="00413251">
              <w:rPr>
                <w:rFonts w:ascii="Times New Roman" w:eastAsia="Times New Roman" w:hAnsi="Times New Roman" w:cs="Times New Roman"/>
                <w:b/>
                <w:bCs/>
                <w:lang w:eastAsia="ru-RU"/>
              </w:rPr>
              <w:t xml:space="preserve">Тема 4. </w:t>
            </w:r>
          </w:p>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
                <w:bCs/>
              </w:rPr>
            </w:pPr>
            <w:r w:rsidRPr="00413251">
              <w:rPr>
                <w:rFonts w:ascii="Times New Roman" w:eastAsia="Times New Roman" w:hAnsi="Times New Roman" w:cs="Times New Roman"/>
                <w:lang w:eastAsia="ru-RU"/>
              </w:rPr>
              <w:t>Речевой этикет в профессиональной среде общения</w:t>
            </w:r>
          </w:p>
        </w:tc>
        <w:tc>
          <w:tcPr>
            <w:tcW w:w="9630"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autoSpaceDE w:val="0"/>
              <w:autoSpaceDN w:val="0"/>
              <w:adjustRightInd w:val="0"/>
              <w:spacing w:after="0" w:line="240" w:lineRule="auto"/>
              <w:jc w:val="both"/>
              <w:rPr>
                <w:rFonts w:ascii="Times New Roman" w:eastAsia="Times New Roman" w:hAnsi="Times New Roman" w:cs="Times New Roman"/>
                <w:b/>
                <w:bCs/>
                <w:i/>
                <w:iCs/>
                <w:lang w:eastAsia="ru-RU"/>
              </w:rPr>
            </w:pPr>
            <w:r w:rsidRPr="00413251">
              <w:rPr>
                <w:rFonts w:ascii="Times New Roman" w:eastAsia="Times New Roman" w:hAnsi="Times New Roman" w:cs="Times New Roman"/>
                <w:b/>
                <w:bCs/>
                <w:lang w:eastAsia="ru-RU"/>
              </w:rPr>
              <w:t>Содержание учебного материала</w:t>
            </w:r>
          </w:p>
          <w:p w:rsidR="00B47BCA" w:rsidRPr="00413251" w:rsidRDefault="00B47BCA" w:rsidP="00112C8E">
            <w:pPr>
              <w:pStyle w:val="3"/>
              <w:spacing w:before="0"/>
              <w:jc w:val="both"/>
              <w:rPr>
                <w:rFonts w:ascii="Times New Roman" w:hAnsi="Times New Roman"/>
                <w:b w:val="0"/>
                <w:bCs w:val="0"/>
                <w:i/>
                <w:iCs/>
                <w:sz w:val="22"/>
                <w:szCs w:val="22"/>
              </w:rPr>
            </w:pPr>
            <w:r w:rsidRPr="00413251">
              <w:rPr>
                <w:rFonts w:ascii="Times New Roman" w:eastAsiaTheme="minorHAnsi" w:hAnsi="Times New Roman"/>
                <w:b w:val="0"/>
                <w:sz w:val="22"/>
                <w:szCs w:val="22"/>
              </w:rPr>
              <w:t>Психологические особенности делового общения и его специфика в сфере обслуживания. Служебный этикет и культура обслуживания. Речевой этикет в рамках профессионального взаимодействия. Речевой этикет в разных профессиях</w:t>
            </w:r>
            <w:r w:rsidRPr="00413251">
              <w:rPr>
                <w:rFonts w:ascii="Times New Roman" w:hAnsi="Times New Roman"/>
                <w:b w:val="0"/>
                <w:sz w:val="22"/>
                <w:szCs w:val="22"/>
              </w:rPr>
              <w:t xml:space="preserve"> </w:t>
            </w:r>
            <w:r w:rsidRPr="00413251">
              <w:rPr>
                <w:rFonts w:ascii="Times New Roman" w:eastAsiaTheme="minorHAnsi" w:hAnsi="Times New Roman"/>
                <w:b w:val="0"/>
                <w:sz w:val="22"/>
                <w:szCs w:val="22"/>
              </w:rPr>
              <w:t>Этика и этикет делового общения.</w:t>
            </w:r>
            <w:r w:rsidRPr="00413251">
              <w:rPr>
                <w:rFonts w:ascii="Times New Roman" w:hAnsi="Times New Roman"/>
                <w:b w:val="0"/>
                <w:sz w:val="22"/>
                <w:szCs w:val="22"/>
              </w:rPr>
              <w:t xml:space="preserve"> Правила для удачного официального общения. Этапы делового общения. Принципы речевого делового этикета. </w:t>
            </w:r>
            <w:r w:rsidRPr="00413251">
              <w:rPr>
                <w:rFonts w:ascii="Times New Roman" w:eastAsiaTheme="minorHAnsi" w:hAnsi="Times New Roman"/>
                <w:b w:val="0"/>
                <w:sz w:val="22"/>
                <w:szCs w:val="22"/>
              </w:rPr>
              <w:t>Речевой этикет в профессиональной деятельности работника железнодорожного транспорта</w:t>
            </w:r>
          </w:p>
        </w:tc>
        <w:tc>
          <w:tcPr>
            <w:tcW w:w="99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lang w:eastAsia="ru-RU"/>
              </w:rPr>
              <w:t>2</w:t>
            </w: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rPr>
              <w:t>2</w:t>
            </w: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lang w:eastAsia="ru-RU"/>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spacing w:after="0" w:line="240" w:lineRule="auto"/>
              <w:ind w:right="57"/>
              <w:jc w:val="both"/>
              <w:rPr>
                <w:rFonts w:ascii="Times New Roman" w:eastAsia="Times New Roman" w:hAnsi="Times New Roman" w:cs="Times New Roman"/>
                <w:lang w:eastAsia="ru-RU"/>
              </w:rPr>
            </w:pPr>
            <w:r w:rsidRPr="00413251">
              <w:rPr>
                <w:rFonts w:ascii="Times New Roman" w:eastAsia="Times New Roman" w:hAnsi="Times New Roman" w:cs="Times New Roman"/>
                <w:b/>
                <w:bCs/>
                <w:lang w:eastAsia="ru-RU"/>
              </w:rPr>
              <w:t>Тема 5</w:t>
            </w:r>
            <w:r w:rsidRPr="00413251">
              <w:rPr>
                <w:rFonts w:ascii="Times New Roman" w:eastAsia="Times New Roman" w:hAnsi="Times New Roman" w:cs="Times New Roman"/>
                <w:lang w:eastAsia="ru-RU"/>
              </w:rPr>
              <w:t xml:space="preserve"> </w:t>
            </w:r>
          </w:p>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
                <w:bCs/>
              </w:rPr>
            </w:pPr>
            <w:r w:rsidRPr="00413251">
              <w:rPr>
                <w:rFonts w:ascii="Times New Roman" w:eastAsia="Times New Roman" w:hAnsi="Times New Roman" w:cs="Times New Roman"/>
                <w:lang w:eastAsia="ru-RU"/>
              </w:rPr>
              <w:t xml:space="preserve">Речевой портрет </w:t>
            </w:r>
          </w:p>
        </w:tc>
        <w:tc>
          <w:tcPr>
            <w:tcW w:w="9630"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autoSpaceDE w:val="0"/>
              <w:autoSpaceDN w:val="0"/>
              <w:adjustRightInd w:val="0"/>
              <w:spacing w:after="0" w:line="240" w:lineRule="auto"/>
              <w:ind w:right="96" w:hanging="30"/>
              <w:jc w:val="both"/>
              <w:rPr>
                <w:rFonts w:ascii="Times New Roman" w:eastAsia="Times New Roman" w:hAnsi="Times New Roman" w:cs="Times New Roman"/>
                <w:b/>
                <w:bCs/>
                <w:lang w:eastAsia="ru-RU"/>
              </w:rPr>
            </w:pPr>
            <w:r w:rsidRPr="00413251">
              <w:rPr>
                <w:rFonts w:ascii="Times New Roman" w:eastAsia="Times New Roman" w:hAnsi="Times New Roman" w:cs="Times New Roman"/>
                <w:b/>
                <w:bCs/>
                <w:lang w:eastAsia="ru-RU"/>
              </w:rPr>
              <w:t>Содержание учебного материала</w:t>
            </w:r>
          </w:p>
          <w:p w:rsidR="00B47BCA" w:rsidRPr="00413251" w:rsidRDefault="00B47BCA" w:rsidP="00112C8E">
            <w:pPr>
              <w:spacing w:after="0" w:line="240" w:lineRule="auto"/>
              <w:ind w:right="57"/>
              <w:jc w:val="both"/>
              <w:rPr>
                <w:rFonts w:ascii="Times New Roman" w:eastAsia="Times New Roman" w:hAnsi="Times New Roman" w:cs="Times New Roman"/>
                <w:bCs/>
              </w:rPr>
            </w:pPr>
            <w:r w:rsidRPr="00413251">
              <w:rPr>
                <w:rFonts w:ascii="Times New Roman" w:hAnsi="Times New Roman" w:cs="Times New Roman"/>
              </w:rPr>
              <w:t xml:space="preserve">Изучение языковой личности и речевого портрета. Основные характеристики речевого портрета. План составления речевого портрета. Речевой портрет и речевое поведение. Особенности речевого поведения современного студента. Особенности речевого поведения молодого специалиста. </w:t>
            </w:r>
          </w:p>
        </w:tc>
        <w:tc>
          <w:tcPr>
            <w:tcW w:w="99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lang w:eastAsia="ru-RU"/>
              </w:rPr>
              <w:t>2</w:t>
            </w: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rPr>
              <w:t>2</w:t>
            </w: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rPr>
              <w:t>3</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vAlign w:val="center"/>
          </w:tcPr>
          <w:p w:rsidR="00B47BCA" w:rsidRPr="00413251" w:rsidRDefault="00B47BCA" w:rsidP="00112C8E">
            <w:pPr>
              <w:spacing w:after="0" w:line="240" w:lineRule="auto"/>
              <w:ind w:right="57"/>
              <w:jc w:val="both"/>
              <w:rPr>
                <w:rFonts w:ascii="Times New Roman" w:eastAsia="Times New Roman" w:hAnsi="Times New Roman" w:cs="Times New Roman"/>
                <w:b/>
                <w:bCs/>
              </w:rPr>
            </w:pPr>
          </w:p>
        </w:tc>
        <w:tc>
          <w:tcPr>
            <w:tcW w:w="9630"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autoSpaceDE w:val="0"/>
              <w:autoSpaceDN w:val="0"/>
              <w:adjustRightInd w:val="0"/>
              <w:spacing w:after="0" w:line="240" w:lineRule="auto"/>
              <w:ind w:right="57"/>
              <w:jc w:val="both"/>
              <w:rPr>
                <w:rFonts w:ascii="Times New Roman" w:eastAsia="Times New Roman" w:hAnsi="Times New Roman" w:cs="Times New Roman"/>
                <w:lang w:eastAsia="ru-RU"/>
              </w:rPr>
            </w:pPr>
            <w:r w:rsidRPr="00413251">
              <w:rPr>
                <w:rFonts w:ascii="Times New Roman" w:eastAsia="Times New Roman" w:hAnsi="Times New Roman" w:cs="Times New Roman"/>
                <w:bCs/>
                <w:iCs/>
                <w:lang w:eastAsia="ru-RU"/>
              </w:rPr>
              <w:t>Практическое занятие № 3.</w:t>
            </w:r>
          </w:p>
          <w:p w:rsidR="00B47BCA" w:rsidRPr="00413251" w:rsidRDefault="00B47BCA" w:rsidP="00112C8E">
            <w:pPr>
              <w:widowControl w:val="0"/>
              <w:autoSpaceDE w:val="0"/>
              <w:autoSpaceDN w:val="0"/>
              <w:adjustRightInd w:val="0"/>
              <w:spacing w:after="0" w:line="240" w:lineRule="auto"/>
              <w:ind w:right="57"/>
              <w:jc w:val="both"/>
              <w:rPr>
                <w:rFonts w:ascii="Times New Roman" w:eastAsia="Times New Roman" w:hAnsi="Times New Roman" w:cs="Times New Roman"/>
                <w:bCs/>
                <w:iCs/>
              </w:rPr>
            </w:pPr>
            <w:r w:rsidRPr="00413251">
              <w:rPr>
                <w:rFonts w:ascii="Times New Roman" w:eastAsia="Times New Roman" w:hAnsi="Times New Roman" w:cs="Times New Roman"/>
                <w:lang w:eastAsia="ru-RU"/>
              </w:rPr>
              <w:t>Речевой портрет специалиста железнодорожного транспорта (профессия на выбор)</w:t>
            </w:r>
          </w:p>
        </w:tc>
        <w:tc>
          <w:tcPr>
            <w:tcW w:w="99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lang w:eastAsia="ru-RU"/>
              </w:rPr>
              <w:t>2</w:t>
            </w: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rPr>
              <w:t>3</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vAlign w:val="center"/>
          </w:tcPr>
          <w:p w:rsidR="00B47BCA" w:rsidRPr="00413251" w:rsidRDefault="00B47BCA" w:rsidP="00112C8E">
            <w:pPr>
              <w:spacing w:after="0" w:line="240" w:lineRule="auto"/>
              <w:ind w:right="57"/>
              <w:jc w:val="both"/>
              <w:rPr>
                <w:rFonts w:ascii="Times New Roman" w:eastAsia="Times New Roman" w:hAnsi="Times New Roman" w:cs="Times New Roman"/>
                <w:b/>
                <w:bCs/>
              </w:rPr>
            </w:pPr>
          </w:p>
        </w:tc>
        <w:tc>
          <w:tcPr>
            <w:tcW w:w="9630"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autoSpaceDE w:val="0"/>
              <w:autoSpaceDN w:val="0"/>
              <w:adjustRightInd w:val="0"/>
              <w:spacing w:after="0" w:line="240" w:lineRule="auto"/>
              <w:ind w:right="57"/>
              <w:jc w:val="both"/>
              <w:rPr>
                <w:rFonts w:ascii="Times New Roman" w:eastAsia="Times New Roman" w:hAnsi="Times New Roman" w:cs="Times New Roman"/>
                <w:b/>
                <w:bCs/>
                <w:iCs/>
                <w:lang w:eastAsia="ru-RU"/>
              </w:rPr>
            </w:pPr>
            <w:r w:rsidRPr="00413251">
              <w:rPr>
                <w:rFonts w:ascii="Times New Roman" w:eastAsia="Times New Roman" w:hAnsi="Times New Roman" w:cs="Times New Roman"/>
                <w:b/>
                <w:bCs/>
                <w:iCs/>
                <w:lang w:eastAsia="ru-RU"/>
              </w:rPr>
              <w:t>Раздел 6 Выполнение и защита проекта</w:t>
            </w:r>
          </w:p>
        </w:tc>
        <w:tc>
          <w:tcPr>
            <w:tcW w:w="99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
                <w:bCs/>
                <w:lang w:eastAsia="ru-RU"/>
              </w:rPr>
            </w:pPr>
            <w:r w:rsidRPr="00413251">
              <w:rPr>
                <w:rFonts w:ascii="Times New Roman" w:eastAsia="Times New Roman" w:hAnsi="Times New Roman" w:cs="Times New Roman"/>
                <w:b/>
                <w:bCs/>
                <w:lang w:eastAsia="ru-RU"/>
              </w:rPr>
              <w:t>17</w:t>
            </w: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vAlign w:val="center"/>
          </w:tcPr>
          <w:p w:rsidR="00B47BCA" w:rsidRPr="00413251" w:rsidRDefault="00B47BCA" w:rsidP="00112C8E">
            <w:pPr>
              <w:spacing w:after="0" w:line="240" w:lineRule="auto"/>
              <w:ind w:right="57"/>
              <w:jc w:val="both"/>
              <w:rPr>
                <w:rFonts w:ascii="Times New Roman" w:eastAsia="Times New Roman" w:hAnsi="Times New Roman" w:cs="Times New Roman"/>
                <w:b/>
                <w:bCs/>
              </w:rPr>
            </w:pPr>
          </w:p>
        </w:tc>
        <w:tc>
          <w:tcPr>
            <w:tcW w:w="9630"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autoSpaceDE w:val="0"/>
              <w:autoSpaceDN w:val="0"/>
              <w:adjustRightInd w:val="0"/>
              <w:spacing w:after="0" w:line="240" w:lineRule="auto"/>
              <w:ind w:right="57"/>
              <w:jc w:val="both"/>
              <w:rPr>
                <w:rFonts w:ascii="Times New Roman" w:eastAsia="Times New Roman" w:hAnsi="Times New Roman" w:cs="Times New Roman"/>
                <w:bCs/>
                <w:iCs/>
                <w:lang w:eastAsia="ru-RU"/>
              </w:rPr>
            </w:pPr>
          </w:p>
        </w:tc>
        <w:tc>
          <w:tcPr>
            <w:tcW w:w="99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lang w:eastAsia="ru-RU"/>
              </w:rPr>
            </w:pP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vAlign w:val="center"/>
          </w:tcPr>
          <w:p w:rsidR="00B47BCA" w:rsidRPr="00413251" w:rsidRDefault="00B47BCA" w:rsidP="00112C8E">
            <w:pPr>
              <w:spacing w:after="0" w:line="240" w:lineRule="auto"/>
              <w:ind w:right="57"/>
              <w:jc w:val="both"/>
              <w:rPr>
                <w:rFonts w:ascii="Times New Roman" w:eastAsia="Times New Roman" w:hAnsi="Times New Roman" w:cs="Times New Roman"/>
                <w:b/>
                <w:bCs/>
              </w:rPr>
            </w:pPr>
          </w:p>
        </w:tc>
        <w:tc>
          <w:tcPr>
            <w:tcW w:w="9630" w:type="dxa"/>
            <w:tcBorders>
              <w:top w:val="single" w:sz="4" w:space="0" w:color="auto"/>
              <w:left w:val="single" w:sz="4" w:space="0" w:color="auto"/>
              <w:bottom w:val="single" w:sz="4" w:space="0" w:color="auto"/>
              <w:right w:val="single" w:sz="4" w:space="0" w:color="auto"/>
            </w:tcBorders>
          </w:tcPr>
          <w:p w:rsidR="00B47BCA" w:rsidRDefault="00B47BCA" w:rsidP="00112C8E">
            <w:pPr>
              <w:widowControl w:val="0"/>
              <w:autoSpaceDE w:val="0"/>
              <w:autoSpaceDN w:val="0"/>
              <w:adjustRightInd w:val="0"/>
              <w:spacing w:after="0" w:line="240" w:lineRule="auto"/>
              <w:ind w:right="57"/>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Самостоятельная работа</w:t>
            </w:r>
          </w:p>
          <w:p w:rsidR="00B47BCA" w:rsidRPr="00413251" w:rsidRDefault="00B47BCA" w:rsidP="00112C8E">
            <w:pPr>
              <w:widowControl w:val="0"/>
              <w:autoSpaceDE w:val="0"/>
              <w:autoSpaceDN w:val="0"/>
              <w:adjustRightInd w:val="0"/>
              <w:spacing w:after="0" w:line="240" w:lineRule="auto"/>
              <w:ind w:right="57"/>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Индивидуальный проект</w:t>
            </w:r>
          </w:p>
        </w:tc>
        <w:tc>
          <w:tcPr>
            <w:tcW w:w="992" w:type="dxa"/>
            <w:tcBorders>
              <w:top w:val="single" w:sz="4" w:space="0" w:color="auto"/>
              <w:left w:val="single" w:sz="4" w:space="0" w:color="auto"/>
              <w:bottom w:val="single" w:sz="4" w:space="0" w:color="auto"/>
              <w:right w:val="single" w:sz="4" w:space="0" w:color="auto"/>
            </w:tcBorders>
          </w:tcPr>
          <w:p w:rsidR="00B47BCA" w:rsidRDefault="00B47BCA" w:rsidP="00112C8E">
            <w:pPr>
              <w:widowControl w:val="0"/>
              <w:suppressAutoHyphens/>
              <w:spacing w:after="0" w:line="240" w:lineRule="auto"/>
              <w:ind w:right="57"/>
              <w:jc w:val="center"/>
              <w:rPr>
                <w:rFonts w:ascii="Times New Roman" w:eastAsia="Times New Roman" w:hAnsi="Times New Roman" w:cs="Times New Roman"/>
                <w:bCs/>
                <w:lang w:eastAsia="ru-RU"/>
              </w:rPr>
            </w:pPr>
          </w:p>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w:t>
            </w: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vAlign w:val="center"/>
          </w:tcPr>
          <w:p w:rsidR="00B47BCA" w:rsidRPr="00413251" w:rsidRDefault="00B47BCA" w:rsidP="00112C8E">
            <w:pPr>
              <w:spacing w:after="0" w:line="240" w:lineRule="auto"/>
              <w:ind w:right="57"/>
              <w:jc w:val="both"/>
              <w:rPr>
                <w:rFonts w:ascii="Times New Roman" w:eastAsia="Times New Roman" w:hAnsi="Times New Roman" w:cs="Times New Roman"/>
                <w:b/>
                <w:bCs/>
              </w:rPr>
            </w:pPr>
          </w:p>
        </w:tc>
        <w:tc>
          <w:tcPr>
            <w:tcW w:w="9630" w:type="dxa"/>
            <w:tcBorders>
              <w:top w:val="single" w:sz="4" w:space="0" w:color="auto"/>
              <w:left w:val="single" w:sz="4" w:space="0" w:color="auto"/>
              <w:bottom w:val="single" w:sz="4" w:space="0" w:color="auto"/>
              <w:right w:val="single" w:sz="4" w:space="0" w:color="auto"/>
            </w:tcBorders>
          </w:tcPr>
          <w:p w:rsidR="00B47BCA" w:rsidRPr="00413251" w:rsidRDefault="00B47BCA" w:rsidP="00413251">
            <w:pPr>
              <w:widowControl w:val="0"/>
              <w:autoSpaceDE w:val="0"/>
              <w:autoSpaceDN w:val="0"/>
              <w:adjustRightInd w:val="0"/>
              <w:spacing w:after="0" w:line="240" w:lineRule="auto"/>
              <w:ind w:right="57"/>
              <w:jc w:val="right"/>
              <w:rPr>
                <w:rFonts w:ascii="Times New Roman" w:eastAsia="Times New Roman" w:hAnsi="Times New Roman" w:cs="Times New Roman"/>
                <w:b/>
                <w:bCs/>
                <w:iCs/>
                <w:lang w:eastAsia="ru-RU"/>
              </w:rPr>
            </w:pPr>
            <w:r w:rsidRPr="00413251">
              <w:rPr>
                <w:rFonts w:ascii="Times New Roman" w:eastAsia="Times New Roman" w:hAnsi="Times New Roman" w:cs="Times New Roman"/>
                <w:b/>
                <w:bCs/>
                <w:iCs/>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
                <w:bCs/>
                <w:lang w:eastAsia="ru-RU"/>
              </w:rPr>
            </w:pPr>
            <w:r w:rsidRPr="00413251">
              <w:rPr>
                <w:rFonts w:ascii="Times New Roman" w:eastAsia="Times New Roman" w:hAnsi="Times New Roman" w:cs="Times New Roman"/>
                <w:b/>
                <w:bCs/>
                <w:lang w:eastAsia="ru-RU"/>
              </w:rPr>
              <w:t>319</w:t>
            </w: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p>
        </w:tc>
      </w:tr>
    </w:tbl>
    <w:p w:rsidR="00196A9D" w:rsidRPr="00196A9D" w:rsidRDefault="00196A9D" w:rsidP="00196A9D"/>
    <w:p w:rsidR="00196A9D" w:rsidRPr="00AA5221" w:rsidRDefault="00196A9D" w:rsidP="00AA5221">
      <w:pPr>
        <w:spacing w:line="240" w:lineRule="auto"/>
        <w:contextualSpacing/>
        <w:rPr>
          <w:rFonts w:ascii="Times New Roman" w:hAnsi="Times New Roman" w:cs="Times New Roman"/>
        </w:rPr>
      </w:pP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*Конкретные активные и интерактивные формы проведения занятий отражены в календарно-тематическом плане преподавателя.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**Для характеристики уровня освоения учебного материала используются следующие обозначения: 1– ознакомительный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196A9D" w:rsidRPr="00AA5221" w:rsidRDefault="00196A9D" w:rsidP="00AA5221">
      <w:pPr>
        <w:spacing w:line="240" w:lineRule="auto"/>
        <w:contextualSpacing/>
        <w:rPr>
          <w:rFonts w:ascii="Times New Roman" w:hAnsi="Times New Roman" w:cs="Times New Roman"/>
        </w:rPr>
        <w:sectPr w:rsidR="00196A9D" w:rsidRPr="00AA5221">
          <w:pgSz w:w="16840" w:h="11920" w:orient="landscape"/>
          <w:pgMar w:top="567" w:right="1340" w:bottom="426" w:left="1360" w:header="426" w:footer="755" w:gutter="0"/>
          <w:pgNumType w:start="6"/>
          <w:cols w:space="720"/>
        </w:sectPr>
      </w:pP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lastRenderedPageBreak/>
        <w:t>Характеристика основных видов учебной деятельности обучающихся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Характеристика основных видов учебной деятельности обучающихся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3"/>
        <w:gridCol w:w="6944"/>
      </w:tblGrid>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Содержание обучения</w:t>
            </w:r>
          </w:p>
          <w:p w:rsidR="00196A9D" w:rsidRPr="00AA5221" w:rsidRDefault="00196A9D" w:rsidP="00AA5221">
            <w:pPr>
              <w:spacing w:line="240" w:lineRule="auto"/>
              <w:contextualSpacing/>
              <w:rPr>
                <w:rFonts w:ascii="Times New Roman" w:hAnsi="Times New Roman" w:cs="Times New Roman"/>
              </w:rPr>
            </w:pP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Характеристика основных видов учебной деятельности обучающихся</w:t>
            </w:r>
          </w:p>
        </w:tc>
      </w:tr>
      <w:tr w:rsidR="00196A9D" w:rsidRPr="00AA5221" w:rsidTr="00112C8E">
        <w:trPr>
          <w:trHeight w:val="247"/>
        </w:trPr>
        <w:tc>
          <w:tcPr>
            <w:tcW w:w="9747" w:type="dxa"/>
            <w:gridSpan w:val="2"/>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Раздел 1. Основы проектной деятельности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Теоретические</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основы проектной деятельности</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-знать виды, типы, классы проектов, ресурсы проектов.</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 –знать значение курса в структуре обучения.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-знать цели курса, основную терминологию, классификацию проектов и проектной деятельности, ресурсы проектов.</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-знать спецификации и требования, технические спецификации проектной деятельности, технические требования к ресурсам проектов</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Содержание</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проектной деятельности</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-знать содержание проектной деятельности, текущее состояние и мировые тенденции в области управления проектной деятельности.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-знать международные стандарты проектной деятельности, сравнительный анализ различных подходов.</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-знать характер деятельности по разработке и реализации проектов, необходимость управления проектами, содержание и предпосылки успешного осуществления управления проектами. Форма управления проектами.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Технология работы над проектным продуктом</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строить логическое рассуждение, включающее установление причинно-следственных связей;</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ставить вопросы как компонент умения видеть проблему;</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формулировать проблему.</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выделять главное.</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давать определение понятиям, владение терминами.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Типы и виды проектов</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-знать типы проектов по сферам деятельности (технический, организационный, экономический, социальный, смешанный), классы проектов (монопроекты, мультипроекты, мегапроекты).</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-знать виды проектов (инновационный, конструкторский, исследовательский, инженерный, информационный, творческий, социальный, прикладной)</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-уметь разрабатывать алгоритм работы над проектом.</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Выбор темы и определение методологических характеристик</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-уметь ставить новые цели, преобразование практической задачи в познавательную; планирование пути достижения целей;</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самостоятельно анализировать условия достижения цели на основе учёта выделенных учителем ориентиров действия в новом учебном материале;</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самостоятельно контролировать своё время и управлять им;</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прогнозировать будущие события и развитие процесса.</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Этапы работы над проектом</w:t>
            </w:r>
          </w:p>
          <w:p w:rsidR="00196A9D" w:rsidRPr="00AA5221" w:rsidRDefault="00196A9D" w:rsidP="00AA5221">
            <w:pPr>
              <w:spacing w:line="240" w:lineRule="auto"/>
              <w:contextualSpacing/>
              <w:rPr>
                <w:rFonts w:ascii="Times New Roman" w:hAnsi="Times New Roman" w:cs="Times New Roman"/>
              </w:rPr>
            </w:pPr>
          </w:p>
          <w:p w:rsidR="00196A9D" w:rsidRPr="00AA5221" w:rsidRDefault="00196A9D" w:rsidP="00AA5221">
            <w:pPr>
              <w:spacing w:line="240" w:lineRule="auto"/>
              <w:contextualSpacing/>
              <w:rPr>
                <w:rFonts w:ascii="Times New Roman" w:hAnsi="Times New Roman" w:cs="Times New Roman"/>
              </w:rPr>
            </w:pPr>
          </w:p>
          <w:p w:rsidR="00196A9D" w:rsidRPr="00AA5221" w:rsidRDefault="00196A9D" w:rsidP="00AA5221">
            <w:pPr>
              <w:spacing w:line="240" w:lineRule="auto"/>
              <w:contextualSpacing/>
              <w:rPr>
                <w:rFonts w:ascii="Times New Roman" w:hAnsi="Times New Roman" w:cs="Times New Roman"/>
              </w:rPr>
            </w:pPr>
          </w:p>
          <w:p w:rsidR="00196A9D" w:rsidRPr="00AA5221" w:rsidRDefault="00196A9D" w:rsidP="00AA5221">
            <w:pPr>
              <w:spacing w:line="240" w:lineRule="auto"/>
              <w:contextualSpacing/>
              <w:rPr>
                <w:rFonts w:ascii="Times New Roman" w:hAnsi="Times New Roman" w:cs="Times New Roman"/>
              </w:rPr>
            </w:pPr>
          </w:p>
          <w:p w:rsidR="00196A9D" w:rsidRPr="00AA5221" w:rsidRDefault="00196A9D" w:rsidP="00AA5221">
            <w:pPr>
              <w:spacing w:line="240" w:lineRule="auto"/>
              <w:contextualSpacing/>
              <w:rPr>
                <w:rFonts w:ascii="Times New Roman" w:hAnsi="Times New Roman" w:cs="Times New Roman"/>
              </w:rPr>
            </w:pP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распределять роли в ходе выполнения группового проекта, координировать свои действия с действиями одноклассников в ходе решения единой проблемы;</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организовывать и планировать учебное сотрудничество с учителем и сверстниками, определять цели и функции участников группового проекта, способы взаимодействия; планировать общие способы работы;</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 - умение осуществлять контроль, коррекцию, оценку действий своих и партнёров, уметь убеждать;</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работать в группе – устанавливать рабочие отношения, эффективно сотрудничать и способствовать продуктивной кооперации; интегрироваться в группу;</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осуществлять само- и взаимоконтроль.</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lastRenderedPageBreak/>
              <w:t>Методы работы с источником информации</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проводить наблюдение, эксперимент, простейший опыт, проект, учебное исследование под руководством преподавателя;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работать с информацией: осуществлять расширенный поиск информации с использованием ресурсов библиотек и Интернета, структурировать информацию, выделять главное и второстепенное;</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работать с текстом (ознакомительное, изучающее, поисковое чтение);</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работать с метафорами;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давать определение понятиям;</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 умение делать выводы и умозаключения;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устанавливать причинно-следственные связи, родовидовых отношений, обобщать понятия;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осуществлять сравнение, классификацию, самостоятельно выбирая основания и критерии для указанных логических операций;</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строить логическое рассуждение, включающее установление причинно-следственных связей;</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объяснять явления, процессы, связи и отношения, выявляемые в ходе исследования;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создавать и преобразовывать модели и схемы для решения задач;</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осуществлять выбор наиболее эффективных способов решения задач в зависимости от конкретных условий;</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анализировать полученные результаты и применять их к новым ситуациям.</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Особенности выполнения исследовательской работы</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выдвигать гипотезы - это формулирование возможного вариант решения проблемы, который проверяется в ходе проведения исследования.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проводить анализ, синтез.</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Выполнение исследовательской работы в форме рефератов</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знать структуру реферата, этапы работы, требования к оформлению, критерии оценки.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уметь выполнять исследовательскую работу в форме рефератов.</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знать структуру доклада, этапы работы, требования к оформлению, критерии оценки.</w:t>
            </w:r>
          </w:p>
        </w:tc>
      </w:tr>
      <w:tr w:rsidR="00196A9D" w:rsidRPr="00AA5221" w:rsidTr="00112C8E">
        <w:trPr>
          <w:trHeight w:val="3142"/>
        </w:trPr>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Правила оформления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Проекта. Презентация проекта</w:t>
            </w:r>
          </w:p>
          <w:p w:rsidR="00196A9D" w:rsidRPr="00AA5221" w:rsidRDefault="00196A9D" w:rsidP="00AA5221">
            <w:pPr>
              <w:spacing w:line="240" w:lineRule="auto"/>
              <w:contextualSpacing/>
              <w:rPr>
                <w:rFonts w:ascii="Times New Roman" w:hAnsi="Times New Roman" w:cs="Times New Roman"/>
              </w:rPr>
            </w:pPr>
          </w:p>
          <w:p w:rsidR="00196A9D" w:rsidRPr="00AA5221" w:rsidRDefault="00196A9D" w:rsidP="00AA5221">
            <w:pPr>
              <w:spacing w:line="240" w:lineRule="auto"/>
              <w:contextualSpacing/>
              <w:rPr>
                <w:rFonts w:ascii="Times New Roman" w:hAnsi="Times New Roman" w:cs="Times New Roman"/>
              </w:rPr>
            </w:pPr>
          </w:p>
          <w:p w:rsidR="00196A9D" w:rsidRPr="00AA5221" w:rsidRDefault="00196A9D" w:rsidP="00AA5221">
            <w:pPr>
              <w:spacing w:line="240" w:lineRule="auto"/>
              <w:contextualSpacing/>
              <w:rPr>
                <w:rFonts w:ascii="Times New Roman" w:hAnsi="Times New Roman" w:cs="Times New Roman"/>
              </w:rPr>
            </w:pPr>
          </w:p>
          <w:p w:rsidR="00196A9D" w:rsidRPr="00AA5221" w:rsidRDefault="00196A9D" w:rsidP="00AA5221">
            <w:pPr>
              <w:spacing w:line="240" w:lineRule="auto"/>
              <w:contextualSpacing/>
              <w:rPr>
                <w:rFonts w:ascii="Times New Roman" w:hAnsi="Times New Roman" w:cs="Times New Roman"/>
              </w:rPr>
            </w:pPr>
          </w:p>
          <w:p w:rsidR="00196A9D" w:rsidRPr="00AA5221" w:rsidRDefault="00196A9D" w:rsidP="00AA5221">
            <w:pPr>
              <w:spacing w:line="240" w:lineRule="auto"/>
              <w:contextualSpacing/>
              <w:rPr>
                <w:rFonts w:ascii="Times New Roman" w:hAnsi="Times New Roman" w:cs="Times New Roman"/>
              </w:rPr>
            </w:pPr>
          </w:p>
          <w:p w:rsidR="00196A9D" w:rsidRPr="00AA5221" w:rsidRDefault="00196A9D" w:rsidP="00AA5221">
            <w:pPr>
              <w:spacing w:line="240" w:lineRule="auto"/>
              <w:contextualSpacing/>
              <w:rPr>
                <w:rFonts w:ascii="Times New Roman" w:hAnsi="Times New Roman" w:cs="Times New Roman"/>
              </w:rPr>
            </w:pP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структурировать материал; умение выбрать оптимальную форму презентации образовательного продукта; умение использовать ИКТ для защиты полученного продукта.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выражать и доказывать свою позицию, объяснять, отстаивать свою позицию не враждебным для оппонентов образом;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 умение формулировать собственное мнение, аргументировать и координировать его с позициями партнёров в сотрудничестве при выработке общего решения в совместной деятельности;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 умение адекватно использовать речевые средства для решения различных коммуникативных задач; - владение устной и письменной речью, умение строить монологическое контекстное высказывание;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использование адекватных языковых средств для отображения своих чувств, мыслей, мотивов и потребностей</w:t>
            </w:r>
          </w:p>
        </w:tc>
      </w:tr>
      <w:tr w:rsidR="00196A9D" w:rsidRPr="00AA5221" w:rsidTr="00112C8E">
        <w:trPr>
          <w:trHeight w:val="293"/>
        </w:trPr>
        <w:tc>
          <w:tcPr>
            <w:tcW w:w="9747" w:type="dxa"/>
            <w:gridSpan w:val="2"/>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Раздел 2. Химия</w:t>
            </w:r>
          </w:p>
          <w:p w:rsidR="00196A9D" w:rsidRPr="00AA5221" w:rsidRDefault="00196A9D" w:rsidP="00AA5221">
            <w:pPr>
              <w:spacing w:line="240" w:lineRule="auto"/>
              <w:contextualSpacing/>
              <w:rPr>
                <w:rFonts w:ascii="Times New Roman" w:hAnsi="Times New Roman" w:cs="Times New Roman"/>
              </w:rPr>
            </w:pPr>
          </w:p>
        </w:tc>
      </w:tr>
      <w:tr w:rsidR="00196A9D" w:rsidRPr="00AA5221" w:rsidTr="00112C8E">
        <w:trPr>
          <w:trHeight w:val="505"/>
        </w:trPr>
        <w:tc>
          <w:tcPr>
            <w:tcW w:w="2803" w:type="dxa"/>
            <w:tcBorders>
              <w:top w:val="single" w:sz="4" w:space="0" w:color="auto"/>
              <w:left w:val="single" w:sz="4" w:space="0" w:color="auto"/>
              <w:bottom w:val="single" w:sz="4" w:space="0" w:color="auto"/>
              <w:right w:val="single" w:sz="4" w:space="0" w:color="auto"/>
            </w:tcBorders>
            <w:vAlign w:val="center"/>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Важнейшие химические понятия</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давать определение и оперировать следующими химическими понятиями: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газообразных веществ,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w:t>
            </w:r>
            <w:r w:rsidRPr="00AA5221">
              <w:rPr>
                <w:rFonts w:ascii="Times New Roman" w:hAnsi="Times New Roman" w:cs="Times New Roman"/>
              </w:rPr>
              <w:lastRenderedPageBreak/>
              <w:t>реакции, катализ, химическое равновесие, углеродный скелет, функциональная группа, изомерия, гомология</w:t>
            </w:r>
          </w:p>
        </w:tc>
      </w:tr>
      <w:tr w:rsidR="00196A9D" w:rsidRPr="00AA5221" w:rsidTr="00112C8E">
        <w:trPr>
          <w:trHeight w:val="336"/>
        </w:trPr>
        <w:tc>
          <w:tcPr>
            <w:tcW w:w="2803" w:type="dxa"/>
            <w:tcBorders>
              <w:top w:val="single" w:sz="4" w:space="0" w:color="auto"/>
              <w:left w:val="single" w:sz="4" w:space="0" w:color="auto"/>
              <w:bottom w:val="single" w:sz="4" w:space="0" w:color="auto"/>
              <w:right w:val="single" w:sz="4" w:space="0" w:color="auto"/>
            </w:tcBorders>
            <w:vAlign w:val="center"/>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lastRenderedPageBreak/>
              <w:t>Основные законы химии</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Формулирование законов сохранения массы веществ и постоянства  состава веществ. Установка причинно-следственной связи между содержанием этих законов и написанием химических формул и уравнений. Установка эволюционной сущности менделеевской и современной формулировок периодического закона Д. И. Менделеева. Объяснение физического смысла символики периодической таблицы химических элементов Д. И. Менделеева (номеров элемента, периода, группы) и установка причинно-следственной связи между строением атома и закономерностями изменения свойств элементов и образованных ими веществ в периодах и группах. Характеристика элементов малых и больших периодов по их положению в Периодической системе Д.И.Менделеева</w:t>
            </w:r>
          </w:p>
        </w:tc>
      </w:tr>
      <w:tr w:rsidR="00196A9D" w:rsidRPr="00AA5221" w:rsidTr="00112C8E">
        <w:trPr>
          <w:trHeight w:val="262"/>
        </w:trPr>
        <w:tc>
          <w:tcPr>
            <w:tcW w:w="2803" w:type="dxa"/>
            <w:tcBorders>
              <w:top w:val="single" w:sz="4" w:space="0" w:color="auto"/>
              <w:left w:val="single" w:sz="4" w:space="0" w:color="auto"/>
              <w:bottom w:val="single" w:sz="4" w:space="0" w:color="auto"/>
              <w:right w:val="single" w:sz="4" w:space="0" w:color="auto"/>
            </w:tcBorders>
            <w:vAlign w:val="center"/>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Основные теории химии</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Установка зависимости свойств химических веществ от строения атомов образующих их химических элементов. Характеристика важнейших типов химических связей и относительности этой  типологии. Объяснение зависимости свойств веществ от их состава и строения кристаллических решеток. Формулировка основных положений теории электролитической диссоциации и характеристика в свете  этой  теории свойств основных классов неорганических соединений. Формулировка основных положений теории химического строения органических соединений и характеристика в свете  этой теории свойств основных классов органических соединений</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vAlign w:val="center"/>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Важнейшие вещества и материалы</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Характеристика состава, строения, свойств, получения и применения важнейших металлов (IА и II А групп, алюминия, железа, а в естественно-научном профиле и некоторых d-элементов)и их соединений. Характеристика состава, строения, свойств, получения и приме- нения важнейших неметаллов (VIII А, VIIА, VIА групп, а также азота и фосфора, углерода и кремния, водорода) и их соединений. Характеристика состава, строения, свойств, получения и применения важнейших классов </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vAlign w:val="center"/>
          </w:tcPr>
          <w:p w:rsidR="00196A9D" w:rsidRPr="00AA5221" w:rsidRDefault="00196A9D" w:rsidP="00AA5221">
            <w:pPr>
              <w:spacing w:line="240" w:lineRule="auto"/>
              <w:contextualSpacing/>
              <w:rPr>
                <w:rFonts w:ascii="Times New Roman" w:hAnsi="Times New Roman" w:cs="Times New Roman"/>
              </w:rPr>
            </w:pP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представителей углеводородов (алканов, циклоалканов, алкенов, алкинов, аренов) и их наиболее значимыхв народнохозяйственном плане Аналогичная характеристика важнейших представителей других классов органических соединений: метанола и этанола, сложных эфиров, жиров, мыл, альдегидов (формальдегидов и ацетальдегида), кетонов (ацетона), карбоновых кислот (уксусной кислоты, для естественно-научного профиля представите- лей  других классов кислот), моносахаридов (глюкозы), дисахаридов (сахарозы), полисахаридов (крахмала и целлюлозы), анилина, аминокислот, белков, искусственных и синтетических волокон, каучуков, пластмасс</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vAlign w:val="center"/>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Химический язык и символика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Использование в учебной и профессиональной деятельности химических терминов и символики.Название изученных веществ по тривиальной или международной номенклатуре и отражение состава этих соединений с помощью  химических формул.</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Отражение химических процессов с помощью уравнений химических реакций</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vAlign w:val="center"/>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Химические реакции</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Объяснение сущности химических процессов. Классификация химических реакций по различным признакам: числу и составу продуктов и реагентов, тепловому эффекту, направлению, фазе, наличию катализатора, изменению степеней окисления элементов,  образующих вещества. Установка признаков общего и различного в типологии реакций для неорганической и органической химии. Классификация веществ и процессов с точки зрения окисления-восстановления. Составление уравнений реакций с помощью метода электронного баланса. Объяснение зависимости скорости химической </w:t>
            </w:r>
            <w:r w:rsidRPr="00AA5221">
              <w:rPr>
                <w:rFonts w:ascii="Times New Roman" w:hAnsi="Times New Roman" w:cs="Times New Roman"/>
              </w:rPr>
              <w:lastRenderedPageBreak/>
              <w:t>реакции и положения химического равновесия от различных факторов</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vAlign w:val="center"/>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lastRenderedPageBreak/>
              <w:t>Химический эксперимент</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Выполнение химического эксперимента в полном соответствии с правилами безопасности. Наблюдение, фиксация и описание результатов проведенного эксперимента</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vAlign w:val="center"/>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Химическая информация</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Проведение самостоятельного поиска химической информации с использованием различных источников (научно-популярных изданий, компьютерных баз данных, ресурсов Интернета). Использование компьютерных технологий для обработки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и передачи химической информации и ее представления в различных формах</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Расчеты по химическим формулам</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и уравнениям</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Установка зависимости между качественной и количественной сторонами химических объектов и процессов. Решение расчетных задач по химическим формулам и уравнениям</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vAlign w:val="center"/>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Профильное и профессионально значимое содержание</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Объяснение химических явлений, происходящих в природе, быту  и на производстве. Определение возможностей протекания химических превращений в различных условиях.</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Соблюдение правил экологически грамотного поведения в окружающей среде. Оценка влияния химического загрязнения окружающей среды на организм человека и другие живые организмы.</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vAlign w:val="center"/>
          </w:tcPr>
          <w:p w:rsidR="00196A9D" w:rsidRPr="00AA5221" w:rsidRDefault="00196A9D" w:rsidP="00AA5221">
            <w:pPr>
              <w:spacing w:line="240" w:lineRule="auto"/>
              <w:contextualSpacing/>
              <w:rPr>
                <w:rFonts w:ascii="Times New Roman" w:hAnsi="Times New Roman" w:cs="Times New Roman"/>
              </w:rPr>
            </w:pP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Соблюдение правил безопасного обращения с горючими и токсичными веществами, лабораторным оборудованием. Подготовка растворов заданной концентрации в быту  и на производстве.Критическая оценка достоверности химической информации, поступающей из разных источников</w:t>
            </w:r>
          </w:p>
        </w:tc>
      </w:tr>
      <w:tr w:rsidR="00196A9D" w:rsidRPr="00AA5221" w:rsidTr="00112C8E">
        <w:tc>
          <w:tcPr>
            <w:tcW w:w="9747" w:type="dxa"/>
            <w:gridSpan w:val="2"/>
            <w:tcBorders>
              <w:top w:val="single" w:sz="4" w:space="0" w:color="auto"/>
              <w:left w:val="single" w:sz="4" w:space="0" w:color="auto"/>
              <w:bottom w:val="single" w:sz="4" w:space="0" w:color="auto"/>
              <w:right w:val="single" w:sz="4" w:space="0" w:color="auto"/>
            </w:tcBorders>
            <w:vAlign w:val="center"/>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Раздел 3. Биология </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Введение</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Ознакомление с биологическими системами разного уровня: клеткой, организмом, популяцией, экосисте</w:t>
            </w:r>
            <w:r w:rsidRPr="00AA5221">
              <w:rPr>
                <w:rFonts w:ascii="Times New Roman" w:hAnsi="Times New Roman" w:cs="Times New Roman"/>
              </w:rPr>
              <w:softHyphen/>
              <w:t>мой, биосферой. Определение роли биологии в форми</w:t>
            </w:r>
            <w:r w:rsidRPr="00AA5221">
              <w:rPr>
                <w:rFonts w:ascii="Times New Roman" w:hAnsi="Times New Roman" w:cs="Times New Roman"/>
              </w:rPr>
              <w:softHyphen/>
              <w:t>ровании современной естественно-научной картины мира и практической деятельности людей. Обучение соблюдению правил поведения в природе, бережному отношению к биологическим объектам (рас</w:t>
            </w:r>
            <w:r w:rsidRPr="00AA5221">
              <w:rPr>
                <w:rFonts w:ascii="Times New Roman" w:hAnsi="Times New Roman" w:cs="Times New Roman"/>
              </w:rPr>
              <w:softHyphen/>
              <w:t>тениям и животным и их сообществам) и их охране</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Учение о клетке</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проводить сравнение химической организации живых и неживых объектов. Получение представления о роли органических и неорганических веществ в клетке. Изучение строения клеток эукариот, строения и мно</w:t>
            </w:r>
            <w:r w:rsidRPr="00AA5221">
              <w:rPr>
                <w:rFonts w:ascii="Times New Roman" w:hAnsi="Times New Roman" w:cs="Times New Roman"/>
              </w:rPr>
              <w:softHyphen/>
              <w:t>гообразия клеток растений и животных с помощью микропрепаратов. Наблюдение клеток растений и животных под микро</w:t>
            </w:r>
            <w:r w:rsidRPr="00AA5221">
              <w:rPr>
                <w:rFonts w:ascii="Times New Roman" w:hAnsi="Times New Roman" w:cs="Times New Roman"/>
              </w:rPr>
              <w:softHyphen/>
              <w:t>скопом на готовых микропрепаратах, их описание. Приготовление и описание микропрепаратов клеток растений. Сравнение строения клеток растений и животных по готовым микропрепаратам. Умение строить схемы энергетического обмена и био</w:t>
            </w:r>
            <w:r w:rsidRPr="00AA5221">
              <w:rPr>
                <w:rFonts w:ascii="Times New Roman" w:hAnsi="Times New Roman" w:cs="Times New Roman"/>
              </w:rPr>
              <w:softHyphen/>
              <w:t>синтеза белка. Получение представления о пространственной струк</w:t>
            </w:r>
            <w:r w:rsidRPr="00AA5221">
              <w:rPr>
                <w:rFonts w:ascii="Times New Roman" w:hAnsi="Times New Roman" w:cs="Times New Roman"/>
              </w:rPr>
              <w:softHyphen/>
              <w:t>туре белка, молекул ДНК и РНК. Ознакомление с клеточной теорией строения организ</w:t>
            </w:r>
            <w:r w:rsidRPr="00AA5221">
              <w:rPr>
                <w:rFonts w:ascii="Times New Roman" w:hAnsi="Times New Roman" w:cs="Times New Roman"/>
              </w:rPr>
              <w:softHyphen/>
              <w:t>мов. Умение самостоятельно искать доказательства того, что клетка — элементарная живая система и основная структурно-функциональная единица всех живых ор</w:t>
            </w:r>
            <w:r w:rsidRPr="00AA5221">
              <w:rPr>
                <w:rFonts w:ascii="Times New Roman" w:hAnsi="Times New Roman" w:cs="Times New Roman"/>
              </w:rPr>
              <w:softHyphen/>
              <w:t>ганизмов</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Организм. Размножение и индивидуальное развитие организмов</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Овладение знаниями о размножении как о важней</w:t>
            </w:r>
            <w:r w:rsidRPr="00AA5221">
              <w:rPr>
                <w:rFonts w:ascii="Times New Roman" w:hAnsi="Times New Roman" w:cs="Times New Roman"/>
              </w:rPr>
              <w:softHyphen/>
              <w:t>шем свойстве живых организмов. Умение самостоятельно находить отличия митоза от мейоза, определяя эволюционную роль этих видов де</w:t>
            </w:r>
            <w:r w:rsidRPr="00AA5221">
              <w:rPr>
                <w:rFonts w:ascii="Times New Roman" w:hAnsi="Times New Roman" w:cs="Times New Roman"/>
              </w:rPr>
              <w:softHyphen/>
              <w:t>ления клетки. Ознакомление с основными стадиями онтогенеза на примере развития позвоночных животных. Умение характеризовать стадии постэмбрионального развития на примере человека. Ознакомление с при</w:t>
            </w:r>
            <w:r w:rsidRPr="00AA5221">
              <w:rPr>
                <w:rFonts w:ascii="Times New Roman" w:hAnsi="Times New Roman" w:cs="Times New Roman"/>
              </w:rPr>
              <w:softHyphen/>
              <w:t>чинами нарушений в развитии организмов. Развитие умения правильно формировать доказатель</w:t>
            </w:r>
            <w:r w:rsidRPr="00AA5221">
              <w:rPr>
                <w:rFonts w:ascii="Times New Roman" w:hAnsi="Times New Roman" w:cs="Times New Roman"/>
              </w:rPr>
              <w:softHyphen/>
              <w:t xml:space="preserve">ную базу эволюционного развития животного мира. Выявление и описание признаков сходства зародышей человека и других позвоночных как доказательства их эволюционного родства. Получение представления о последствиях </w:t>
            </w:r>
            <w:r w:rsidRPr="00AA5221">
              <w:rPr>
                <w:rFonts w:ascii="Times New Roman" w:hAnsi="Times New Roman" w:cs="Times New Roman"/>
              </w:rPr>
              <w:lastRenderedPageBreak/>
              <w:t>влияния ал</w:t>
            </w:r>
            <w:r w:rsidRPr="00AA5221">
              <w:rPr>
                <w:rFonts w:ascii="Times New Roman" w:hAnsi="Times New Roman" w:cs="Times New Roman"/>
              </w:rPr>
              <w:softHyphen/>
              <w:t>коголя, никотина, наркотических веществ, загрязнения среды на развитие и репродуктивное здоровье человека</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lastRenderedPageBreak/>
              <w:t>Основы генетики и селекции</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Ознакомление с наследственной и ненаследственной изменчивостью и ее биологической ролью в эволюции живого мира. Получение представления о связи генетики и медицины. Ознакомление с наследственными болезнями челове</w:t>
            </w:r>
            <w:r w:rsidRPr="00AA5221">
              <w:rPr>
                <w:rFonts w:ascii="Times New Roman" w:hAnsi="Times New Roman" w:cs="Times New Roman"/>
              </w:rPr>
              <w:softHyphen/>
              <w:t>ка, их причинами и профилактикой. Изучение влияния алкоголизма, наркомании, куре</w:t>
            </w:r>
            <w:r w:rsidRPr="00AA5221">
              <w:rPr>
                <w:rFonts w:ascii="Times New Roman" w:hAnsi="Times New Roman" w:cs="Times New Roman"/>
              </w:rPr>
              <w:softHyphen/>
              <w:t>ния на наследственность на видеоматериале. Анализ фенотипической изменчивости. Выявление мутагенов в окружающей среде и косвенная оценка возможного их влияния на организм. Получение представления о генетике как о теоретиче</w:t>
            </w:r>
            <w:r w:rsidRPr="00AA5221">
              <w:rPr>
                <w:rFonts w:ascii="Times New Roman" w:hAnsi="Times New Roman" w:cs="Times New Roman"/>
              </w:rPr>
              <w:softHyphen/>
              <w:t>ской основе селекции. Развитие метапредметных умений в процессе нахож</w:t>
            </w:r>
            <w:r w:rsidRPr="00AA5221">
              <w:rPr>
                <w:rFonts w:ascii="Times New Roman" w:hAnsi="Times New Roman" w:cs="Times New Roman"/>
              </w:rPr>
              <w:softHyphen/>
              <w:t>дения на карте центров многообразия и происхожде</w:t>
            </w:r>
            <w:r w:rsidRPr="00AA5221">
              <w:rPr>
                <w:rFonts w:ascii="Times New Roman" w:hAnsi="Times New Roman" w:cs="Times New Roman"/>
              </w:rPr>
              <w:softHyphen/>
              <w:t>ния культурных растений и домашних животных, открытых Н. И. Вавиловым. Изучение методов гибридизации и искусственного отбора. Умение разбираться в этических аспектах некоторых достижений в биотехнологии: клонировании живот</w:t>
            </w:r>
            <w:r w:rsidRPr="00AA5221">
              <w:rPr>
                <w:rFonts w:ascii="Times New Roman" w:hAnsi="Times New Roman" w:cs="Times New Roman"/>
              </w:rPr>
              <w:softHyphen/>
              <w:t>ных и проблемах клонирования человека. Ознакомление с основными достижениями современ</w:t>
            </w:r>
            <w:r w:rsidRPr="00AA5221">
              <w:rPr>
                <w:rFonts w:ascii="Times New Roman" w:hAnsi="Times New Roman" w:cs="Times New Roman"/>
              </w:rPr>
              <w:softHyphen/>
              <w:t>ной селекции культурных растений, домашних жи</w:t>
            </w:r>
            <w:r w:rsidRPr="00AA5221">
              <w:rPr>
                <w:rFonts w:ascii="Times New Roman" w:hAnsi="Times New Roman" w:cs="Times New Roman"/>
              </w:rPr>
              <w:softHyphen/>
              <w:t>вотных и микроорганизмов</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Происхождение и развитие жизни на Земле. Эволюционное учение</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Анализ и оценка различных гипотез происхождения жизни. Получение представления об усложнении живых ор</w:t>
            </w:r>
            <w:r w:rsidRPr="00AA5221">
              <w:rPr>
                <w:rFonts w:ascii="Times New Roman" w:hAnsi="Times New Roman" w:cs="Times New Roman"/>
              </w:rPr>
              <w:softHyphen/>
              <w:t>ганизмов на Земле в процессе эволюции. Умение экспериментальным путем выявлять адаптив</w:t>
            </w:r>
            <w:r w:rsidRPr="00AA5221">
              <w:rPr>
                <w:rFonts w:ascii="Times New Roman" w:hAnsi="Times New Roman" w:cs="Times New Roman"/>
              </w:rPr>
              <w:softHyphen/>
              <w:t>ные особенности организмов, их относительный харак</w:t>
            </w:r>
            <w:r w:rsidRPr="00AA5221">
              <w:rPr>
                <w:rFonts w:ascii="Times New Roman" w:hAnsi="Times New Roman" w:cs="Times New Roman"/>
              </w:rPr>
              <w:softHyphen/>
              <w:t>тер. Ознакомление с некоторыми представителями ред</w:t>
            </w:r>
            <w:r w:rsidRPr="00AA5221">
              <w:rPr>
                <w:rFonts w:ascii="Times New Roman" w:hAnsi="Times New Roman" w:cs="Times New Roman"/>
              </w:rPr>
              <w:softHyphen/>
              <w:t>ких и исчезающих видов растений и животных. Проведение описания особей одного вида по морфоло</w:t>
            </w:r>
            <w:r w:rsidRPr="00AA5221">
              <w:rPr>
                <w:rFonts w:ascii="Times New Roman" w:hAnsi="Times New Roman" w:cs="Times New Roman"/>
              </w:rPr>
              <w:softHyphen/>
              <w:t>гическому критерию при выполнении лабораторной работы. Выявление черт приспособленности орга</w:t>
            </w:r>
            <w:r w:rsidRPr="00AA5221">
              <w:rPr>
                <w:rFonts w:ascii="Times New Roman" w:hAnsi="Times New Roman" w:cs="Times New Roman"/>
              </w:rPr>
              <w:softHyphen/>
              <w:t>низмов к разным средам обитания (водной, наземно-воздушной, почвенной). Изучение наследия человечества на примере зна</w:t>
            </w:r>
            <w:r w:rsidRPr="00AA5221">
              <w:rPr>
                <w:rFonts w:ascii="Times New Roman" w:hAnsi="Times New Roman" w:cs="Times New Roman"/>
              </w:rPr>
              <w:softHyphen/>
              <w:t>комства с историей развития эволюционных идей К.Линнея, Ж.Б.Ламарка Ч.Дарвина. Оценивание роли эволюционного учения в формировании совре</w:t>
            </w:r>
            <w:r w:rsidRPr="00AA5221">
              <w:rPr>
                <w:rFonts w:ascii="Times New Roman" w:hAnsi="Times New Roman" w:cs="Times New Roman"/>
              </w:rPr>
              <w:softHyphen/>
              <w:t>менной естественно-научной картины мира. Развитие способности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 Ознакомление с концепцией вида, ее критериями, подбор примеров того, что популяция — структурная единица вида и эволюции. Ознакомление с движущимися силами эволюции и ее доказательствами. Усвоение того, что основными направлениями эволю</w:t>
            </w:r>
            <w:r w:rsidRPr="00AA5221">
              <w:rPr>
                <w:rFonts w:ascii="Times New Roman" w:hAnsi="Times New Roman" w:cs="Times New Roman"/>
              </w:rPr>
              <w:softHyphen/>
              <w:t>ционного прогресса являются биологический прогресс и биологический регресс. Умение отстаивать мнение, о сохранении биологиче</w:t>
            </w:r>
            <w:r w:rsidRPr="00AA5221">
              <w:rPr>
                <w:rFonts w:ascii="Times New Roman" w:hAnsi="Times New Roman" w:cs="Times New Roman"/>
              </w:rPr>
              <w:softHyphen/>
              <w:t>ского многообразия как основе устойчивости биосфе</w:t>
            </w:r>
            <w:r w:rsidRPr="00AA5221">
              <w:rPr>
                <w:rFonts w:ascii="Times New Roman" w:hAnsi="Times New Roman" w:cs="Times New Roman"/>
              </w:rPr>
              <w:softHyphen/>
              <w:t>ры и прогрессивного ее развития. Умение выявлять причины вымирания видов.</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Происхождение человека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Анализ и оценка различных гипотез о происхождении человека. Развитие умения строить доказательную базу по срав</w:t>
            </w:r>
            <w:r w:rsidRPr="00AA5221">
              <w:rPr>
                <w:rFonts w:ascii="Times New Roman" w:hAnsi="Times New Roman" w:cs="Times New Roman"/>
              </w:rPr>
              <w:softHyphen/>
              <w:t>нительной характеристике человека и приматов, доказывая их родство. Выявление этапов эволюции человека. Умение доказывать равенство человеческих рас на основании их родства и единства происхождения. Развитие толерантности, критика расизма во всех его проявлениях</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Основы экологии</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Изучение экологических факторов и их влияния на организмы.</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Знакомство с экологическими системами, их видовой и пространственной структурами. Умение объяснять причины устойчивости и смены экосистем. Ознакомление с межвидовыми взаимоотношениями в экосистеме: конкуренцией, симбиозом, хищничеством, паразитизмом. Умение строить ярусность растительного сообщества, пищевые цепи и сети в биоценозе, а также экологиче</w:t>
            </w:r>
            <w:r w:rsidRPr="00AA5221">
              <w:rPr>
                <w:rFonts w:ascii="Times New Roman" w:hAnsi="Times New Roman" w:cs="Times New Roman"/>
              </w:rPr>
              <w:softHyphen/>
              <w:t xml:space="preserve">ские пирамиды. Знание отличительных признаков </w:t>
            </w:r>
            <w:r w:rsidRPr="00AA5221">
              <w:rPr>
                <w:rFonts w:ascii="Times New Roman" w:hAnsi="Times New Roman" w:cs="Times New Roman"/>
              </w:rPr>
              <w:lastRenderedPageBreak/>
              <w:t>искусственных со</w:t>
            </w:r>
            <w:r w:rsidRPr="00AA5221">
              <w:rPr>
                <w:rFonts w:ascii="Times New Roman" w:hAnsi="Times New Roman" w:cs="Times New Roman"/>
              </w:rPr>
              <w:softHyphen/>
              <w:t>обществ — агроэкосистемы и урбоэкосистемы. Описание антропогенных изменений в естественных природных ландшафтах своей местности. Сравнительное описание одной из естественных при</w:t>
            </w:r>
            <w:r w:rsidRPr="00AA5221">
              <w:rPr>
                <w:rFonts w:ascii="Times New Roman" w:hAnsi="Times New Roman" w:cs="Times New Roman"/>
              </w:rPr>
              <w:softHyphen/>
              <w:t>родных систем (например, леса) и какой-нибудь агро</w:t>
            </w:r>
            <w:r w:rsidRPr="00AA5221">
              <w:rPr>
                <w:rFonts w:ascii="Times New Roman" w:hAnsi="Times New Roman" w:cs="Times New Roman"/>
              </w:rPr>
              <w:softHyphen/>
              <w:t>экосистемы (например, пшеничного поля). Составление схем передачи веществ и энергии по це</w:t>
            </w:r>
            <w:r w:rsidRPr="00AA5221">
              <w:rPr>
                <w:rFonts w:ascii="Times New Roman" w:hAnsi="Times New Roman" w:cs="Times New Roman"/>
              </w:rPr>
              <w:softHyphen/>
              <w:t>пям питания в природной экосистеме и агроценозе. Ознакомление с учением В. И. Вернадского о биосфере как о глобальной экосистеме.</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Наличие представления о схеме экосистемы на при</w:t>
            </w:r>
            <w:r w:rsidRPr="00AA5221">
              <w:rPr>
                <w:rFonts w:ascii="Times New Roman" w:hAnsi="Times New Roman" w:cs="Times New Roman"/>
              </w:rPr>
              <w:softHyphen/>
              <w:t>мере биосферы, круговороте веществ и превращении энергии в биосфере. Умение доказывать роль живых организмов в биосфе</w:t>
            </w:r>
            <w:r w:rsidRPr="00AA5221">
              <w:rPr>
                <w:rFonts w:ascii="Times New Roman" w:hAnsi="Times New Roman" w:cs="Times New Roman"/>
              </w:rPr>
              <w:softHyphen/>
              <w:t>ре на конкретных примерах. Нахождение связи изменения в биосфере с послед</w:t>
            </w:r>
            <w:r w:rsidRPr="00AA5221">
              <w:rPr>
                <w:rFonts w:ascii="Times New Roman" w:hAnsi="Times New Roman" w:cs="Times New Roman"/>
              </w:rPr>
              <w:softHyphen/>
              <w:t>ствиями деятельности человека в окружающей среде. Умение определять воздействие производственной деятельности на окружающую среду в области своей будущей профессии. Ознакомление с глобальными экологическими проб</w:t>
            </w:r>
            <w:r w:rsidRPr="00AA5221">
              <w:rPr>
                <w:rFonts w:ascii="Times New Roman" w:hAnsi="Times New Roman" w:cs="Times New Roman"/>
              </w:rPr>
              <w:softHyphen/>
              <w:t>лемами и умение определять пути их решения. Описание и практическое создание искусственной экосистемы (пресноводного аквариума). Решение эко</w:t>
            </w:r>
            <w:r w:rsidRPr="00AA5221">
              <w:rPr>
                <w:rFonts w:ascii="Times New Roman" w:hAnsi="Times New Roman" w:cs="Times New Roman"/>
              </w:rPr>
              <w:softHyphen/>
              <w:t>логических задач. Демонстрирование умения постановки целей деятель</w:t>
            </w:r>
            <w:r w:rsidRPr="00AA5221">
              <w:rPr>
                <w:rFonts w:ascii="Times New Roman" w:hAnsi="Times New Roman" w:cs="Times New Roman"/>
              </w:rPr>
              <w:softHyphen/>
              <w:t>ности, планирования собственной деятельности для достижения поставленных целей, предвидения возможных результатов этих действий, организации самоконтроля и оценки полученных результатов. Обучение соблюдению правил поведения в природе, бережному отношению к биологическим объектам (растениям, животным и их сообществам) и их охране</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lastRenderedPageBreak/>
              <w:t xml:space="preserve">Бионика </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Ознакомление с примерами использования в хозяйственной деятельности людей морфофункциональных черт организации растений и жи</w:t>
            </w:r>
            <w:r w:rsidRPr="00AA5221">
              <w:rPr>
                <w:rFonts w:ascii="Times New Roman" w:hAnsi="Times New Roman" w:cs="Times New Roman"/>
              </w:rPr>
              <w:softHyphen/>
              <w:t>вотных при создании совершенных технических си</w:t>
            </w:r>
            <w:r w:rsidRPr="00AA5221">
              <w:rPr>
                <w:rFonts w:ascii="Times New Roman" w:hAnsi="Times New Roman" w:cs="Times New Roman"/>
              </w:rPr>
              <w:softHyphen/>
              <w:t>стем и устройств по аналогии с живыми системами. Знакомство с трубчатыми структурами в живой при: роде и технике, аэродинамическими и гидродинами</w:t>
            </w:r>
            <w:r w:rsidRPr="00AA5221">
              <w:rPr>
                <w:rFonts w:ascii="Times New Roman" w:hAnsi="Times New Roman" w:cs="Times New Roman"/>
              </w:rPr>
              <w:softHyphen/>
              <w:t>ческими устройствами в живой природе и технике. Умение строить модели складчатой структуры, ис</w:t>
            </w:r>
            <w:r w:rsidRPr="00AA5221">
              <w:rPr>
                <w:rFonts w:ascii="Times New Roman" w:hAnsi="Times New Roman" w:cs="Times New Roman"/>
              </w:rPr>
              <w:softHyphen/>
              <w:t>пользуемые в строительстве</w:t>
            </w:r>
          </w:p>
        </w:tc>
      </w:tr>
      <w:tr w:rsidR="00196A9D" w:rsidRPr="00AA5221" w:rsidTr="00112C8E">
        <w:tc>
          <w:tcPr>
            <w:tcW w:w="9747" w:type="dxa"/>
            <w:gridSpan w:val="2"/>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Раздел 4. Обществознание </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Введение</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Знание особенностей социальных наук, специфику объекта их изучения</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Природа человека, врожденные и приобретенные качества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Давать характеристику понятий: человек, индивид, личность, деятельность, мышление.</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Знать,   что  такое  характер,   социализация  личности, самосознание и социальное поведение;</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Знать, что</w:t>
            </w:r>
            <w:r w:rsidRPr="00AA5221">
              <w:rPr>
                <w:rFonts w:ascii="Times New Roman" w:hAnsi="Times New Roman" w:cs="Times New Roman"/>
              </w:rPr>
              <w:tab/>
              <w:t>такое</w:t>
            </w:r>
            <w:r w:rsidRPr="00AA5221">
              <w:rPr>
                <w:rFonts w:ascii="Times New Roman" w:hAnsi="Times New Roman" w:cs="Times New Roman"/>
              </w:rPr>
              <w:tab/>
              <w:t>понятие</w:t>
            </w:r>
            <w:r w:rsidRPr="00AA5221">
              <w:rPr>
                <w:rFonts w:ascii="Times New Roman" w:hAnsi="Times New Roman" w:cs="Times New Roman"/>
              </w:rPr>
              <w:tab/>
              <w:t>истины,</w:t>
            </w:r>
            <w:r w:rsidRPr="00AA5221">
              <w:rPr>
                <w:rFonts w:ascii="Times New Roman" w:hAnsi="Times New Roman" w:cs="Times New Roman"/>
              </w:rPr>
              <w:tab/>
              <w:t>ее критерии; общение и взаимодействие, конфликты.</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Духовная культура личности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и общества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Разъяснять</w:t>
            </w:r>
            <w:r w:rsidRPr="00AA5221">
              <w:rPr>
                <w:rFonts w:ascii="Times New Roman" w:hAnsi="Times New Roman" w:cs="Times New Roman"/>
              </w:rPr>
              <w:tab/>
              <w:t>понятия: культура, духовная   культура личности и общества, показать ее значение в общественной жизни.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Различать: культура народная, массовая, элитарная. Показать особенности молодежной субкультуры. Освещать проблемы</w:t>
            </w:r>
            <w:r w:rsidRPr="00AA5221">
              <w:rPr>
                <w:rFonts w:ascii="Times New Roman" w:hAnsi="Times New Roman" w:cs="Times New Roman"/>
              </w:rPr>
              <w:tab/>
              <w:t>духовного</w:t>
            </w:r>
            <w:r w:rsidRPr="00AA5221">
              <w:rPr>
                <w:rFonts w:ascii="Times New Roman" w:hAnsi="Times New Roman" w:cs="Times New Roman"/>
              </w:rPr>
              <w:tab/>
              <w:t>кризиса</w:t>
            </w:r>
            <w:r w:rsidRPr="00AA5221">
              <w:rPr>
                <w:rFonts w:ascii="Times New Roman" w:hAnsi="Times New Roman" w:cs="Times New Roman"/>
              </w:rPr>
              <w:tab/>
              <w:t>и духовного</w:t>
            </w:r>
            <w:r w:rsidRPr="00AA5221">
              <w:rPr>
                <w:rFonts w:ascii="Times New Roman" w:hAnsi="Times New Roman" w:cs="Times New Roman"/>
              </w:rPr>
              <w:tab/>
              <w:t>поиска</w:t>
            </w:r>
            <w:r w:rsidRPr="00AA5221">
              <w:rPr>
                <w:rFonts w:ascii="Times New Roman" w:hAnsi="Times New Roman" w:cs="Times New Roman"/>
              </w:rPr>
              <w:tab/>
              <w:t>в молодежной среде; взаимодействие и взаимосвязь различных культур.</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Характеризовать:   культура   общения,   труда,   учебы, поведения в обществе, этикет.</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Называть</w:t>
            </w:r>
            <w:r w:rsidRPr="00AA5221">
              <w:rPr>
                <w:rFonts w:ascii="Times New Roman" w:hAnsi="Times New Roman" w:cs="Times New Roman"/>
              </w:rPr>
              <w:tab/>
              <w:t>учреждения культуры,</w:t>
            </w:r>
            <w:r w:rsidRPr="00AA5221">
              <w:rPr>
                <w:rFonts w:ascii="Times New Roman" w:hAnsi="Times New Roman" w:cs="Times New Roman"/>
              </w:rPr>
              <w:tab/>
              <w:t>рассказывать о государственных гарантиях свободы доступа к    культурным ценностям.</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Наука</w:t>
            </w:r>
            <w:r w:rsidRPr="00AA5221">
              <w:rPr>
                <w:rFonts w:ascii="Times New Roman" w:hAnsi="Times New Roman" w:cs="Times New Roman"/>
              </w:rPr>
              <w:tab/>
              <w:t>и образование в</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современном мире</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Различать   естественные   и  социально</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гуманитарные науки.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Знать   особенности   труда  ученого,  ответственность ученого перед обществом.</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lastRenderedPageBreak/>
              <w:t>Мораль, искусство</w:t>
            </w:r>
            <w:r w:rsidRPr="00AA5221">
              <w:rPr>
                <w:rFonts w:ascii="Times New Roman" w:hAnsi="Times New Roman" w:cs="Times New Roman"/>
              </w:rPr>
              <w:tab/>
              <w:t>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религия</w:t>
            </w:r>
            <w:r w:rsidRPr="00AA5221">
              <w:rPr>
                <w:rFonts w:ascii="Times New Roman" w:hAnsi="Times New Roman" w:cs="Times New Roman"/>
              </w:rPr>
              <w:tab/>
              <w:t>как</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элементы</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духовной  культуры</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Раскрыть  понятия  мораль,  религия,  искусство  и   их роль в жизни людей.</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Общество</w:t>
            </w:r>
            <w:r w:rsidRPr="00AA5221">
              <w:rPr>
                <w:rFonts w:ascii="Times New Roman" w:hAnsi="Times New Roman" w:cs="Times New Roman"/>
              </w:rPr>
              <w:tab/>
              <w:t>как</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сложная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динамическая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система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Иметь</w:t>
            </w:r>
            <w:r w:rsidRPr="00AA5221">
              <w:rPr>
                <w:rFonts w:ascii="Times New Roman" w:hAnsi="Times New Roman" w:cs="Times New Roman"/>
              </w:rPr>
              <w:tab/>
              <w:t>представление</w:t>
            </w:r>
            <w:r w:rsidRPr="00AA5221">
              <w:rPr>
                <w:rFonts w:ascii="Times New Roman" w:hAnsi="Times New Roman" w:cs="Times New Roman"/>
              </w:rPr>
              <w:tab/>
              <w:t>об</w:t>
            </w:r>
            <w:r w:rsidRPr="00AA5221">
              <w:rPr>
                <w:rFonts w:ascii="Times New Roman" w:hAnsi="Times New Roman" w:cs="Times New Roman"/>
              </w:rPr>
              <w:tab/>
              <w:t>обществе</w:t>
            </w:r>
            <w:r w:rsidRPr="00AA5221">
              <w:rPr>
                <w:rFonts w:ascii="Times New Roman" w:hAnsi="Times New Roman" w:cs="Times New Roman"/>
              </w:rPr>
              <w:tab/>
              <w:t>как сложной динамичной системе, взаимодействии общества и природы.</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Давать определения понятий эволюция и революция, общественный прогресс.</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Социальная роль и стратификация</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Знание понятий «социальные отношения» и «социальная стра</w:t>
            </w:r>
            <w:r w:rsidRPr="00AA5221">
              <w:rPr>
                <w:rFonts w:ascii="Times New Roman" w:hAnsi="Times New Roman" w:cs="Times New Roman"/>
              </w:rPr>
              <w:softHyphen/>
              <w:t>тификация».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Определение социальных ролей человека в обществе</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 Социальные нормы и конфликты</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Характеристика видов социальных норм и санкций, девиантного поведения, его форм проявления, социальных конфликтов, причин и истоков их возникновения</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Политика и власть. Государство в политиче</w:t>
            </w:r>
            <w:r w:rsidRPr="00AA5221">
              <w:rPr>
                <w:rFonts w:ascii="Times New Roman" w:hAnsi="Times New Roman" w:cs="Times New Roman"/>
              </w:rPr>
              <w:softHyphen/>
              <w:t>ской системе</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давать определение понятий: «власть», «политическая система», «внутренняя структура политической системы». Характеристика внутренних и внешних функций государ</w:t>
            </w:r>
            <w:r w:rsidRPr="00AA5221">
              <w:rPr>
                <w:rFonts w:ascii="Times New Roman" w:hAnsi="Times New Roman" w:cs="Times New Roman"/>
              </w:rPr>
              <w:softHyphen/>
              <w:t>ства, форм государства: форм правления, территориально-государственного устройства, политического режима. Характеристика типологии: политических режимов. Знание по</w:t>
            </w:r>
            <w:r w:rsidRPr="00AA5221">
              <w:rPr>
                <w:rFonts w:ascii="Times New Roman" w:hAnsi="Times New Roman" w:cs="Times New Roman"/>
              </w:rPr>
              <w:softHyphen/>
              <w:t>нятий правового государства и умение называть его признаки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Участники полити</w:t>
            </w:r>
            <w:r w:rsidRPr="00AA5221">
              <w:rPr>
                <w:rFonts w:ascii="Times New Roman" w:hAnsi="Times New Roman" w:cs="Times New Roman"/>
              </w:rPr>
              <w:softHyphen/>
              <w:t>ческого процесса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Характеристика взаимоотношений личности и государства. Знание понятий «гражданское общество» и «правовое государ</w:t>
            </w:r>
            <w:r w:rsidRPr="00AA5221">
              <w:rPr>
                <w:rFonts w:ascii="Times New Roman" w:hAnsi="Times New Roman" w:cs="Times New Roman"/>
              </w:rPr>
              <w:softHyphen/>
              <w:t>ство».</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Характеристика избирательной кампании в Российской Федера</w:t>
            </w:r>
            <w:r w:rsidRPr="00AA5221">
              <w:rPr>
                <w:rFonts w:ascii="Times New Roman" w:hAnsi="Times New Roman" w:cs="Times New Roman"/>
              </w:rPr>
              <w:softHyphen/>
              <w:t>ции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Экономика и эконо</w:t>
            </w:r>
            <w:r w:rsidRPr="00AA5221">
              <w:rPr>
                <w:rFonts w:ascii="Times New Roman" w:hAnsi="Times New Roman" w:cs="Times New Roman"/>
              </w:rPr>
              <w:softHyphen/>
              <w:t>мическая наука. Эконо</w:t>
            </w:r>
            <w:r w:rsidRPr="00AA5221">
              <w:rPr>
                <w:rFonts w:ascii="Times New Roman" w:hAnsi="Times New Roman" w:cs="Times New Roman"/>
              </w:rPr>
              <w:softHyphen/>
              <w:t>мические системы</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давать характеристику понятий: «экономика»; «типы экономических систем»; традиционной, централизованной (ко</w:t>
            </w:r>
            <w:r w:rsidRPr="00AA5221">
              <w:rPr>
                <w:rFonts w:ascii="Times New Roman" w:hAnsi="Times New Roman" w:cs="Times New Roman"/>
              </w:rPr>
              <w:softHyphen/>
              <w:t>мандной) и рыночной экономики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Рынок. Фирма. Роль государства в эко</w:t>
            </w:r>
            <w:r w:rsidRPr="00AA5221">
              <w:rPr>
                <w:rFonts w:ascii="Times New Roman" w:hAnsi="Times New Roman" w:cs="Times New Roman"/>
              </w:rPr>
              <w:softHyphen/>
              <w:t>номике</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давать определение понятий: «спрос и предложение»; «издержки», «выручка», «прибыль», «деньги», «процент», «экономический рост и развитие», «налоги», «государственный бюджет»</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Правовое регули</w:t>
            </w:r>
            <w:r w:rsidRPr="00AA5221">
              <w:rPr>
                <w:rFonts w:ascii="Times New Roman" w:hAnsi="Times New Roman" w:cs="Times New Roman"/>
              </w:rPr>
              <w:softHyphen/>
              <w:t>рование общественных отношений</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Выделение роли права в системе социальных норм. Умение давать характеристику системе права</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 Основы конститу</w:t>
            </w:r>
            <w:r w:rsidRPr="00AA5221">
              <w:rPr>
                <w:rFonts w:ascii="Times New Roman" w:hAnsi="Times New Roman" w:cs="Times New Roman"/>
              </w:rPr>
              <w:softHyphen/>
              <w:t>ционного права Россий</w:t>
            </w:r>
            <w:r w:rsidRPr="00AA5221">
              <w:rPr>
                <w:rFonts w:ascii="Times New Roman" w:hAnsi="Times New Roman" w:cs="Times New Roman"/>
              </w:rPr>
              <w:softHyphen/>
              <w:t>ской Федерации</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давать характеристику основам конституционного строя Российской Федерации, системам государственной власти РФ, правам и свободам граждан</w:t>
            </w:r>
          </w:p>
        </w:tc>
      </w:tr>
      <w:tr w:rsidR="00196A9D" w:rsidRPr="00AA5221" w:rsidTr="00112C8E">
        <w:tc>
          <w:tcPr>
            <w:tcW w:w="9747" w:type="dxa"/>
            <w:gridSpan w:val="2"/>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Раздел 5. География</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Источники географической информации</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Объяснение междисциплинарных связей географии. Название традиционных и новых источников географической информации.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Демонстрация роли Интернета и геоинформационных систем в изучении географии.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Политическое устройство мира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показывать на карте различные страны мира.</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приводить примеры и характеризовать современные межгосударственные конфликты в различных регионах мира.</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Выделение стран с республиканской и монархической формами правления, унитарным и федеративным типами государственного устройства в различных регионах мира.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Объяснение различий развитых и развивающихся стран по уровню их социально-экономического развития.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приводить примеры и характеризовать различные типы стран по уровню социально-экономического развития.</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География мировых природных ресурсов</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Объяснение основных направлений экологизации хозяйственной деятельности человека.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Выделение различных типов природопользования. Определение обеспеченности различными видами природных ресурсов отдельных регионов и стран мира.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показывать на карте основные мировые районы добычи </w:t>
            </w:r>
            <w:r w:rsidRPr="00AA5221">
              <w:rPr>
                <w:rFonts w:ascii="Times New Roman" w:hAnsi="Times New Roman" w:cs="Times New Roman"/>
              </w:rPr>
              <w:lastRenderedPageBreak/>
              <w:t xml:space="preserve">различных видов минеральных ресурсов.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называть основные направления использования ресурсов Мирового океана.</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Выделять основные проблемы и перспективы освоения природных ресурсов Арктики и Антарктики.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lastRenderedPageBreak/>
              <w:t>География населения мира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называть мировую десятку стран с наибольшей численностью населения.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Выделение различных типов воспроизводства населения и приведение примеров стран, для которых они характерны.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называть основные показатели качества жизни населения.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приводить примеры стран с однородным и наиболее разнородным расовым, этническим и религиозным составом населения.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приводить примеры стран с наибольшей и наименьшей средней плотностью населения.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Объяснение основных направлений и причин современных международных миграций населения.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приводить примеры стран с наибольшей и наименьшей долей городского населения.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показывать на карте мировые «сверхгорода» и мегалополисы</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Современные особенности развития мирового хозяйства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давать определение понятий «международное географическое разделение труда», «международная специализация» и «международное кооперирование».</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Выделение характерных черт современной научно-технической революции.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называть ведущие мировые и региональные экономические интеграционные группировки.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приводить примеры отраслей различных сфер хозяйственной деятельности.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называть наиболее передовые и наиболее отсталые страны мира по уровню их экономического развития. </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География отраслей первичной сферы мирового хозяйства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Выделение характерных черт «зеленой революции». Умение приводить примеры стран, являющихся ведущими мировыми производителями различных видов продукции растениеводства и животноводства. Умение называть страны, являющиеся ведущими мировыми производителями различных видов минерального сырья.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показывать на карте и характеризовать основные горнопромышленные и сельскохозяйственные районы мира. </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География отраслей вторичной сферы мирового хозяйства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приводить примеры стран, основная часть электроэнергии в которых производится на тепловых, гидравлических и атомных электростанциях.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называть страны, являющиеся ведущими мировыми производителями черных и цветных металлов.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Выделение стран с наиболее высоким уровнем развития машиностроения.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называть страны, являющиеся ведущими мировыми производителями автомобилей, морских невоенных судов, серной кислоты, пластмасс, химических волокон, синтетического каучука, пиломатериалов, бумаги и тканей.</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География отраслей третичной сферы мирового хозяйства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объяснять роль различных видов транспорта при перевозке грузов и пассажиров.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приводить примеры стран, обладающих наибольшей протяженностью и плотностью сети железных и авто- мобильных дорог.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называть крупнейшие мировые торговые порты и аэропорты, объяснять их распределение по регионам и странам мира.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показывать на карте и характеризовать основные районы </w:t>
            </w:r>
            <w:r w:rsidRPr="00AA5221">
              <w:rPr>
                <w:rFonts w:ascii="Times New Roman" w:hAnsi="Times New Roman" w:cs="Times New Roman"/>
              </w:rPr>
              <w:lastRenderedPageBreak/>
              <w:t xml:space="preserve">международного туризма.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объяснять местоположение ведущих мировых центров биржевой деятельности.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называть страны с наибольшими объемами внешней торговли товарами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lastRenderedPageBreak/>
              <w:t>География населения и хозяйства Зарубежной Европы</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показывать на карте различные страны Зарубежной Европы.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Сопоставление стран Зарубежной Европы по площади территории, численности населения и уровню экономического развития.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приводить примеры стран Зарубежной Европы, наиболее хорошо обеспеченных различными видами природных ресурсов.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называть страны Зарубежной Европы с наибольшими и наименьшими значениями естественного прироста населения, средней плотности населения и доли городского населения.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показывать на карте и характеризовать крупнейшие города и городские агломерации, основные промышленные и сельскохозяйственные районы Зарубежной Европы.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объяснять особенности территориальной структуры хозяйства Германии и Великобритании.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География населения и хозяйства Зарубежной Азии</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показывать на карте различные страны Зарубежной Азии.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Сопоставление стран Зарубежной Азии по площади территории, численности населения и уровню экономического развития.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определять ресурсообеспеченность различных стран Зарубежной Азии.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называть страны Зарубежной Азии с наибольшими и наименьшими значениями естественного прироста населения, средней плотности населения и доли городского населения.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приводить примеры стран Зарубежной Азии с однородным и разнородным этническим и религиозным составом населения.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показывать на карте и характеризовать крупнейшие города и городские агломерации, основные горнопромышленные и сельскохозяйственные районы Зарубежной Азии. Умение объяснять особенности территориальной структуры хозяйства Японии, Китая и Индии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География населения и хозяйства Африки</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показывать на карте различные страны Африки.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называть страны Африки, обладающие наибольшей площадью территории и численностью населения.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объяснять причины экономической отсталости стран Африки.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показывать на карте и характеризовать крупнейшие города, основные горнопромышленные и сельскохозяйственные районы Африки.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География населения и хозяйства Северной Америки</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объяснять природные, исторические и экономические особенности развития Северной Америки.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Выделение отраслей международной специализации Канады, умение показывать на карте и характеризовать ее крупнейшие промышленные центры, основные горнопромышленные и сельскохозяйственные районы.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объяснять особенности расово-этнического состава и размещения населения США.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показывать на карте и характеризовать крупнейшие городские агломерации, мегалополисы, основные промышленные и сельскохозяйственные районы США.</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География населения и хозяйства Латинской Америки</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показывать на карте различные страны Латинской Америки.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Сопоставление стран Латинской Америки по площади территории, численности населения и уровню экономического развития.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Выделение стран Латинской Америки, наиболее обеспеченных различными видами природных ресурсов.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приводить примеры стран Латинской Америки с наибольшими </w:t>
            </w:r>
            <w:r w:rsidRPr="00AA5221">
              <w:rPr>
                <w:rFonts w:ascii="Times New Roman" w:hAnsi="Times New Roman" w:cs="Times New Roman"/>
              </w:rPr>
              <w:lastRenderedPageBreak/>
              <w:t xml:space="preserve">и наименьшими значениями естественного прироста населения.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Сопоставление стран Латинской Америки по расовому составу населения.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объяснять особенности урбанизации стран Латинской Америки.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показывать на карте и характеризовать крупнейшие промышленные центры, основные горнопромышленные и сельскохозяйственные районы Латинской Америки.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Выделение отраслей международной специализации в</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Бразилии и Мексике</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lastRenderedPageBreak/>
              <w:t>География населения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и хозяйства Австралии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и Океании</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объяснять природные и исторические особенности развития Австралии и Океании.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Выделение отраслей международной специализации Австралии, умение показывать на карте и характеризовать ее крупнейшие промышленные центры, основные горнопромышленные и сельскохозяйственные районы</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Россия в современном мире</w:t>
            </w:r>
          </w:p>
        </w:tc>
        <w:tc>
          <w:tcPr>
            <w:tcW w:w="6944" w:type="dxa"/>
            <w:tcBorders>
              <w:top w:val="single" w:sz="4" w:space="0" w:color="auto"/>
              <w:left w:val="single" w:sz="4" w:space="0" w:color="auto"/>
              <w:bottom w:val="single" w:sz="4" w:space="0" w:color="auto"/>
              <w:right w:val="single" w:sz="4" w:space="0" w:color="auto"/>
            </w:tcBorders>
            <w:vAlign w:val="bottom"/>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объяснять современные особенности экономико-географического положения России.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Выделение основных товарных статей экспорта и импорта России.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называть ведущих внешнеторговых партнеров</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России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Географические аспекты современных глобальных проблем человечества</w:t>
            </w:r>
          </w:p>
        </w:tc>
        <w:tc>
          <w:tcPr>
            <w:tcW w:w="6944" w:type="dxa"/>
            <w:tcBorders>
              <w:top w:val="single" w:sz="4" w:space="0" w:color="auto"/>
              <w:left w:val="single" w:sz="4" w:space="0" w:color="auto"/>
              <w:bottom w:val="single" w:sz="4" w:space="0" w:color="auto"/>
              <w:right w:val="single" w:sz="4" w:space="0" w:color="auto"/>
            </w:tcBorders>
            <w:vAlign w:val="bottom"/>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Выделение глобальных проблем человечества. Умение приводить примеры проявления сырьевой, энергетической,демографической, продовольственной и экологической проблем человечества, предлагать возможные пути их решения</w:t>
            </w:r>
          </w:p>
        </w:tc>
      </w:tr>
    </w:tbl>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br w:type="page"/>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lastRenderedPageBreak/>
        <w:t>3. УСЛОВИЯ РЕАЛИЗАЦИИ РАБОЧЕЙ ПРОГРАММЫ ДИСЦИПЛИНЫ</w:t>
      </w:r>
    </w:p>
    <w:p w:rsidR="00196A9D" w:rsidRPr="00AA5221" w:rsidRDefault="00196A9D" w:rsidP="00AA5221">
      <w:pPr>
        <w:spacing w:line="240" w:lineRule="auto"/>
        <w:contextualSpacing/>
        <w:rPr>
          <w:rFonts w:ascii="Times New Roman" w:hAnsi="Times New Roman" w:cs="Times New Roman"/>
        </w:rPr>
      </w:pP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3.1 Требования к минимальному материально-техническому обеспечению</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Дисциплина реализуется в учебном кабинете проектной деятельности.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Оснащение учебного кабинета: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 специализированная мебель;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технические средства обучения;</w:t>
      </w:r>
    </w:p>
    <w:p w:rsidR="00196A9D" w:rsidRPr="00196A9D" w:rsidRDefault="00196A9D" w:rsidP="00196A9D">
      <w:r w:rsidRPr="00196A9D">
        <w:t xml:space="preserve">- персональные компьютеры для обучающихся, объединенные в локальную сеть с выходом в Интернет; </w:t>
      </w:r>
    </w:p>
    <w:p w:rsidR="00196A9D" w:rsidRPr="00196A9D" w:rsidRDefault="00196A9D" w:rsidP="00196A9D">
      <w:r w:rsidRPr="00196A9D">
        <w:t>- оборудование, включая приборы (не предусмотрено);</w:t>
      </w:r>
    </w:p>
    <w:p w:rsidR="00196A9D" w:rsidRPr="00196A9D" w:rsidRDefault="00196A9D" w:rsidP="00196A9D">
      <w:r w:rsidRPr="00196A9D">
        <w:t xml:space="preserve">- наглядные пособия. </w:t>
      </w:r>
    </w:p>
    <w:p w:rsidR="00196A9D" w:rsidRPr="00196A9D" w:rsidRDefault="00196A9D" w:rsidP="00196A9D"/>
    <w:p w:rsidR="00196A9D" w:rsidRPr="00AA5221" w:rsidRDefault="00196A9D" w:rsidP="00196A9D">
      <w:pPr>
        <w:rPr>
          <w:rFonts w:ascii="Times New Roman" w:hAnsi="Times New Roman" w:cs="Times New Roman"/>
        </w:rPr>
      </w:pPr>
      <w:r w:rsidRPr="00AA5221">
        <w:rPr>
          <w:rFonts w:ascii="Times New Roman" w:hAnsi="Times New Roman" w:cs="Times New Roman"/>
        </w:rPr>
        <w:t>3.2 Учебно-методическое обеспечение дисциплины</w:t>
      </w:r>
    </w:p>
    <w:p w:rsidR="00196A9D" w:rsidRPr="00AA5221" w:rsidRDefault="00196A9D" w:rsidP="00196A9D">
      <w:pPr>
        <w:rPr>
          <w:rFonts w:ascii="Times New Roman" w:hAnsi="Times New Roman" w:cs="Times New Roman"/>
        </w:rPr>
      </w:pPr>
      <w:r w:rsidRPr="00AA5221">
        <w:rPr>
          <w:rFonts w:ascii="Times New Roman" w:hAnsi="Times New Roman" w:cs="Times New Roman"/>
        </w:rPr>
        <w:t>Основная учебная литература:</w:t>
      </w:r>
    </w:p>
    <w:p w:rsidR="00196A9D" w:rsidRPr="00AA5221" w:rsidRDefault="00196A9D" w:rsidP="00196A9D">
      <w:pPr>
        <w:rPr>
          <w:rFonts w:ascii="Times New Roman" w:hAnsi="Times New Roman" w:cs="Times New Roman"/>
        </w:rPr>
      </w:pPr>
      <w:r w:rsidRPr="00AA5221">
        <w:rPr>
          <w:rFonts w:ascii="Times New Roman" w:hAnsi="Times New Roman" w:cs="Times New Roman"/>
        </w:rPr>
        <w:t xml:space="preserve">Космин В.В. Основы научных исследований (Общий курс) : учеб. пособие / В.В. Космин. — 3-е изд., перераб. И доп. — М. : РИОР : ИНФРА-М, 2017. — 227 с. + Доп. Материалы . – Режим доступа: </w:t>
      </w:r>
      <w:hyperlink r:id="rId136" w:history="1">
        <w:r w:rsidRPr="00AA5221">
          <w:rPr>
            <w:rFonts w:ascii="Times New Roman" w:hAnsi="Times New Roman" w:cs="Times New Roman"/>
          </w:rPr>
          <w:t>http://znanium.com/bookread2.php?book=774413</w:t>
        </w:r>
      </w:hyperlink>
      <w:r w:rsidRPr="00AA5221">
        <w:rPr>
          <w:rFonts w:ascii="Times New Roman" w:hAnsi="Times New Roman" w:cs="Times New Roman"/>
        </w:rPr>
        <w:t xml:space="preserve"> </w:t>
      </w:r>
    </w:p>
    <w:p w:rsidR="00196A9D" w:rsidRPr="00AA5221" w:rsidRDefault="00575D00" w:rsidP="00196A9D">
      <w:pPr>
        <w:rPr>
          <w:rFonts w:ascii="Times New Roman" w:hAnsi="Times New Roman" w:cs="Times New Roman"/>
        </w:rPr>
      </w:pPr>
      <w:hyperlink r:id="rId137" w:anchor="none" w:history="1">
        <w:r w:rsidR="00196A9D" w:rsidRPr="00AA5221">
          <w:rPr>
            <w:rFonts w:ascii="Times New Roman" w:hAnsi="Times New Roman" w:cs="Times New Roman"/>
          </w:rPr>
          <w:t>Герасимов, Б. И.</w:t>
        </w:r>
      </w:hyperlink>
      <w:r w:rsidR="00196A9D" w:rsidRPr="00AA5221">
        <w:rPr>
          <w:rFonts w:ascii="Times New Roman" w:hAnsi="Times New Roman" w:cs="Times New Roman"/>
        </w:rPr>
        <w:t xml:space="preserve"> Основы научных исследований : учеб. пособие / Б.И. Герасимов, В.В. Дробышева, Н.В. Злобина [и др.]. — 2-е изд., доп. — М. : ФОРУМ : ИНФРА-М, 2019. — 271 с. — (Высшее образование: Бакалавриат). – Режим доступа: </w:t>
      </w:r>
      <w:hyperlink r:id="rId138" w:history="1">
        <w:r w:rsidR="00196A9D" w:rsidRPr="00AA5221">
          <w:rPr>
            <w:rFonts w:ascii="Times New Roman" w:hAnsi="Times New Roman" w:cs="Times New Roman"/>
          </w:rPr>
          <w:t>http://znanium.com/bookread2.php?book=924694</w:t>
        </w:r>
      </w:hyperlink>
      <w:r w:rsidR="00196A9D" w:rsidRPr="00AA5221">
        <w:rPr>
          <w:rFonts w:ascii="Times New Roman" w:hAnsi="Times New Roman" w:cs="Times New Roman"/>
        </w:rPr>
        <w:t xml:space="preserve"> </w:t>
      </w: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r w:rsidRPr="00AA5221">
        <w:rPr>
          <w:rFonts w:ascii="Times New Roman" w:hAnsi="Times New Roman" w:cs="Times New Roman"/>
        </w:rPr>
        <w:t>Дополнительная учебная литература:</w:t>
      </w:r>
    </w:p>
    <w:p w:rsidR="00196A9D" w:rsidRPr="00AA5221" w:rsidRDefault="00196A9D" w:rsidP="00196A9D">
      <w:pPr>
        <w:rPr>
          <w:rFonts w:ascii="Times New Roman" w:hAnsi="Times New Roman" w:cs="Times New Roman"/>
        </w:rPr>
      </w:pPr>
      <w:r w:rsidRPr="00AA5221">
        <w:rPr>
          <w:rFonts w:ascii="Times New Roman" w:hAnsi="Times New Roman" w:cs="Times New Roman"/>
        </w:rPr>
        <w:t>1.</w:t>
      </w:r>
      <w:hyperlink r:id="rId139" w:anchor="none" w:history="1">
        <w:r w:rsidRPr="00AA5221">
          <w:rPr>
            <w:rFonts w:ascii="Times New Roman" w:hAnsi="Times New Roman" w:cs="Times New Roman"/>
          </w:rPr>
          <w:t>Свиридов,  Л. Т.</w:t>
        </w:r>
      </w:hyperlink>
      <w:r w:rsidRPr="00AA5221">
        <w:rPr>
          <w:rFonts w:ascii="Times New Roman" w:hAnsi="Times New Roman" w:cs="Times New Roman"/>
        </w:rPr>
        <w:t xml:space="preserve"> Основы научных исследований: учебник / Свиридов Л.Т., Третьяков А.И. – Воронеж: ВГЛТУ им. Г.Ф. Морозова, 2016. – 362 с. – Режим доступа: </w:t>
      </w:r>
      <w:hyperlink r:id="rId140" w:history="1">
        <w:r w:rsidRPr="00AA5221">
          <w:rPr>
            <w:rFonts w:ascii="Times New Roman" w:hAnsi="Times New Roman" w:cs="Times New Roman"/>
          </w:rPr>
          <w:t>http://znanium.com/bookread2.php?book=858448</w:t>
        </w:r>
      </w:hyperlink>
      <w:r w:rsidRPr="00AA5221">
        <w:rPr>
          <w:rFonts w:ascii="Times New Roman" w:hAnsi="Times New Roman" w:cs="Times New Roman"/>
        </w:rPr>
        <w:t xml:space="preserve"> </w:t>
      </w: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r w:rsidRPr="00AA5221">
        <w:rPr>
          <w:rFonts w:ascii="Times New Roman" w:hAnsi="Times New Roman" w:cs="Times New Roman"/>
        </w:rPr>
        <w:t>Перечень учебной литературы для самостоятельной работы:</w:t>
      </w:r>
    </w:p>
    <w:p w:rsidR="00196A9D" w:rsidRPr="00AA5221" w:rsidRDefault="00196A9D" w:rsidP="00196A9D">
      <w:pPr>
        <w:rPr>
          <w:rFonts w:ascii="Times New Roman" w:hAnsi="Times New Roman" w:cs="Times New Roman"/>
        </w:rPr>
      </w:pPr>
      <w:r w:rsidRPr="00AA5221">
        <w:rPr>
          <w:rFonts w:ascii="Times New Roman" w:hAnsi="Times New Roman" w:cs="Times New Roman"/>
        </w:rPr>
        <w:t>Трофимова Н.С. Правила оформления библиографического списка: методическое пособие для студентов / Н.С. Трофимова. – Курган: КИЖТ УрГУПС, 2017. – 12с.</w:t>
      </w:r>
    </w:p>
    <w:p w:rsidR="00196A9D" w:rsidRPr="00AA5221" w:rsidRDefault="00196A9D" w:rsidP="00196A9D">
      <w:pPr>
        <w:rPr>
          <w:rFonts w:ascii="Times New Roman" w:hAnsi="Times New Roman" w:cs="Times New Roman"/>
        </w:rPr>
      </w:pPr>
      <w:r w:rsidRPr="00AA5221">
        <w:rPr>
          <w:rFonts w:ascii="Times New Roman" w:hAnsi="Times New Roman" w:cs="Times New Roman"/>
        </w:rPr>
        <w:t>Трофимова Н.С. Словарь-справочник юного исследователя / Н.С. Трофимова. – Курган: КИЖТ УрГУПС, 2017. – 40 с.</w:t>
      </w:r>
    </w:p>
    <w:p w:rsidR="00196A9D" w:rsidRPr="00AA5221" w:rsidRDefault="00196A9D" w:rsidP="00196A9D">
      <w:pPr>
        <w:rPr>
          <w:rFonts w:ascii="Times New Roman" w:hAnsi="Times New Roman" w:cs="Times New Roman"/>
        </w:rPr>
      </w:pPr>
      <w:r w:rsidRPr="00AA5221">
        <w:rPr>
          <w:rFonts w:ascii="Times New Roman" w:hAnsi="Times New Roman" w:cs="Times New Roman"/>
        </w:rPr>
        <w:t>3. Трофимова, Н.С. Методическое пособие по организации самостоятельной работы 2017. КИЖТ УрГУПС, информационные ресурсы (servkigt:)\1 курс.</w:t>
      </w: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r w:rsidRPr="00AA5221">
        <w:rPr>
          <w:rFonts w:ascii="Times New Roman" w:hAnsi="Times New Roman" w:cs="Times New Roman"/>
        </w:rPr>
        <w:t>Информационные ресурсы сети Интернет и профессиональных баз данных</w:t>
      </w:r>
    </w:p>
    <w:p w:rsidR="00196A9D" w:rsidRPr="00AA5221" w:rsidRDefault="00196A9D" w:rsidP="00196A9D">
      <w:pPr>
        <w:rPr>
          <w:rFonts w:ascii="Times New Roman" w:hAnsi="Times New Roman" w:cs="Times New Roman"/>
        </w:rPr>
      </w:pPr>
      <w:r w:rsidRPr="00AA5221">
        <w:rPr>
          <w:rFonts w:ascii="Times New Roman" w:hAnsi="Times New Roman" w:cs="Times New Roman"/>
        </w:rPr>
        <w:t>Перечень Интернет ресурсов:</w:t>
      </w:r>
    </w:p>
    <w:p w:rsidR="00196A9D" w:rsidRPr="00AA5221" w:rsidRDefault="00575D00" w:rsidP="00196A9D">
      <w:pPr>
        <w:rPr>
          <w:rFonts w:ascii="Times New Roman" w:hAnsi="Times New Roman" w:cs="Times New Roman"/>
        </w:rPr>
      </w:pPr>
      <w:hyperlink r:id="rId141" w:history="1">
        <w:r w:rsidR="00196A9D" w:rsidRPr="00AA5221">
          <w:rPr>
            <w:rFonts w:ascii="Times New Roman" w:hAnsi="Times New Roman" w:cs="Times New Roman"/>
          </w:rPr>
          <w:t>www.gumer.info</w:t>
        </w:r>
      </w:hyperlink>
      <w:r w:rsidR="00196A9D" w:rsidRPr="00AA5221">
        <w:rPr>
          <w:rFonts w:ascii="Times New Roman" w:hAnsi="Times New Roman" w:cs="Times New Roman"/>
        </w:rPr>
        <w:t xml:space="preserve"> (Библиотека Гумер).</w:t>
      </w:r>
    </w:p>
    <w:p w:rsidR="00196A9D" w:rsidRPr="00AA5221" w:rsidRDefault="00575D00" w:rsidP="00196A9D">
      <w:pPr>
        <w:rPr>
          <w:rFonts w:ascii="Times New Roman" w:hAnsi="Times New Roman" w:cs="Times New Roman"/>
        </w:rPr>
      </w:pPr>
      <w:hyperlink r:id="rId142" w:history="1">
        <w:r w:rsidR="00196A9D" w:rsidRPr="00AA5221">
          <w:rPr>
            <w:rFonts w:ascii="Times New Roman" w:hAnsi="Times New Roman" w:cs="Times New Roman"/>
          </w:rPr>
          <w:t>https://ru</w:t>
        </w:r>
      </w:hyperlink>
      <w:r w:rsidR="00196A9D" w:rsidRPr="00AA5221">
        <w:rPr>
          <w:rFonts w:ascii="Times New Roman" w:hAnsi="Times New Roman" w:cs="Times New Roman"/>
        </w:rPr>
        <w:t>. wikipedia. org (Википедия: свободная энциклопедия).</w:t>
      </w:r>
    </w:p>
    <w:p w:rsidR="00196A9D" w:rsidRPr="00AA5221" w:rsidRDefault="00575D00" w:rsidP="00196A9D">
      <w:pPr>
        <w:rPr>
          <w:rFonts w:ascii="Times New Roman" w:hAnsi="Times New Roman" w:cs="Times New Roman"/>
        </w:rPr>
      </w:pPr>
      <w:hyperlink r:id="rId143" w:history="1">
        <w:r w:rsidR="00196A9D" w:rsidRPr="00AA5221">
          <w:rPr>
            <w:rFonts w:ascii="Times New Roman" w:hAnsi="Times New Roman" w:cs="Times New Roman"/>
          </w:rPr>
          <w:t>http://www.chemistry-expo.ru/</w:t>
        </w:r>
      </w:hyperlink>
      <w:r w:rsidR="00196A9D" w:rsidRPr="00AA5221">
        <w:rPr>
          <w:rFonts w:ascii="Times New Roman" w:hAnsi="Times New Roman" w:cs="Times New Roman"/>
        </w:rPr>
        <w:t xml:space="preserve">  (Выставка Химия 2016).</w:t>
      </w:r>
    </w:p>
    <w:p w:rsidR="00196A9D" w:rsidRPr="00AA5221" w:rsidRDefault="00575D00" w:rsidP="00196A9D">
      <w:pPr>
        <w:rPr>
          <w:rFonts w:ascii="Times New Roman" w:hAnsi="Times New Roman" w:cs="Times New Roman"/>
        </w:rPr>
      </w:pPr>
      <w:hyperlink r:id="rId144" w:history="1">
        <w:r w:rsidR="00196A9D" w:rsidRPr="00AA5221">
          <w:rPr>
            <w:rFonts w:ascii="Times New Roman" w:hAnsi="Times New Roman" w:cs="Times New Roman"/>
          </w:rPr>
          <w:t>https://vk.com/ege_chemistry</w:t>
        </w:r>
      </w:hyperlink>
      <w:r w:rsidR="00196A9D" w:rsidRPr="00AA5221">
        <w:rPr>
          <w:rFonts w:ascii="Times New Roman" w:hAnsi="Times New Roman" w:cs="Times New Roman"/>
        </w:rPr>
        <w:t xml:space="preserve"> (Химия в контакте).</w:t>
      </w:r>
    </w:p>
    <w:p w:rsidR="00196A9D" w:rsidRPr="00AA5221" w:rsidRDefault="00196A9D" w:rsidP="00196A9D">
      <w:pPr>
        <w:rPr>
          <w:rFonts w:ascii="Times New Roman" w:hAnsi="Times New Roman" w:cs="Times New Roman"/>
        </w:rPr>
      </w:pPr>
      <w:r w:rsidRPr="00AA5221">
        <w:rPr>
          <w:rFonts w:ascii="Times New Roman" w:hAnsi="Times New Roman" w:cs="Times New Roman"/>
        </w:rPr>
        <w:t>http://offsites.narod.ru/biblio.html (Библиотеки и энциклопедии Онлайн).</w:t>
      </w:r>
    </w:p>
    <w:p w:rsidR="00196A9D" w:rsidRPr="00AA5221" w:rsidRDefault="00575D00" w:rsidP="00196A9D">
      <w:pPr>
        <w:rPr>
          <w:rFonts w:ascii="Times New Roman" w:hAnsi="Times New Roman" w:cs="Times New Roman"/>
        </w:rPr>
      </w:pPr>
      <w:hyperlink r:id="rId145" w:history="1">
        <w:r w:rsidR="00196A9D" w:rsidRPr="00AA5221">
          <w:rPr>
            <w:rFonts w:ascii="Times New Roman" w:hAnsi="Times New Roman" w:cs="Times New Roman"/>
          </w:rPr>
          <w:t>http://www.what-this.ru/</w:t>
        </w:r>
      </w:hyperlink>
      <w:r w:rsidR="00196A9D" w:rsidRPr="00AA5221">
        <w:rPr>
          <w:rFonts w:ascii="Times New Roman" w:hAnsi="Times New Roman" w:cs="Times New Roman"/>
        </w:rPr>
        <w:t xml:space="preserve">  (Детская энциклопедия «What This?»).</w:t>
      </w:r>
    </w:p>
    <w:p w:rsidR="00196A9D" w:rsidRPr="00AA5221" w:rsidRDefault="00575D00" w:rsidP="00196A9D">
      <w:pPr>
        <w:rPr>
          <w:rFonts w:ascii="Times New Roman" w:hAnsi="Times New Roman" w:cs="Times New Roman"/>
        </w:rPr>
      </w:pPr>
      <w:hyperlink r:id="rId146" w:history="1">
        <w:r w:rsidR="00196A9D" w:rsidRPr="00AA5221">
          <w:rPr>
            <w:rFonts w:ascii="Times New Roman" w:hAnsi="Times New Roman" w:cs="Times New Roman"/>
          </w:rPr>
          <w:t>http://children.claw.ru/4_technics/content/index.htm</w:t>
        </w:r>
      </w:hyperlink>
      <w:r w:rsidR="00196A9D" w:rsidRPr="00AA5221">
        <w:rPr>
          <w:rFonts w:ascii="Times New Roman" w:hAnsi="Times New Roman" w:cs="Times New Roman"/>
        </w:rPr>
        <w:t xml:space="preserve"> (Энциклопедия Машины и технологии).</w:t>
      </w:r>
    </w:p>
    <w:p w:rsidR="00196A9D" w:rsidRPr="00AA5221" w:rsidRDefault="00575D00" w:rsidP="00196A9D">
      <w:pPr>
        <w:rPr>
          <w:rFonts w:ascii="Times New Roman" w:hAnsi="Times New Roman" w:cs="Times New Roman"/>
        </w:rPr>
      </w:pPr>
      <w:hyperlink r:id="rId147" w:history="1">
        <w:r w:rsidR="00196A9D" w:rsidRPr="00AA5221">
          <w:rPr>
            <w:rFonts w:ascii="Times New Roman" w:hAnsi="Times New Roman" w:cs="Times New Roman"/>
          </w:rPr>
          <w:t>http://children.claw.ru/5_history/content/index.htm</w:t>
        </w:r>
      </w:hyperlink>
      <w:r w:rsidR="00196A9D" w:rsidRPr="00AA5221">
        <w:rPr>
          <w:rFonts w:ascii="Times New Roman" w:hAnsi="Times New Roman" w:cs="Times New Roman"/>
        </w:rPr>
        <w:t xml:space="preserve"> (Энциклопедия Занимательная история).</w:t>
      </w:r>
    </w:p>
    <w:p w:rsidR="00196A9D" w:rsidRPr="00AA5221" w:rsidRDefault="00575D00" w:rsidP="00196A9D">
      <w:pPr>
        <w:rPr>
          <w:rFonts w:ascii="Times New Roman" w:hAnsi="Times New Roman" w:cs="Times New Roman"/>
        </w:rPr>
      </w:pPr>
      <w:hyperlink r:id="rId148" w:history="1">
        <w:r w:rsidR="00196A9D" w:rsidRPr="00AA5221">
          <w:rPr>
            <w:rFonts w:ascii="Times New Roman" w:hAnsi="Times New Roman" w:cs="Times New Roman"/>
          </w:rPr>
          <w:t>http://poznaiko.ru/</w:t>
        </w:r>
      </w:hyperlink>
      <w:r w:rsidR="00196A9D" w:rsidRPr="00AA5221">
        <w:rPr>
          <w:rFonts w:ascii="Times New Roman" w:hAnsi="Times New Roman" w:cs="Times New Roman"/>
        </w:rPr>
        <w:t xml:space="preserve">  (Электронная детская энциклопедия — POZNAIKO.ru).</w:t>
      </w:r>
    </w:p>
    <w:p w:rsidR="00196A9D" w:rsidRPr="00AA5221" w:rsidRDefault="00575D00" w:rsidP="00196A9D">
      <w:pPr>
        <w:rPr>
          <w:rFonts w:ascii="Times New Roman" w:hAnsi="Times New Roman" w:cs="Times New Roman"/>
        </w:rPr>
      </w:pPr>
      <w:hyperlink r:id="rId149" w:history="1">
        <w:r w:rsidR="00196A9D" w:rsidRPr="00AA5221">
          <w:rPr>
            <w:rFonts w:ascii="Times New Roman" w:hAnsi="Times New Roman" w:cs="Times New Roman"/>
          </w:rPr>
          <w:t>http://allforchildren.ru/sci/zf_index.php</w:t>
        </w:r>
      </w:hyperlink>
      <w:r w:rsidR="00196A9D" w:rsidRPr="00AA5221">
        <w:rPr>
          <w:rFonts w:ascii="Times New Roman" w:hAnsi="Times New Roman" w:cs="Times New Roman"/>
        </w:rPr>
        <w:t xml:space="preserve"> (Я. Перельман Занимательная физика).</w:t>
      </w:r>
    </w:p>
    <w:p w:rsidR="00196A9D" w:rsidRPr="00AA5221" w:rsidRDefault="00575D00" w:rsidP="00196A9D">
      <w:pPr>
        <w:rPr>
          <w:rFonts w:ascii="Times New Roman" w:hAnsi="Times New Roman" w:cs="Times New Roman"/>
        </w:rPr>
      </w:pPr>
      <w:hyperlink r:id="rId150" w:history="1">
        <w:r w:rsidR="00196A9D" w:rsidRPr="00AA5221">
          <w:rPr>
            <w:rFonts w:ascii="Times New Roman" w:hAnsi="Times New Roman" w:cs="Times New Roman"/>
          </w:rPr>
          <w:t>http://oxac.ru/13-interesnyh-faktov-ob-inostrannyh-yazykah</w:t>
        </w:r>
      </w:hyperlink>
      <w:r w:rsidR="00196A9D" w:rsidRPr="00AA5221">
        <w:rPr>
          <w:rFonts w:ascii="Times New Roman" w:hAnsi="Times New Roman" w:cs="Times New Roman"/>
        </w:rPr>
        <w:t xml:space="preserve"> (Интересные факты об иностранном языке).</w:t>
      </w:r>
    </w:p>
    <w:p w:rsidR="00196A9D" w:rsidRPr="00AA5221" w:rsidRDefault="00575D00" w:rsidP="00196A9D">
      <w:pPr>
        <w:rPr>
          <w:rFonts w:ascii="Times New Roman" w:hAnsi="Times New Roman" w:cs="Times New Roman"/>
        </w:rPr>
      </w:pPr>
      <w:hyperlink r:id="rId151" w:history="1">
        <w:r w:rsidR="00196A9D" w:rsidRPr="00AA5221">
          <w:rPr>
            <w:rFonts w:ascii="Times New Roman" w:hAnsi="Times New Roman" w:cs="Times New Roman"/>
          </w:rPr>
          <w:t>http://www.kafetop.ru/news/top_15_interesnykh_faktov_ob_izuchenii_inostrannykh_jazykov/2015-02-03-275</w:t>
        </w:r>
      </w:hyperlink>
      <w:r w:rsidR="00196A9D" w:rsidRPr="00AA5221">
        <w:rPr>
          <w:rFonts w:ascii="Times New Roman" w:hAnsi="Times New Roman" w:cs="Times New Roman"/>
        </w:rPr>
        <w:t xml:space="preserve"> (Топ 15 интересных фактов об изучении иностранных языков).</w:t>
      </w:r>
    </w:p>
    <w:p w:rsidR="00196A9D" w:rsidRPr="00AA5221" w:rsidRDefault="00575D00" w:rsidP="00196A9D">
      <w:pPr>
        <w:rPr>
          <w:rFonts w:ascii="Times New Roman" w:hAnsi="Times New Roman" w:cs="Times New Roman"/>
        </w:rPr>
      </w:pPr>
      <w:hyperlink r:id="rId152" w:history="1">
        <w:r w:rsidR="00196A9D" w:rsidRPr="00AA5221">
          <w:rPr>
            <w:rFonts w:ascii="Times New Roman" w:hAnsi="Times New Roman" w:cs="Times New Roman"/>
          </w:rPr>
          <w:t>http://www.bugaga.ru/interesting/1146735638-udivitelnye-inostrannye-slova.html</w:t>
        </w:r>
      </w:hyperlink>
      <w:r w:rsidR="00196A9D" w:rsidRPr="00AA5221">
        <w:rPr>
          <w:rFonts w:ascii="Times New Roman" w:hAnsi="Times New Roman" w:cs="Times New Roman"/>
        </w:rPr>
        <w:t xml:space="preserve"> (Удивительные иностранные слова).</w:t>
      </w:r>
    </w:p>
    <w:p w:rsidR="00196A9D" w:rsidRPr="00AA5221" w:rsidRDefault="00575D00" w:rsidP="00196A9D">
      <w:pPr>
        <w:rPr>
          <w:rFonts w:ascii="Times New Roman" w:hAnsi="Times New Roman" w:cs="Times New Roman"/>
        </w:rPr>
      </w:pPr>
      <w:hyperlink r:id="rId153" w:history="1">
        <w:r w:rsidR="00196A9D" w:rsidRPr="00AA5221">
          <w:rPr>
            <w:rFonts w:ascii="Times New Roman" w:hAnsi="Times New Roman" w:cs="Times New Roman"/>
          </w:rPr>
          <w:t>http://informatika6-11.blogspot.ru/p/blog-page_24.html</w:t>
        </w:r>
      </w:hyperlink>
      <w:r w:rsidR="00196A9D" w:rsidRPr="00AA5221">
        <w:rPr>
          <w:rFonts w:ascii="Times New Roman" w:hAnsi="Times New Roman" w:cs="Times New Roman"/>
        </w:rPr>
        <w:t xml:space="preserve"> (Занимательная информатика).  </w:t>
      </w: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r w:rsidRPr="00AA5221">
        <w:rPr>
          <w:rFonts w:ascii="Times New Roman" w:hAnsi="Times New Roman" w:cs="Times New Roman"/>
        </w:rPr>
        <w:t>Профессиональные базы данных:</w:t>
      </w:r>
    </w:p>
    <w:p w:rsidR="00196A9D" w:rsidRPr="00AA5221" w:rsidRDefault="00196A9D" w:rsidP="00196A9D">
      <w:pPr>
        <w:rPr>
          <w:rFonts w:ascii="Times New Roman" w:hAnsi="Times New Roman" w:cs="Times New Roman"/>
        </w:rPr>
      </w:pPr>
      <w:r w:rsidRPr="00AA5221">
        <w:rPr>
          <w:rFonts w:ascii="Times New Roman" w:hAnsi="Times New Roman" w:cs="Times New Roman"/>
        </w:rPr>
        <w:t>не используются:</w:t>
      </w:r>
    </w:p>
    <w:p w:rsidR="00196A9D" w:rsidRPr="00AA5221" w:rsidRDefault="00196A9D" w:rsidP="00196A9D">
      <w:pPr>
        <w:rPr>
          <w:rFonts w:ascii="Times New Roman" w:hAnsi="Times New Roman" w:cs="Times New Roman"/>
        </w:rPr>
      </w:pPr>
      <w:r w:rsidRPr="00AA5221">
        <w:rPr>
          <w:rFonts w:ascii="Times New Roman" w:hAnsi="Times New Roman" w:cs="Times New Roman"/>
        </w:rPr>
        <w:t>Программное обеспечение:</w:t>
      </w:r>
    </w:p>
    <w:p w:rsidR="00196A9D" w:rsidRPr="00AA5221" w:rsidRDefault="00196A9D" w:rsidP="00196A9D">
      <w:pPr>
        <w:rPr>
          <w:rFonts w:ascii="Times New Roman" w:hAnsi="Times New Roman" w:cs="Times New Roman"/>
        </w:rPr>
      </w:pPr>
      <w:r w:rsidRPr="00AA5221">
        <w:rPr>
          <w:rFonts w:ascii="Times New Roman" w:hAnsi="Times New Roman" w:cs="Times New Roman"/>
        </w:rPr>
        <w:t>Операционная система Windows</w:t>
      </w:r>
    </w:p>
    <w:p w:rsidR="00196A9D" w:rsidRPr="00AA5221" w:rsidRDefault="00196A9D" w:rsidP="00196A9D">
      <w:pPr>
        <w:rPr>
          <w:rFonts w:ascii="Times New Roman" w:hAnsi="Times New Roman" w:cs="Times New Roman"/>
        </w:rPr>
      </w:pPr>
      <w:r w:rsidRPr="00AA5221">
        <w:rPr>
          <w:rFonts w:ascii="Times New Roman" w:hAnsi="Times New Roman" w:cs="Times New Roman"/>
        </w:rPr>
        <w:t>Пакет офисных программ Microsoft Office</w:t>
      </w:r>
    </w:p>
    <w:p w:rsidR="00196A9D" w:rsidRPr="00AA5221" w:rsidRDefault="00196A9D" w:rsidP="00196A9D">
      <w:pPr>
        <w:rPr>
          <w:rFonts w:ascii="Times New Roman" w:hAnsi="Times New Roman" w:cs="Times New Roman"/>
        </w:rPr>
      </w:pPr>
      <w:r w:rsidRPr="00AA5221">
        <w:rPr>
          <w:rFonts w:ascii="Times New Roman" w:hAnsi="Times New Roman" w:cs="Times New Roman"/>
        </w:rPr>
        <w:t>web браузер MozillaFirefox</w:t>
      </w: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AA5221" w:rsidRDefault="00AA5221" w:rsidP="00196A9D">
      <w:pPr>
        <w:rPr>
          <w:rFonts w:ascii="Times New Roman" w:hAnsi="Times New Roman" w:cs="Times New Roman"/>
        </w:rPr>
      </w:pPr>
    </w:p>
    <w:p w:rsidR="00AA5221" w:rsidRDefault="00AA5221" w:rsidP="00196A9D">
      <w:pPr>
        <w:rPr>
          <w:rFonts w:ascii="Times New Roman" w:hAnsi="Times New Roman" w:cs="Times New Roman"/>
        </w:rPr>
      </w:pPr>
    </w:p>
    <w:p w:rsidR="00AA5221" w:rsidRDefault="00AA5221" w:rsidP="00196A9D">
      <w:pPr>
        <w:rPr>
          <w:rFonts w:ascii="Times New Roman" w:hAnsi="Times New Roman" w:cs="Times New Roman"/>
        </w:rPr>
      </w:pPr>
    </w:p>
    <w:p w:rsidR="00AA5221" w:rsidRDefault="00AA5221" w:rsidP="00196A9D">
      <w:pPr>
        <w:rPr>
          <w:rFonts w:ascii="Times New Roman" w:hAnsi="Times New Roman" w:cs="Times New Roman"/>
        </w:rPr>
      </w:pPr>
    </w:p>
    <w:p w:rsidR="00AA5221" w:rsidRDefault="00AA5221" w:rsidP="00196A9D">
      <w:pPr>
        <w:rPr>
          <w:rFonts w:ascii="Times New Roman" w:hAnsi="Times New Roman" w:cs="Times New Roman"/>
        </w:rPr>
      </w:pPr>
    </w:p>
    <w:p w:rsidR="00AA5221" w:rsidRDefault="00AA5221" w:rsidP="00196A9D">
      <w:pPr>
        <w:rPr>
          <w:rFonts w:ascii="Times New Roman" w:hAnsi="Times New Roman" w:cs="Times New Roman"/>
        </w:rPr>
      </w:pPr>
    </w:p>
    <w:p w:rsidR="00AA5221" w:rsidRDefault="00AA5221" w:rsidP="00196A9D">
      <w:pPr>
        <w:rPr>
          <w:rFonts w:ascii="Times New Roman" w:hAnsi="Times New Roman" w:cs="Times New Roman"/>
        </w:rPr>
      </w:pPr>
    </w:p>
    <w:p w:rsidR="00196A9D" w:rsidRPr="00AA5221" w:rsidRDefault="00196A9D" w:rsidP="00196A9D">
      <w:pPr>
        <w:rPr>
          <w:rFonts w:ascii="Times New Roman" w:hAnsi="Times New Roman" w:cs="Times New Roman"/>
        </w:rPr>
      </w:pPr>
      <w:r w:rsidRPr="00AA5221">
        <w:rPr>
          <w:rFonts w:ascii="Times New Roman" w:hAnsi="Times New Roman" w:cs="Times New Roman"/>
        </w:rPr>
        <w:lastRenderedPageBreak/>
        <w:t>4. КОНТРОЛЬ И ОЦЕНКА РЕЗУЛЬТАТОВ ОСВОЕНИЯ ДИСЦИПЛИНЫ</w:t>
      </w:r>
    </w:p>
    <w:p w:rsidR="00196A9D" w:rsidRPr="00AA5221" w:rsidRDefault="00196A9D" w:rsidP="00196A9D">
      <w:pPr>
        <w:rPr>
          <w:rFonts w:ascii="Times New Roman" w:hAnsi="Times New Roman" w:cs="Times New Roman"/>
        </w:rPr>
      </w:pPr>
    </w:p>
    <w:tbl>
      <w:tblPr>
        <w:tblW w:w="9639" w:type="dxa"/>
        <w:tblInd w:w="5" w:type="dxa"/>
        <w:tblLayout w:type="fixed"/>
        <w:tblCellMar>
          <w:left w:w="0" w:type="dxa"/>
          <w:right w:w="0" w:type="dxa"/>
        </w:tblCellMar>
        <w:tblLook w:val="0000"/>
      </w:tblPr>
      <w:tblGrid>
        <w:gridCol w:w="5670"/>
        <w:gridCol w:w="3969"/>
      </w:tblGrid>
      <w:tr w:rsidR="00196A9D" w:rsidRPr="00AA5221" w:rsidTr="00112C8E">
        <w:trPr>
          <w:trHeight w:hRule="exact" w:val="584"/>
        </w:trPr>
        <w:tc>
          <w:tcPr>
            <w:tcW w:w="5670" w:type="dxa"/>
            <w:tcBorders>
              <w:top w:val="single" w:sz="4" w:space="0" w:color="000000"/>
              <w:left w:val="single" w:sz="4" w:space="0" w:color="000000"/>
              <w:bottom w:val="single" w:sz="4" w:space="0" w:color="000000"/>
              <w:right w:val="single" w:sz="4" w:space="0" w:color="000000"/>
            </w:tcBorders>
          </w:tcPr>
          <w:p w:rsidR="00196A9D" w:rsidRPr="00AA5221" w:rsidRDefault="00196A9D" w:rsidP="00196A9D">
            <w:pPr>
              <w:rPr>
                <w:rFonts w:ascii="Times New Roman" w:hAnsi="Times New Roman" w:cs="Times New Roman"/>
              </w:rPr>
            </w:pPr>
            <w:r w:rsidRPr="00AA5221">
              <w:rPr>
                <w:rFonts w:ascii="Times New Roman" w:hAnsi="Times New Roman" w:cs="Times New Roman"/>
              </w:rPr>
              <w:t>Результаты обучения</w:t>
            </w:r>
          </w:p>
          <w:p w:rsidR="00196A9D" w:rsidRPr="00AA5221" w:rsidRDefault="00196A9D" w:rsidP="00196A9D">
            <w:pPr>
              <w:rPr>
                <w:rFonts w:ascii="Times New Roman" w:hAnsi="Times New Roman" w:cs="Times New Roman"/>
              </w:rPr>
            </w:pPr>
            <w:r w:rsidRPr="00AA5221">
              <w:rPr>
                <w:rFonts w:ascii="Times New Roman" w:hAnsi="Times New Roman" w:cs="Times New Roman"/>
              </w:rPr>
              <w:t>(освоенные умения, усвоенные знания)</w:t>
            </w:r>
          </w:p>
        </w:tc>
        <w:tc>
          <w:tcPr>
            <w:tcW w:w="3969" w:type="dxa"/>
            <w:tcBorders>
              <w:top w:val="single" w:sz="4" w:space="0" w:color="000000"/>
              <w:left w:val="single" w:sz="4" w:space="0" w:color="000000"/>
              <w:bottom w:val="single" w:sz="4" w:space="0" w:color="000000"/>
              <w:right w:val="single" w:sz="4" w:space="0" w:color="000000"/>
            </w:tcBorders>
          </w:tcPr>
          <w:p w:rsidR="00196A9D" w:rsidRPr="00AA5221" w:rsidRDefault="00196A9D" w:rsidP="00196A9D">
            <w:pPr>
              <w:rPr>
                <w:rFonts w:ascii="Times New Roman" w:hAnsi="Times New Roman" w:cs="Times New Roman"/>
              </w:rPr>
            </w:pPr>
            <w:r w:rsidRPr="00AA5221">
              <w:rPr>
                <w:rFonts w:ascii="Times New Roman" w:hAnsi="Times New Roman" w:cs="Times New Roman"/>
              </w:rPr>
              <w:t>Формы и методы контроля и оценки результатов обучения</w:t>
            </w:r>
          </w:p>
        </w:tc>
      </w:tr>
      <w:tr w:rsidR="00196A9D" w:rsidRPr="00AA5221" w:rsidTr="00112C8E">
        <w:trPr>
          <w:trHeight w:hRule="exact" w:val="4376"/>
        </w:trPr>
        <w:tc>
          <w:tcPr>
            <w:tcW w:w="5670" w:type="dxa"/>
            <w:tcBorders>
              <w:top w:val="single" w:sz="4" w:space="0" w:color="000000"/>
              <w:left w:val="single" w:sz="4" w:space="0" w:color="000000"/>
              <w:bottom w:val="single" w:sz="4" w:space="0" w:color="000000"/>
              <w:right w:val="single" w:sz="4" w:space="0" w:color="000000"/>
            </w:tcBorders>
          </w:tcPr>
          <w:p w:rsidR="00196A9D" w:rsidRPr="00AA5221" w:rsidRDefault="00196A9D" w:rsidP="00196A9D">
            <w:pPr>
              <w:rPr>
                <w:rFonts w:ascii="Times New Roman" w:hAnsi="Times New Roman" w:cs="Times New Roman"/>
              </w:rPr>
            </w:pPr>
            <w:r w:rsidRPr="00AA5221">
              <w:rPr>
                <w:rFonts w:ascii="Times New Roman" w:hAnsi="Times New Roman" w:cs="Times New Roman"/>
              </w:rPr>
              <w:t>- сформированность навыков коммуникативной, учебно-исследовательской деятельности, критического мышления;</w:t>
            </w:r>
          </w:p>
          <w:p w:rsidR="00196A9D" w:rsidRPr="00AA5221" w:rsidRDefault="00196A9D" w:rsidP="00196A9D">
            <w:pPr>
              <w:rPr>
                <w:rFonts w:ascii="Times New Roman" w:hAnsi="Times New Roman" w:cs="Times New Roman"/>
              </w:rPr>
            </w:pPr>
            <w:r w:rsidRPr="00AA5221">
              <w:rPr>
                <w:rFonts w:ascii="Times New Roman" w:hAnsi="Times New Roman" w:cs="Times New Roman"/>
              </w:rPr>
              <w:t>- способность к инновационной, аналитической, творческой, интеллектуальной деятельности;</w:t>
            </w:r>
          </w:p>
          <w:p w:rsidR="00196A9D" w:rsidRPr="00AA5221" w:rsidRDefault="00196A9D" w:rsidP="00196A9D">
            <w:pPr>
              <w:rPr>
                <w:rFonts w:ascii="Times New Roman" w:hAnsi="Times New Roman" w:cs="Times New Roman"/>
              </w:rPr>
            </w:pPr>
            <w:r w:rsidRPr="00AA5221">
              <w:rPr>
                <w:rFonts w:ascii="Times New Roman" w:hAnsi="Times New Roman" w:cs="Times New Roman"/>
              </w:rPr>
              <w:t>-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одной или нескольких учебных дисциплин или предметных областей;</w:t>
            </w:r>
          </w:p>
          <w:p w:rsidR="00196A9D" w:rsidRPr="00AA5221" w:rsidRDefault="00196A9D" w:rsidP="00196A9D">
            <w:pPr>
              <w:rPr>
                <w:rFonts w:ascii="Times New Roman" w:hAnsi="Times New Roman" w:cs="Times New Roman"/>
              </w:rPr>
            </w:pPr>
            <w:r w:rsidRPr="00AA5221">
              <w:rPr>
                <w:rFonts w:ascii="Times New Roman" w:hAnsi="Times New Roman" w:cs="Times New Roman"/>
              </w:rPr>
              <w:t>-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tc>
        <w:tc>
          <w:tcPr>
            <w:tcW w:w="3969" w:type="dxa"/>
            <w:tcBorders>
              <w:top w:val="single" w:sz="4" w:space="0" w:color="000000"/>
              <w:left w:val="single" w:sz="4" w:space="0" w:color="000000"/>
              <w:bottom w:val="single" w:sz="4" w:space="0" w:color="000000"/>
              <w:right w:val="single" w:sz="4" w:space="0" w:color="000000"/>
            </w:tcBorders>
          </w:tcPr>
          <w:p w:rsidR="00196A9D" w:rsidRPr="00AA5221" w:rsidRDefault="00196A9D" w:rsidP="00196A9D">
            <w:pPr>
              <w:rPr>
                <w:rFonts w:ascii="Times New Roman" w:hAnsi="Times New Roman" w:cs="Times New Roman"/>
              </w:rPr>
            </w:pPr>
            <w:r w:rsidRPr="00AA5221">
              <w:rPr>
                <w:rFonts w:ascii="Times New Roman" w:hAnsi="Times New Roman" w:cs="Times New Roman"/>
              </w:rPr>
              <w:t>Текущий контроль:</w:t>
            </w:r>
          </w:p>
          <w:p w:rsidR="00196A9D" w:rsidRPr="00AA5221" w:rsidRDefault="00196A9D" w:rsidP="00196A9D">
            <w:pPr>
              <w:rPr>
                <w:rFonts w:ascii="Times New Roman" w:hAnsi="Times New Roman" w:cs="Times New Roman"/>
              </w:rPr>
            </w:pPr>
            <w:r w:rsidRPr="00AA5221">
              <w:rPr>
                <w:rFonts w:ascii="Times New Roman" w:hAnsi="Times New Roman" w:cs="Times New Roman"/>
              </w:rPr>
              <w:t>наблюдение за выполнением заданий на занятиях; оценка выполненных заданий.</w:t>
            </w: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r w:rsidRPr="00AA5221">
              <w:rPr>
                <w:rFonts w:ascii="Times New Roman" w:hAnsi="Times New Roman" w:cs="Times New Roman"/>
              </w:rPr>
              <w:t xml:space="preserve">Промежуточная аттестация: </w:t>
            </w:r>
          </w:p>
          <w:p w:rsidR="00196A9D" w:rsidRPr="00AA5221" w:rsidRDefault="00196A9D" w:rsidP="00196A9D">
            <w:pPr>
              <w:rPr>
                <w:rFonts w:ascii="Times New Roman" w:hAnsi="Times New Roman" w:cs="Times New Roman"/>
              </w:rPr>
            </w:pPr>
            <w:r w:rsidRPr="00AA5221">
              <w:rPr>
                <w:rFonts w:ascii="Times New Roman" w:hAnsi="Times New Roman" w:cs="Times New Roman"/>
              </w:rPr>
              <w:t>оценка публичного выступления индивидуального проекта на дифференцированном зачете.</w:t>
            </w:r>
          </w:p>
          <w:p w:rsidR="00196A9D" w:rsidRPr="00AA5221" w:rsidRDefault="00196A9D" w:rsidP="00196A9D">
            <w:pPr>
              <w:rPr>
                <w:rFonts w:ascii="Times New Roman" w:hAnsi="Times New Roman" w:cs="Times New Roman"/>
              </w:rPr>
            </w:pPr>
          </w:p>
        </w:tc>
      </w:tr>
    </w:tbl>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bookmarkEnd w:id="102"/>
    <w:p w:rsidR="00196A9D" w:rsidRPr="00AA5221" w:rsidRDefault="00196A9D" w:rsidP="00196A9D">
      <w:pPr>
        <w:rPr>
          <w:rFonts w:ascii="Times New Roman" w:hAnsi="Times New Roman" w:cs="Times New Roman"/>
        </w:rPr>
      </w:pPr>
    </w:p>
    <w:sectPr w:rsidR="00196A9D" w:rsidRPr="00AA5221" w:rsidSect="00CE1B37">
      <w:pgSz w:w="11920" w:h="16840"/>
      <w:pgMar w:top="993" w:right="940" w:bottom="280" w:left="1020" w:header="0" w:footer="75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987" w:rsidRDefault="00F23987" w:rsidP="002D0E8E">
      <w:pPr>
        <w:spacing w:after="0" w:line="240" w:lineRule="auto"/>
      </w:pPr>
      <w:r>
        <w:separator/>
      </w:r>
    </w:p>
  </w:endnote>
  <w:endnote w:type="continuationSeparator" w:id="0">
    <w:p w:rsidR="00F23987" w:rsidRDefault="00F23987" w:rsidP="002D0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260o00">
    <w:altName w:val="Times New Roman"/>
    <w:panose1 w:val="00000000000000000000"/>
    <w:charset w:val="00"/>
    <w:family w:val="auto"/>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SchoolBookSanPin">
    <w:panose1 w:val="00000000000000000000"/>
    <w:charset w:val="CC"/>
    <w:family w:val="roman"/>
    <w:notTrueType/>
    <w:pitch w:val="default"/>
    <w:sig w:usb0="00000201" w:usb1="00000000" w:usb2="00000000" w:usb3="00000000" w:csb0="00000004" w:csb1="00000000"/>
  </w:font>
  <w:font w:name="Franklin Gothic Demi">
    <w:panose1 w:val="020B07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7198"/>
      <w:docPartObj>
        <w:docPartGallery w:val="Page Numbers (Bottom of Page)"/>
        <w:docPartUnique/>
      </w:docPartObj>
    </w:sdtPr>
    <w:sdtContent>
      <w:p w:rsidR="00112C8E" w:rsidRDefault="00575D00">
        <w:pPr>
          <w:pStyle w:val="a4"/>
          <w:jc w:val="center"/>
        </w:pPr>
        <w:fldSimple w:instr="PAGE   \* MERGEFORMAT">
          <w:r w:rsidR="00535F01">
            <w:rPr>
              <w:noProof/>
            </w:rPr>
            <w:t>41</w:t>
          </w:r>
        </w:fldSimple>
      </w:p>
    </w:sdtContent>
  </w:sdt>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8E" w:rsidRDefault="00575D00">
    <w:pPr>
      <w:pStyle w:val="a4"/>
      <w:jc w:val="right"/>
    </w:pPr>
    <w:fldSimple w:instr="PAGE   \* MERGEFORMAT">
      <w:r w:rsidR="00535F01">
        <w:rPr>
          <w:noProof/>
        </w:rPr>
        <w:t>10</w:t>
      </w:r>
    </w:fldSimple>
  </w:p>
  <w:p w:rsidR="00112C8E" w:rsidRDefault="00112C8E" w:rsidP="008D3060">
    <w:pPr>
      <w:widowControl w:val="0"/>
      <w:autoSpaceDE w:val="0"/>
      <w:autoSpaceDN w:val="0"/>
      <w:adjustRightInd w:val="0"/>
      <w:spacing w:line="200" w:lineRule="exact"/>
      <w:jc w:val="center"/>
      <w:rPr>
        <w:sz w:val="20"/>
        <w:szCs w:val="2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208"/>
      <w:docPartObj>
        <w:docPartGallery w:val="Page Numbers (Bottom of Page)"/>
        <w:docPartUnique/>
      </w:docPartObj>
    </w:sdtPr>
    <w:sdtContent>
      <w:p w:rsidR="00112C8E" w:rsidRDefault="00575D00">
        <w:pPr>
          <w:pStyle w:val="a4"/>
          <w:jc w:val="right"/>
        </w:pPr>
        <w:fldSimple w:instr="PAGE   \* MERGEFORMAT">
          <w:r w:rsidR="00535F01">
            <w:rPr>
              <w:noProof/>
            </w:rPr>
            <w:t>13</w:t>
          </w:r>
        </w:fldSimple>
      </w:p>
    </w:sdtContent>
  </w:sdt>
  <w:p w:rsidR="00112C8E" w:rsidRDefault="00112C8E" w:rsidP="008D3060">
    <w:pPr>
      <w:widowControl w:val="0"/>
      <w:autoSpaceDE w:val="0"/>
      <w:autoSpaceDN w:val="0"/>
      <w:adjustRightInd w:val="0"/>
      <w:spacing w:line="200" w:lineRule="exact"/>
      <w:jc w:val="center"/>
      <w:rPr>
        <w:sz w:val="20"/>
        <w:szCs w:val="2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8E" w:rsidRDefault="00575D00" w:rsidP="008D3060">
    <w:pPr>
      <w:pStyle w:val="a4"/>
      <w:framePr w:wrap="around" w:vAnchor="text" w:hAnchor="margin" w:xAlign="right" w:y="1"/>
      <w:rPr>
        <w:rStyle w:val="af6"/>
      </w:rPr>
    </w:pPr>
    <w:r>
      <w:rPr>
        <w:rStyle w:val="af6"/>
      </w:rPr>
      <w:fldChar w:fldCharType="begin"/>
    </w:r>
    <w:r w:rsidR="00112C8E">
      <w:rPr>
        <w:rStyle w:val="af6"/>
      </w:rPr>
      <w:instrText xml:space="preserve">PAGE  </w:instrText>
    </w:r>
    <w:r>
      <w:rPr>
        <w:rStyle w:val="af6"/>
      </w:rPr>
      <w:fldChar w:fldCharType="end"/>
    </w:r>
  </w:p>
  <w:p w:rsidR="00112C8E" w:rsidRDefault="00112C8E" w:rsidP="008D3060">
    <w:pPr>
      <w:pStyle w:val="a4"/>
      <w:ind w:right="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93768"/>
      <w:docPartObj>
        <w:docPartGallery w:val="Page Numbers (Bottom of Page)"/>
        <w:docPartUnique/>
      </w:docPartObj>
    </w:sdtPr>
    <w:sdtContent>
      <w:p w:rsidR="00112C8E" w:rsidRDefault="00575D00">
        <w:pPr>
          <w:pStyle w:val="a4"/>
          <w:jc w:val="center"/>
        </w:pPr>
        <w:fldSimple w:instr=" PAGE   \* MERGEFORMAT ">
          <w:r w:rsidR="00535F01">
            <w:rPr>
              <w:noProof/>
            </w:rPr>
            <w:t>20</w:t>
          </w:r>
        </w:fldSimple>
      </w:p>
    </w:sdtContent>
  </w:sdt>
  <w:p w:rsidR="00112C8E" w:rsidRDefault="00112C8E" w:rsidP="008D3060">
    <w:pPr>
      <w:pStyle w:val="a4"/>
      <w:ind w:right="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93765"/>
      <w:docPartObj>
        <w:docPartGallery w:val="Page Numbers (Bottom of Page)"/>
        <w:docPartUnique/>
      </w:docPartObj>
    </w:sdtPr>
    <w:sdtContent>
      <w:p w:rsidR="00112C8E" w:rsidRDefault="00575D00">
        <w:pPr>
          <w:pStyle w:val="a4"/>
          <w:jc w:val="center"/>
        </w:pPr>
        <w:fldSimple w:instr=" PAGE   \* MERGEFORMAT ">
          <w:r w:rsidR="00535F01">
            <w:rPr>
              <w:noProof/>
            </w:rPr>
            <w:t>36</w:t>
          </w:r>
        </w:fldSimple>
      </w:p>
    </w:sdtContent>
  </w:sdt>
  <w:p w:rsidR="00112C8E" w:rsidRDefault="00112C8E">
    <w:pPr>
      <w:pStyle w:val="a4"/>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8E" w:rsidRPr="00DE563F" w:rsidRDefault="00112C8E">
    <w:pPr>
      <w:pStyle w:val="a4"/>
      <w:jc w:val="center"/>
    </w:pPr>
    <w:r>
      <w:t>15</w:t>
    </w:r>
  </w:p>
  <w:p w:rsidR="00112C8E" w:rsidRDefault="00112C8E">
    <w:pPr>
      <w:pStyle w:val="a4"/>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127359"/>
    </w:sdtPr>
    <w:sdtContent>
      <w:p w:rsidR="00112C8E" w:rsidRDefault="00575D00">
        <w:pPr>
          <w:pStyle w:val="a4"/>
          <w:jc w:val="center"/>
        </w:pPr>
        <w:fldSimple w:instr="PAGE   \* MERGEFORMAT">
          <w:r w:rsidR="00535F01">
            <w:rPr>
              <w:noProof/>
            </w:rPr>
            <w:t>60</w:t>
          </w:r>
        </w:fldSimple>
      </w:p>
    </w:sdtContent>
  </w:sdt>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8E" w:rsidRDefault="00575D00">
    <w:pPr>
      <w:pStyle w:val="a4"/>
      <w:jc w:val="right"/>
    </w:pPr>
    <w:fldSimple w:instr="PAGE   \* MERGEFORMAT">
      <w:r w:rsidR="00535F01">
        <w:rPr>
          <w:noProof/>
        </w:rPr>
        <w:t>15</w:t>
      </w:r>
    </w:fldSimple>
  </w:p>
  <w:p w:rsidR="00112C8E" w:rsidRDefault="00112C8E" w:rsidP="009F4271">
    <w:pPr>
      <w:widowControl w:val="0"/>
      <w:autoSpaceDE w:val="0"/>
      <w:autoSpaceDN w:val="0"/>
      <w:adjustRightInd w:val="0"/>
      <w:spacing w:line="200" w:lineRule="exact"/>
      <w:jc w:val="center"/>
      <w:rPr>
        <w:sz w:val="20"/>
        <w:szCs w:val="20"/>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219"/>
      <w:docPartObj>
        <w:docPartGallery w:val="Page Numbers (Bottom of Page)"/>
        <w:docPartUnique/>
      </w:docPartObj>
    </w:sdtPr>
    <w:sdtContent>
      <w:p w:rsidR="00112C8E" w:rsidRDefault="00575D00">
        <w:pPr>
          <w:pStyle w:val="a4"/>
          <w:jc w:val="right"/>
        </w:pPr>
        <w:fldSimple w:instr="PAGE   \* MERGEFORMAT">
          <w:r w:rsidR="00535F01">
            <w:rPr>
              <w:noProof/>
            </w:rPr>
            <w:t>28</w:t>
          </w:r>
        </w:fldSimple>
      </w:p>
    </w:sdtContent>
  </w:sdt>
  <w:p w:rsidR="00112C8E" w:rsidRDefault="00112C8E" w:rsidP="009F4271">
    <w:pPr>
      <w:widowControl w:val="0"/>
      <w:autoSpaceDE w:val="0"/>
      <w:autoSpaceDN w:val="0"/>
      <w:adjustRightInd w:val="0"/>
      <w:spacing w:line="200" w:lineRule="exact"/>
      <w:jc w:val="center"/>
      <w:rPr>
        <w:sz w:val="20"/>
        <w:szCs w:val="20"/>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8E" w:rsidRPr="00196A9D" w:rsidRDefault="00112C8E" w:rsidP="00196A9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8E" w:rsidRDefault="00112C8E" w:rsidP="00D7701E">
    <w:pPr>
      <w:pStyle w:val="a4"/>
      <w:jc w:val="right"/>
    </w:pPr>
  </w:p>
  <w:p w:rsidR="00112C8E" w:rsidRPr="006373EE" w:rsidRDefault="00112C8E" w:rsidP="00D7701E">
    <w:pPr>
      <w:pStyle w:val="a4"/>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8E" w:rsidRDefault="00112C8E" w:rsidP="00D7701E">
    <w:pPr>
      <w:widowControl w:val="0"/>
      <w:autoSpaceDE w:val="0"/>
      <w:autoSpaceDN w:val="0"/>
      <w:adjustRightInd w:val="0"/>
      <w:spacing w:line="200" w:lineRule="exact"/>
      <w:jc w:val="center"/>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8E" w:rsidRPr="00BD58FF" w:rsidRDefault="00112C8E" w:rsidP="00AC71ED">
    <w:pPr>
      <w:pStyle w:val="a4"/>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8E" w:rsidRPr="00AC71ED" w:rsidRDefault="00112C8E" w:rsidP="00AC71E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8E" w:rsidRPr="00AC71ED" w:rsidRDefault="00112C8E" w:rsidP="00AC71ED"/>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8E" w:rsidRPr="009A3B7A" w:rsidRDefault="00112C8E" w:rsidP="009A3B7A"/>
  <w:p w:rsidR="00112C8E" w:rsidRPr="009A3B7A" w:rsidRDefault="00112C8E" w:rsidP="009A3B7A"/>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8E" w:rsidRPr="009A3B7A" w:rsidRDefault="00112C8E" w:rsidP="009A3B7A"/>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687596"/>
      <w:docPartObj>
        <w:docPartGallery w:val="Page Numbers (Bottom of Page)"/>
        <w:docPartUnique/>
      </w:docPartObj>
    </w:sdtPr>
    <w:sdtContent>
      <w:p w:rsidR="00112C8E" w:rsidRDefault="00575D00">
        <w:pPr>
          <w:pStyle w:val="a4"/>
          <w:jc w:val="right"/>
        </w:pPr>
        <w:fldSimple w:instr="PAGE   \* MERGEFORMAT">
          <w:r w:rsidR="00535F01">
            <w:rPr>
              <w:noProof/>
            </w:rPr>
            <w:t>21</w:t>
          </w:r>
        </w:fldSimple>
      </w:p>
    </w:sdtContent>
  </w:sdt>
  <w:p w:rsidR="00112C8E" w:rsidRDefault="00112C8E" w:rsidP="00270401">
    <w:pPr>
      <w:widowControl w:val="0"/>
      <w:autoSpaceDE w:val="0"/>
      <w:autoSpaceDN w:val="0"/>
      <w:adjustRightInd w:val="0"/>
      <w:spacing w:line="200" w:lineRule="exact"/>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987" w:rsidRDefault="00F23987" w:rsidP="002D0E8E">
      <w:pPr>
        <w:spacing w:after="0" w:line="240" w:lineRule="auto"/>
      </w:pPr>
      <w:r>
        <w:separator/>
      </w:r>
    </w:p>
  </w:footnote>
  <w:footnote w:type="continuationSeparator" w:id="0">
    <w:p w:rsidR="00F23987" w:rsidRDefault="00F23987" w:rsidP="002D0E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8E" w:rsidRPr="00AC71ED" w:rsidRDefault="00112C8E" w:rsidP="00AC71E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8E" w:rsidRPr="00AC71ED" w:rsidRDefault="00112C8E" w:rsidP="00AC71ED">
    <w:r w:rsidRPr="00AC71ED">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8E" w:rsidRPr="00AC71ED" w:rsidRDefault="00112C8E" w:rsidP="00AC71E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8E" w:rsidRPr="009A3B7A" w:rsidRDefault="00112C8E" w:rsidP="009A3B7A">
    <w:r w:rsidRPr="009A3B7A">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8E" w:rsidRPr="009A3B7A" w:rsidRDefault="00112C8E" w:rsidP="009A3B7A"/>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8E" w:rsidRPr="009A3B7A" w:rsidRDefault="00112C8E" w:rsidP="009A3B7A">
    <w:r w:rsidRPr="009A3B7A">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8E" w:rsidRPr="009A3B7A" w:rsidRDefault="00112C8E" w:rsidP="009A3B7A"/>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8E" w:rsidRDefault="00112C8E" w:rsidP="008D3060">
    <w:pPr>
      <w:pStyle w:val="af"/>
      <w:tabs>
        <w:tab w:val="clear" w:pos="4677"/>
        <w:tab w:val="clear" w:pos="9355"/>
        <w:tab w:val="left" w:pos="6837"/>
      </w:tabs>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93764"/>
      <w:docPartObj>
        <w:docPartGallery w:val="Page Numbers (Top of Page)"/>
        <w:docPartUnique/>
      </w:docPartObj>
    </w:sdtPr>
    <w:sdtContent>
      <w:p w:rsidR="00112C8E" w:rsidRDefault="00575D00">
        <w:pPr>
          <w:pStyle w:val="af"/>
          <w:jc w:val="center"/>
        </w:pPr>
        <w:fldSimple w:instr=" PAGE   \* MERGEFORMAT ">
          <w:r w:rsidR="00535F01">
            <w:rPr>
              <w:noProof/>
            </w:rPr>
            <w:t>36</w:t>
          </w:r>
        </w:fldSimple>
      </w:p>
    </w:sdtContent>
  </w:sdt>
  <w:p w:rsidR="00112C8E" w:rsidRDefault="00112C8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00002EA6">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726755"/>
    <w:multiLevelType w:val="hybridMultilevel"/>
    <w:tmpl w:val="D9D67A00"/>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6D12AB"/>
    <w:multiLevelType w:val="hybridMultilevel"/>
    <w:tmpl w:val="610C9D42"/>
    <w:lvl w:ilvl="0" w:tplc="94AE476C">
      <w:start w:val="1"/>
      <w:numFmt w:val="decimal"/>
      <w:lvlText w:val="%1."/>
      <w:lvlJc w:val="left"/>
      <w:pPr>
        <w:ind w:left="720" w:hanging="360"/>
      </w:pPr>
      <w:rPr>
        <w:rFonts w:ascii="Times New Roman" w:eastAsiaTheme="minorHAnsi" w:hAnsi="Times New Roman" w:cstheme="minorBid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A73E46"/>
    <w:multiLevelType w:val="hybridMultilevel"/>
    <w:tmpl w:val="8A08FDF6"/>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AE04A2"/>
    <w:multiLevelType w:val="hybridMultilevel"/>
    <w:tmpl w:val="CE58A496"/>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AB6826"/>
    <w:multiLevelType w:val="multilevel"/>
    <w:tmpl w:val="858847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5A1EF3"/>
    <w:multiLevelType w:val="hybridMultilevel"/>
    <w:tmpl w:val="F7A4E878"/>
    <w:lvl w:ilvl="0" w:tplc="9F8C61C6">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A4164EE"/>
    <w:multiLevelType w:val="multilevel"/>
    <w:tmpl w:val="7CAC5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830BDE"/>
    <w:multiLevelType w:val="hybridMultilevel"/>
    <w:tmpl w:val="FFD42B7A"/>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2B4A16"/>
    <w:multiLevelType w:val="hybridMultilevel"/>
    <w:tmpl w:val="E62E0432"/>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5D5600"/>
    <w:multiLevelType w:val="hybridMultilevel"/>
    <w:tmpl w:val="F698C7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3F64F46"/>
    <w:multiLevelType w:val="hybridMultilevel"/>
    <w:tmpl w:val="190E9874"/>
    <w:lvl w:ilvl="0" w:tplc="04190001">
      <w:start w:val="1"/>
      <w:numFmt w:val="decimal"/>
      <w:lvlText w:val="%1."/>
      <w:lvlJc w:val="left"/>
      <w:pPr>
        <w:ind w:left="644" w:hanging="360"/>
      </w:pPr>
      <w:rPr>
        <w:rFonts w:eastAsia="Times New Roman" w:cs="Times New Roman" w:hint="default"/>
      </w:rPr>
    </w:lvl>
    <w:lvl w:ilvl="1" w:tplc="04190003" w:tentative="1">
      <w:start w:val="1"/>
      <w:numFmt w:val="lowerLetter"/>
      <w:lvlText w:val="%2."/>
      <w:lvlJc w:val="left"/>
      <w:pPr>
        <w:ind w:left="1364" w:hanging="360"/>
      </w:pPr>
      <w:rPr>
        <w:rFonts w:cs="Times New Roman"/>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13">
    <w:nsid w:val="241038E8"/>
    <w:multiLevelType w:val="hybridMultilevel"/>
    <w:tmpl w:val="38FA5CD2"/>
    <w:lvl w:ilvl="0" w:tplc="FD88D7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5F018DC"/>
    <w:multiLevelType w:val="hybridMultilevel"/>
    <w:tmpl w:val="C298F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215F82"/>
    <w:multiLevelType w:val="hybridMultilevel"/>
    <w:tmpl w:val="0A6C2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BE1DB1"/>
    <w:multiLevelType w:val="hybridMultilevel"/>
    <w:tmpl w:val="9E7C719E"/>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B3526E"/>
    <w:multiLevelType w:val="hybridMultilevel"/>
    <w:tmpl w:val="00786EE2"/>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AA1DEC"/>
    <w:multiLevelType w:val="hybridMultilevel"/>
    <w:tmpl w:val="4BE4F0D0"/>
    <w:lvl w:ilvl="0" w:tplc="D2A48442">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BE2176"/>
    <w:multiLevelType w:val="hybridMultilevel"/>
    <w:tmpl w:val="8B46A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F72743"/>
    <w:multiLevelType w:val="hybridMultilevel"/>
    <w:tmpl w:val="1758F0B4"/>
    <w:lvl w:ilvl="0" w:tplc="B0400558">
      <w:start w:val="1"/>
      <w:numFmt w:val="decimal"/>
      <w:lvlText w:val="%1."/>
      <w:lvlJc w:val="left"/>
      <w:pPr>
        <w:tabs>
          <w:tab w:val="num" w:pos="360"/>
        </w:tabs>
        <w:ind w:left="360" w:hanging="360"/>
      </w:pPr>
    </w:lvl>
    <w:lvl w:ilvl="1" w:tplc="04190019">
      <w:start w:val="1"/>
      <w:numFmt w:val="decimal"/>
      <w:lvlText w:val="%2."/>
      <w:lvlJc w:val="left"/>
      <w:pPr>
        <w:tabs>
          <w:tab w:val="num" w:pos="937"/>
        </w:tabs>
        <w:ind w:left="937" w:hanging="360"/>
      </w:pPr>
    </w:lvl>
    <w:lvl w:ilvl="2" w:tplc="0419001B">
      <w:start w:val="1"/>
      <w:numFmt w:val="decimal"/>
      <w:lvlText w:val="%3."/>
      <w:lvlJc w:val="left"/>
      <w:pPr>
        <w:tabs>
          <w:tab w:val="num" w:pos="1657"/>
        </w:tabs>
        <w:ind w:left="1657" w:hanging="360"/>
      </w:pPr>
    </w:lvl>
    <w:lvl w:ilvl="3" w:tplc="0419000F">
      <w:start w:val="1"/>
      <w:numFmt w:val="decimal"/>
      <w:lvlText w:val="%4."/>
      <w:lvlJc w:val="left"/>
      <w:pPr>
        <w:tabs>
          <w:tab w:val="num" w:pos="2377"/>
        </w:tabs>
        <w:ind w:left="2377" w:hanging="360"/>
      </w:pPr>
    </w:lvl>
    <w:lvl w:ilvl="4" w:tplc="04190019">
      <w:start w:val="1"/>
      <w:numFmt w:val="decimal"/>
      <w:lvlText w:val="%5."/>
      <w:lvlJc w:val="left"/>
      <w:pPr>
        <w:tabs>
          <w:tab w:val="num" w:pos="3097"/>
        </w:tabs>
        <w:ind w:left="3097" w:hanging="360"/>
      </w:pPr>
    </w:lvl>
    <w:lvl w:ilvl="5" w:tplc="0419001B">
      <w:start w:val="1"/>
      <w:numFmt w:val="decimal"/>
      <w:lvlText w:val="%6."/>
      <w:lvlJc w:val="left"/>
      <w:pPr>
        <w:tabs>
          <w:tab w:val="num" w:pos="3817"/>
        </w:tabs>
        <w:ind w:left="3817" w:hanging="360"/>
      </w:pPr>
    </w:lvl>
    <w:lvl w:ilvl="6" w:tplc="0419000F">
      <w:start w:val="1"/>
      <w:numFmt w:val="decimal"/>
      <w:lvlText w:val="%7."/>
      <w:lvlJc w:val="left"/>
      <w:pPr>
        <w:tabs>
          <w:tab w:val="num" w:pos="4537"/>
        </w:tabs>
        <w:ind w:left="4537" w:hanging="360"/>
      </w:pPr>
    </w:lvl>
    <w:lvl w:ilvl="7" w:tplc="04190019">
      <w:start w:val="1"/>
      <w:numFmt w:val="decimal"/>
      <w:lvlText w:val="%8."/>
      <w:lvlJc w:val="left"/>
      <w:pPr>
        <w:tabs>
          <w:tab w:val="num" w:pos="5257"/>
        </w:tabs>
        <w:ind w:left="5257" w:hanging="360"/>
      </w:pPr>
    </w:lvl>
    <w:lvl w:ilvl="8" w:tplc="0419001B">
      <w:start w:val="1"/>
      <w:numFmt w:val="decimal"/>
      <w:lvlText w:val="%9."/>
      <w:lvlJc w:val="left"/>
      <w:pPr>
        <w:tabs>
          <w:tab w:val="num" w:pos="5977"/>
        </w:tabs>
        <w:ind w:left="5977" w:hanging="360"/>
      </w:pPr>
    </w:lvl>
  </w:abstractNum>
  <w:abstractNum w:abstractNumId="21">
    <w:nsid w:val="360A6A8C"/>
    <w:multiLevelType w:val="hybridMultilevel"/>
    <w:tmpl w:val="7E9E0A2A"/>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7673B1"/>
    <w:multiLevelType w:val="multilevel"/>
    <w:tmpl w:val="45625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D9281F"/>
    <w:multiLevelType w:val="hybridMultilevel"/>
    <w:tmpl w:val="B2AE68BA"/>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2B76CF"/>
    <w:multiLevelType w:val="hybridMultilevel"/>
    <w:tmpl w:val="4792222E"/>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260A43"/>
    <w:multiLevelType w:val="multilevel"/>
    <w:tmpl w:val="8B6ACE74"/>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48C154B8"/>
    <w:multiLevelType w:val="hybridMultilevel"/>
    <w:tmpl w:val="9C26C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162386"/>
    <w:multiLevelType w:val="multilevel"/>
    <w:tmpl w:val="4BA43660"/>
    <w:lvl w:ilvl="0">
      <w:start w:val="1"/>
      <w:numFmt w:val="decimal"/>
      <w:lvlText w:val="%1."/>
      <w:lvlJc w:val="left"/>
      <w:pPr>
        <w:ind w:left="561" w:hanging="360"/>
      </w:pPr>
      <w:rPr>
        <w:rFonts w:hint="default"/>
      </w:rPr>
    </w:lvl>
    <w:lvl w:ilvl="1">
      <w:start w:val="4"/>
      <w:numFmt w:val="decimal"/>
      <w:isLgl/>
      <w:lvlText w:val="%1.%2."/>
      <w:lvlJc w:val="left"/>
      <w:pPr>
        <w:ind w:left="1287" w:hanging="720"/>
      </w:pPr>
      <w:rPr>
        <w:rFonts w:hint="default"/>
        <w:b/>
      </w:rPr>
    </w:lvl>
    <w:lvl w:ilvl="2">
      <w:start w:val="1"/>
      <w:numFmt w:val="decimal"/>
      <w:isLgl/>
      <w:lvlText w:val="%1.%2.%3."/>
      <w:lvlJc w:val="left"/>
      <w:pPr>
        <w:ind w:left="1653" w:hanging="720"/>
      </w:pPr>
      <w:rPr>
        <w:rFonts w:hint="default"/>
        <w:b/>
      </w:rPr>
    </w:lvl>
    <w:lvl w:ilvl="3">
      <w:start w:val="1"/>
      <w:numFmt w:val="decimal"/>
      <w:isLgl/>
      <w:lvlText w:val="%1.%2.%3.%4."/>
      <w:lvlJc w:val="left"/>
      <w:pPr>
        <w:ind w:left="2379" w:hanging="1080"/>
      </w:pPr>
      <w:rPr>
        <w:rFonts w:hint="default"/>
        <w:b/>
      </w:rPr>
    </w:lvl>
    <w:lvl w:ilvl="4">
      <w:start w:val="1"/>
      <w:numFmt w:val="decimal"/>
      <w:isLgl/>
      <w:lvlText w:val="%1.%2.%3.%4.%5."/>
      <w:lvlJc w:val="left"/>
      <w:pPr>
        <w:ind w:left="2745" w:hanging="1080"/>
      </w:pPr>
      <w:rPr>
        <w:rFonts w:hint="default"/>
        <w:b/>
      </w:rPr>
    </w:lvl>
    <w:lvl w:ilvl="5">
      <w:start w:val="1"/>
      <w:numFmt w:val="decimal"/>
      <w:isLgl/>
      <w:lvlText w:val="%1.%2.%3.%4.%5.%6."/>
      <w:lvlJc w:val="left"/>
      <w:pPr>
        <w:ind w:left="3471" w:hanging="1440"/>
      </w:pPr>
      <w:rPr>
        <w:rFonts w:hint="default"/>
        <w:b/>
      </w:rPr>
    </w:lvl>
    <w:lvl w:ilvl="6">
      <w:start w:val="1"/>
      <w:numFmt w:val="decimal"/>
      <w:isLgl/>
      <w:lvlText w:val="%1.%2.%3.%4.%5.%6.%7."/>
      <w:lvlJc w:val="left"/>
      <w:pPr>
        <w:ind w:left="4197" w:hanging="1800"/>
      </w:pPr>
      <w:rPr>
        <w:rFonts w:hint="default"/>
        <w:b/>
      </w:rPr>
    </w:lvl>
    <w:lvl w:ilvl="7">
      <w:start w:val="1"/>
      <w:numFmt w:val="decimal"/>
      <w:isLgl/>
      <w:lvlText w:val="%1.%2.%3.%4.%5.%6.%7.%8."/>
      <w:lvlJc w:val="left"/>
      <w:pPr>
        <w:ind w:left="4563" w:hanging="1800"/>
      </w:pPr>
      <w:rPr>
        <w:rFonts w:hint="default"/>
        <w:b/>
      </w:rPr>
    </w:lvl>
    <w:lvl w:ilvl="8">
      <w:start w:val="1"/>
      <w:numFmt w:val="decimal"/>
      <w:isLgl/>
      <w:lvlText w:val="%1.%2.%3.%4.%5.%6.%7.%8.%9."/>
      <w:lvlJc w:val="left"/>
      <w:pPr>
        <w:ind w:left="5289" w:hanging="2160"/>
      </w:pPr>
      <w:rPr>
        <w:rFonts w:hint="default"/>
        <w:b/>
      </w:rPr>
    </w:lvl>
  </w:abstractNum>
  <w:abstractNum w:abstractNumId="28">
    <w:nsid w:val="4A171CEC"/>
    <w:multiLevelType w:val="hybridMultilevel"/>
    <w:tmpl w:val="8A682F9E"/>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8C341A"/>
    <w:multiLevelType w:val="multilevel"/>
    <w:tmpl w:val="30EAFD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AEE44E3"/>
    <w:multiLevelType w:val="hybridMultilevel"/>
    <w:tmpl w:val="EBCEF6CE"/>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7D1B63"/>
    <w:multiLevelType w:val="hybridMultilevel"/>
    <w:tmpl w:val="4224BF00"/>
    <w:lvl w:ilvl="0" w:tplc="A796D2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2">
    <w:nsid w:val="4D64464A"/>
    <w:multiLevelType w:val="hybridMultilevel"/>
    <w:tmpl w:val="08B8E46A"/>
    <w:lvl w:ilvl="0" w:tplc="2F2E424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3">
    <w:nsid w:val="4DDC38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E07224D"/>
    <w:multiLevelType w:val="hybridMultilevel"/>
    <w:tmpl w:val="22CEC3EE"/>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FD97497"/>
    <w:multiLevelType w:val="hybridMultilevel"/>
    <w:tmpl w:val="3E0C9E4A"/>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3D592B"/>
    <w:multiLevelType w:val="hybridMultilevel"/>
    <w:tmpl w:val="FD74DCC0"/>
    <w:lvl w:ilvl="0" w:tplc="9F8C61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53E750A"/>
    <w:multiLevelType w:val="multilevel"/>
    <w:tmpl w:val="97C841B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61D56E7"/>
    <w:multiLevelType w:val="hybridMultilevel"/>
    <w:tmpl w:val="4F803784"/>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7C84E04"/>
    <w:multiLevelType w:val="hybridMultilevel"/>
    <w:tmpl w:val="85CC770A"/>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94507D4"/>
    <w:multiLevelType w:val="hybridMultilevel"/>
    <w:tmpl w:val="0F162486"/>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A150E49"/>
    <w:multiLevelType w:val="multilevel"/>
    <w:tmpl w:val="4BA43660"/>
    <w:lvl w:ilvl="0">
      <w:start w:val="1"/>
      <w:numFmt w:val="decimal"/>
      <w:lvlText w:val="%1."/>
      <w:lvlJc w:val="left"/>
      <w:pPr>
        <w:ind w:left="561" w:hanging="360"/>
      </w:pPr>
      <w:rPr>
        <w:rFonts w:hint="default"/>
      </w:rPr>
    </w:lvl>
    <w:lvl w:ilvl="1">
      <w:start w:val="4"/>
      <w:numFmt w:val="decimal"/>
      <w:isLgl/>
      <w:lvlText w:val="%1.%2."/>
      <w:lvlJc w:val="left"/>
      <w:pPr>
        <w:ind w:left="1287" w:hanging="720"/>
      </w:pPr>
      <w:rPr>
        <w:rFonts w:hint="default"/>
        <w:b/>
      </w:rPr>
    </w:lvl>
    <w:lvl w:ilvl="2">
      <w:start w:val="1"/>
      <w:numFmt w:val="decimal"/>
      <w:isLgl/>
      <w:lvlText w:val="%1.%2.%3."/>
      <w:lvlJc w:val="left"/>
      <w:pPr>
        <w:ind w:left="1653" w:hanging="720"/>
      </w:pPr>
      <w:rPr>
        <w:rFonts w:hint="default"/>
        <w:b/>
      </w:rPr>
    </w:lvl>
    <w:lvl w:ilvl="3">
      <w:start w:val="1"/>
      <w:numFmt w:val="decimal"/>
      <w:isLgl/>
      <w:lvlText w:val="%1.%2.%3.%4."/>
      <w:lvlJc w:val="left"/>
      <w:pPr>
        <w:ind w:left="2379" w:hanging="1080"/>
      </w:pPr>
      <w:rPr>
        <w:rFonts w:hint="default"/>
        <w:b/>
      </w:rPr>
    </w:lvl>
    <w:lvl w:ilvl="4">
      <w:start w:val="1"/>
      <w:numFmt w:val="decimal"/>
      <w:isLgl/>
      <w:lvlText w:val="%1.%2.%3.%4.%5."/>
      <w:lvlJc w:val="left"/>
      <w:pPr>
        <w:ind w:left="2745" w:hanging="1080"/>
      </w:pPr>
      <w:rPr>
        <w:rFonts w:hint="default"/>
        <w:b/>
      </w:rPr>
    </w:lvl>
    <w:lvl w:ilvl="5">
      <w:start w:val="1"/>
      <w:numFmt w:val="decimal"/>
      <w:isLgl/>
      <w:lvlText w:val="%1.%2.%3.%4.%5.%6."/>
      <w:lvlJc w:val="left"/>
      <w:pPr>
        <w:ind w:left="3471" w:hanging="1440"/>
      </w:pPr>
      <w:rPr>
        <w:rFonts w:hint="default"/>
        <w:b/>
      </w:rPr>
    </w:lvl>
    <w:lvl w:ilvl="6">
      <w:start w:val="1"/>
      <w:numFmt w:val="decimal"/>
      <w:isLgl/>
      <w:lvlText w:val="%1.%2.%3.%4.%5.%6.%7."/>
      <w:lvlJc w:val="left"/>
      <w:pPr>
        <w:ind w:left="4197" w:hanging="1800"/>
      </w:pPr>
      <w:rPr>
        <w:rFonts w:hint="default"/>
        <w:b/>
      </w:rPr>
    </w:lvl>
    <w:lvl w:ilvl="7">
      <w:start w:val="1"/>
      <w:numFmt w:val="decimal"/>
      <w:isLgl/>
      <w:lvlText w:val="%1.%2.%3.%4.%5.%6.%7.%8."/>
      <w:lvlJc w:val="left"/>
      <w:pPr>
        <w:ind w:left="4563" w:hanging="1800"/>
      </w:pPr>
      <w:rPr>
        <w:rFonts w:hint="default"/>
        <w:b/>
      </w:rPr>
    </w:lvl>
    <w:lvl w:ilvl="8">
      <w:start w:val="1"/>
      <w:numFmt w:val="decimal"/>
      <w:isLgl/>
      <w:lvlText w:val="%1.%2.%3.%4.%5.%6.%7.%8.%9."/>
      <w:lvlJc w:val="left"/>
      <w:pPr>
        <w:ind w:left="5289" w:hanging="2160"/>
      </w:pPr>
      <w:rPr>
        <w:rFonts w:hint="default"/>
        <w:b/>
      </w:rPr>
    </w:lvl>
  </w:abstractNum>
  <w:abstractNum w:abstractNumId="42">
    <w:nsid w:val="653D1150"/>
    <w:multiLevelType w:val="hybridMultilevel"/>
    <w:tmpl w:val="AB92AB64"/>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8817BA7"/>
    <w:multiLevelType w:val="hybridMultilevel"/>
    <w:tmpl w:val="2C0AD8DE"/>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AE07363"/>
    <w:multiLevelType w:val="hybridMultilevel"/>
    <w:tmpl w:val="EDF0C788"/>
    <w:lvl w:ilvl="0" w:tplc="9F8C61C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nsid w:val="6B1E351A"/>
    <w:multiLevelType w:val="multilevel"/>
    <w:tmpl w:val="E1CAC8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5661C5C"/>
    <w:multiLevelType w:val="hybridMultilevel"/>
    <w:tmpl w:val="41FE0CDA"/>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7863149"/>
    <w:multiLevelType w:val="multilevel"/>
    <w:tmpl w:val="F00E109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8D5479C"/>
    <w:multiLevelType w:val="hybridMultilevel"/>
    <w:tmpl w:val="38FA5CD2"/>
    <w:lvl w:ilvl="0" w:tplc="FD88D7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nsid w:val="7C150AF5"/>
    <w:multiLevelType w:val="multilevel"/>
    <w:tmpl w:val="4BA43660"/>
    <w:lvl w:ilvl="0">
      <w:start w:val="1"/>
      <w:numFmt w:val="decimal"/>
      <w:lvlText w:val="%1."/>
      <w:lvlJc w:val="left"/>
      <w:pPr>
        <w:ind w:left="561" w:hanging="360"/>
      </w:pPr>
    </w:lvl>
    <w:lvl w:ilvl="1">
      <w:start w:val="4"/>
      <w:numFmt w:val="decimal"/>
      <w:isLgl/>
      <w:lvlText w:val="%1.%2."/>
      <w:lvlJc w:val="left"/>
      <w:pPr>
        <w:ind w:left="1287" w:hanging="720"/>
      </w:pPr>
      <w:rPr>
        <w:b/>
      </w:rPr>
    </w:lvl>
    <w:lvl w:ilvl="2">
      <w:start w:val="1"/>
      <w:numFmt w:val="decimal"/>
      <w:isLgl/>
      <w:lvlText w:val="%1.%2.%3."/>
      <w:lvlJc w:val="left"/>
      <w:pPr>
        <w:ind w:left="1653" w:hanging="720"/>
      </w:pPr>
      <w:rPr>
        <w:b/>
      </w:rPr>
    </w:lvl>
    <w:lvl w:ilvl="3">
      <w:start w:val="1"/>
      <w:numFmt w:val="decimal"/>
      <w:isLgl/>
      <w:lvlText w:val="%1.%2.%3.%4."/>
      <w:lvlJc w:val="left"/>
      <w:pPr>
        <w:ind w:left="2379" w:hanging="1080"/>
      </w:pPr>
      <w:rPr>
        <w:b/>
      </w:rPr>
    </w:lvl>
    <w:lvl w:ilvl="4">
      <w:start w:val="1"/>
      <w:numFmt w:val="decimal"/>
      <w:isLgl/>
      <w:lvlText w:val="%1.%2.%3.%4.%5."/>
      <w:lvlJc w:val="left"/>
      <w:pPr>
        <w:ind w:left="2745" w:hanging="1080"/>
      </w:pPr>
      <w:rPr>
        <w:b/>
      </w:rPr>
    </w:lvl>
    <w:lvl w:ilvl="5">
      <w:start w:val="1"/>
      <w:numFmt w:val="decimal"/>
      <w:isLgl/>
      <w:lvlText w:val="%1.%2.%3.%4.%5.%6."/>
      <w:lvlJc w:val="left"/>
      <w:pPr>
        <w:ind w:left="3471" w:hanging="1440"/>
      </w:pPr>
      <w:rPr>
        <w:b/>
      </w:rPr>
    </w:lvl>
    <w:lvl w:ilvl="6">
      <w:start w:val="1"/>
      <w:numFmt w:val="decimal"/>
      <w:isLgl/>
      <w:lvlText w:val="%1.%2.%3.%4.%5.%6.%7."/>
      <w:lvlJc w:val="left"/>
      <w:pPr>
        <w:ind w:left="4197" w:hanging="1800"/>
      </w:pPr>
      <w:rPr>
        <w:b/>
      </w:rPr>
    </w:lvl>
    <w:lvl w:ilvl="7">
      <w:start w:val="1"/>
      <w:numFmt w:val="decimal"/>
      <w:isLgl/>
      <w:lvlText w:val="%1.%2.%3.%4.%5.%6.%7.%8."/>
      <w:lvlJc w:val="left"/>
      <w:pPr>
        <w:ind w:left="4563" w:hanging="1800"/>
      </w:pPr>
      <w:rPr>
        <w:b/>
      </w:rPr>
    </w:lvl>
    <w:lvl w:ilvl="8">
      <w:start w:val="1"/>
      <w:numFmt w:val="decimal"/>
      <w:isLgl/>
      <w:lvlText w:val="%1.%2.%3.%4.%5.%6.%7.%8.%9."/>
      <w:lvlJc w:val="left"/>
      <w:pPr>
        <w:ind w:left="5289" w:hanging="2160"/>
      </w:pPr>
      <w:rPr>
        <w:b/>
      </w:rPr>
    </w:lvl>
  </w:abstractNum>
  <w:abstractNum w:abstractNumId="50">
    <w:nsid w:val="7CB465CD"/>
    <w:multiLevelType w:val="hybridMultilevel"/>
    <w:tmpl w:val="89F633C8"/>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F651F7C"/>
    <w:multiLevelType w:val="hybridMultilevel"/>
    <w:tmpl w:val="2A36B7AE"/>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FAE0558"/>
    <w:multiLevelType w:val="hybridMultilevel"/>
    <w:tmpl w:val="68DC34E0"/>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1"/>
  </w:num>
  <w:num w:numId="6">
    <w:abstractNumId w:val="7"/>
  </w:num>
  <w:num w:numId="7">
    <w:abstractNumId w:val="36"/>
  </w:num>
  <w:num w:numId="8">
    <w:abstractNumId w:val="44"/>
  </w:num>
  <w:num w:numId="9">
    <w:abstractNumId w:val="13"/>
  </w:num>
  <w:num w:numId="10">
    <w:abstractNumId w:val="48"/>
  </w:num>
  <w:num w:numId="11">
    <w:abstractNumId w:val="12"/>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47"/>
  </w:num>
  <w:num w:numId="17">
    <w:abstractNumId w:val="37"/>
  </w:num>
  <w:num w:numId="18">
    <w:abstractNumId w:val="11"/>
  </w:num>
  <w:num w:numId="19">
    <w:abstractNumId w:val="26"/>
  </w:num>
  <w:num w:numId="20">
    <w:abstractNumId w:val="18"/>
  </w:num>
  <w:num w:numId="21">
    <w:abstractNumId w:val="38"/>
  </w:num>
  <w:num w:numId="22">
    <w:abstractNumId w:val="34"/>
  </w:num>
  <w:num w:numId="23">
    <w:abstractNumId w:val="28"/>
  </w:num>
  <w:num w:numId="24">
    <w:abstractNumId w:val="46"/>
  </w:num>
  <w:num w:numId="25">
    <w:abstractNumId w:val="16"/>
  </w:num>
  <w:num w:numId="26">
    <w:abstractNumId w:val="24"/>
  </w:num>
  <w:num w:numId="27">
    <w:abstractNumId w:val="43"/>
  </w:num>
  <w:num w:numId="28">
    <w:abstractNumId w:val="52"/>
  </w:num>
  <w:num w:numId="29">
    <w:abstractNumId w:val="40"/>
  </w:num>
  <w:num w:numId="30">
    <w:abstractNumId w:val="51"/>
  </w:num>
  <w:num w:numId="31">
    <w:abstractNumId w:val="50"/>
  </w:num>
  <w:num w:numId="32">
    <w:abstractNumId w:val="10"/>
  </w:num>
  <w:num w:numId="33">
    <w:abstractNumId w:val="5"/>
  </w:num>
  <w:num w:numId="34">
    <w:abstractNumId w:val="2"/>
  </w:num>
  <w:num w:numId="35">
    <w:abstractNumId w:val="35"/>
  </w:num>
  <w:num w:numId="36">
    <w:abstractNumId w:val="21"/>
  </w:num>
  <w:num w:numId="37">
    <w:abstractNumId w:val="9"/>
  </w:num>
  <w:num w:numId="38">
    <w:abstractNumId w:val="30"/>
  </w:num>
  <w:num w:numId="39">
    <w:abstractNumId w:val="23"/>
  </w:num>
  <w:num w:numId="40">
    <w:abstractNumId w:val="42"/>
  </w:num>
  <w:num w:numId="41">
    <w:abstractNumId w:val="17"/>
  </w:num>
  <w:num w:numId="42">
    <w:abstractNumId w:val="39"/>
  </w:num>
  <w:num w:numId="43">
    <w:abstractNumId w:val="14"/>
  </w:num>
  <w:num w:numId="44">
    <w:abstractNumId w:val="4"/>
  </w:num>
  <w:num w:numId="45">
    <w:abstractNumId w:val="25"/>
  </w:num>
  <w:num w:numId="46">
    <w:abstractNumId w:val="19"/>
  </w:num>
  <w:num w:numId="47">
    <w:abstractNumId w:val="1"/>
  </w:num>
  <w:num w:numId="48">
    <w:abstractNumId w:val="0"/>
  </w:num>
  <w:num w:numId="49">
    <w:abstractNumId w:val="8"/>
  </w:num>
  <w:num w:numId="50">
    <w:abstractNumId w:val="45"/>
  </w:num>
  <w:num w:numId="51">
    <w:abstractNumId w:val="29"/>
  </w:num>
  <w:num w:numId="52">
    <w:abstractNumId w:val="6"/>
  </w:num>
  <w:num w:numId="53">
    <w:abstractNumId w:val="2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7701E"/>
    <w:rsid w:val="000F1F06"/>
    <w:rsid w:val="00112C8E"/>
    <w:rsid w:val="00142CF5"/>
    <w:rsid w:val="00177748"/>
    <w:rsid w:val="00191AD8"/>
    <w:rsid w:val="00196A9D"/>
    <w:rsid w:val="001A4FC3"/>
    <w:rsid w:val="00231787"/>
    <w:rsid w:val="002702A0"/>
    <w:rsid w:val="00270401"/>
    <w:rsid w:val="002D0E8E"/>
    <w:rsid w:val="00302D51"/>
    <w:rsid w:val="00305658"/>
    <w:rsid w:val="003732D3"/>
    <w:rsid w:val="00404641"/>
    <w:rsid w:val="00413251"/>
    <w:rsid w:val="00535F01"/>
    <w:rsid w:val="00575D00"/>
    <w:rsid w:val="006274AC"/>
    <w:rsid w:val="00687E73"/>
    <w:rsid w:val="00775380"/>
    <w:rsid w:val="007D2924"/>
    <w:rsid w:val="00877B78"/>
    <w:rsid w:val="008D3060"/>
    <w:rsid w:val="00983B1E"/>
    <w:rsid w:val="009A3B7A"/>
    <w:rsid w:val="009B239E"/>
    <w:rsid w:val="009F4271"/>
    <w:rsid w:val="00A03B2B"/>
    <w:rsid w:val="00A41CA3"/>
    <w:rsid w:val="00AA5221"/>
    <w:rsid w:val="00AC71ED"/>
    <w:rsid w:val="00B47BCA"/>
    <w:rsid w:val="00B551FA"/>
    <w:rsid w:val="00BD1D33"/>
    <w:rsid w:val="00CE1B37"/>
    <w:rsid w:val="00CF0421"/>
    <w:rsid w:val="00D74920"/>
    <w:rsid w:val="00D7701E"/>
    <w:rsid w:val="00D94D08"/>
    <w:rsid w:val="00DD412E"/>
    <w:rsid w:val="00E21A9E"/>
    <w:rsid w:val="00F23987"/>
    <w:rsid w:val="00FF7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velope return" w:uiPriority="0"/>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F06"/>
  </w:style>
  <w:style w:type="paragraph" w:styleId="1">
    <w:name w:val="heading 1"/>
    <w:basedOn w:val="a"/>
    <w:next w:val="a"/>
    <w:link w:val="10"/>
    <w:qFormat/>
    <w:rsid w:val="00D7701E"/>
    <w:pPr>
      <w:keepNext/>
      <w:spacing w:after="0" w:line="240" w:lineRule="auto"/>
      <w:jc w:val="center"/>
      <w:outlineLvl w:val="0"/>
    </w:pPr>
    <w:rPr>
      <w:rFonts w:ascii="Times New Roman" w:eastAsia="Times New Roman" w:hAnsi="Times New Roman" w:cs="Times New Roman"/>
      <w:b/>
      <w:sz w:val="28"/>
      <w:szCs w:val="24"/>
      <w:lang w:eastAsia="ru-RU"/>
    </w:rPr>
  </w:style>
  <w:style w:type="paragraph" w:styleId="2">
    <w:name w:val="heading 2"/>
    <w:basedOn w:val="a0"/>
    <w:next w:val="a"/>
    <w:link w:val="20"/>
    <w:qFormat/>
    <w:rsid w:val="00D7701E"/>
    <w:pPr>
      <w:outlineLvl w:val="1"/>
    </w:pPr>
  </w:style>
  <w:style w:type="paragraph" w:styleId="3">
    <w:name w:val="heading 3"/>
    <w:basedOn w:val="a"/>
    <w:next w:val="a"/>
    <w:link w:val="30"/>
    <w:uiPriority w:val="9"/>
    <w:qFormat/>
    <w:rsid w:val="00D7701E"/>
    <w:pPr>
      <w:keepNext/>
      <w:spacing w:before="240" w:after="60" w:line="240" w:lineRule="auto"/>
      <w:outlineLvl w:val="2"/>
    </w:pPr>
    <w:rPr>
      <w:rFonts w:ascii="Arial" w:eastAsia="Times New Roman" w:hAnsi="Arial" w:cs="Times New Roman"/>
      <w:b/>
      <w:bCs/>
      <w:sz w:val="26"/>
      <w:szCs w:val="26"/>
      <w:lang w:eastAsia="ar-SA"/>
    </w:rPr>
  </w:style>
  <w:style w:type="paragraph" w:styleId="4">
    <w:name w:val="heading 4"/>
    <w:basedOn w:val="a"/>
    <w:next w:val="a"/>
    <w:link w:val="40"/>
    <w:unhideWhenUsed/>
    <w:qFormat/>
    <w:rsid w:val="00D7701E"/>
    <w:pPr>
      <w:keepNext/>
      <w:keepLines/>
      <w:widowControl w:val="0"/>
      <w:autoSpaceDE w:val="0"/>
      <w:autoSpaceDN w:val="0"/>
      <w:adjustRightInd w:val="0"/>
      <w:spacing w:before="200" w:after="0" w:line="240" w:lineRule="auto"/>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qFormat/>
    <w:rsid w:val="00D7701E"/>
    <w:pPr>
      <w:keepNext/>
      <w:keepLines/>
      <w:spacing w:before="200" w:after="0" w:line="240" w:lineRule="auto"/>
      <w:outlineLvl w:val="4"/>
    </w:pPr>
    <w:rPr>
      <w:rFonts w:ascii="Cambria" w:eastAsia="Calibri" w:hAnsi="Cambria" w:cs="Times New Roman"/>
      <w:color w:val="243F60"/>
      <w:sz w:val="24"/>
      <w:szCs w:val="24"/>
    </w:rPr>
  </w:style>
  <w:style w:type="paragraph" w:styleId="6">
    <w:name w:val="heading 6"/>
    <w:basedOn w:val="a"/>
    <w:next w:val="a"/>
    <w:link w:val="60"/>
    <w:qFormat/>
    <w:rsid w:val="00D7701E"/>
    <w:pPr>
      <w:shd w:val="clear" w:color="auto" w:fill="FFFFFF"/>
      <w:spacing w:after="0" w:line="271" w:lineRule="auto"/>
      <w:outlineLvl w:val="5"/>
    </w:pPr>
    <w:rPr>
      <w:rFonts w:ascii="Cambria" w:eastAsia="Times New Roman" w:hAnsi="Cambria" w:cs="Times New Roman"/>
      <w:b/>
      <w:bCs/>
      <w:color w:val="595959"/>
      <w:spacing w:val="5"/>
      <w:sz w:val="20"/>
      <w:szCs w:val="20"/>
      <w:lang w:eastAsia="ru-RU"/>
    </w:rPr>
  </w:style>
  <w:style w:type="paragraph" w:styleId="7">
    <w:name w:val="heading 7"/>
    <w:basedOn w:val="a"/>
    <w:next w:val="a"/>
    <w:link w:val="70"/>
    <w:uiPriority w:val="99"/>
    <w:qFormat/>
    <w:rsid w:val="00D7701E"/>
    <w:pPr>
      <w:keepNext/>
      <w:keepLines/>
      <w:spacing w:before="40" w:after="0" w:line="240" w:lineRule="auto"/>
      <w:outlineLvl w:val="6"/>
    </w:pPr>
    <w:rPr>
      <w:rFonts w:ascii="Calibri Light" w:eastAsia="Calibri" w:hAnsi="Calibri Light" w:cs="Times New Roman"/>
      <w:i/>
      <w:iCs/>
      <w:color w:val="1F4D78"/>
      <w:sz w:val="24"/>
      <w:szCs w:val="24"/>
      <w:lang w:eastAsia="ru-RU"/>
    </w:rPr>
  </w:style>
  <w:style w:type="paragraph" w:styleId="8">
    <w:name w:val="heading 8"/>
    <w:basedOn w:val="a"/>
    <w:next w:val="a"/>
    <w:link w:val="80"/>
    <w:qFormat/>
    <w:rsid w:val="00D7701E"/>
    <w:pPr>
      <w:spacing w:after="0"/>
      <w:outlineLvl w:val="7"/>
    </w:pPr>
    <w:rPr>
      <w:rFonts w:ascii="Cambria" w:eastAsia="Times New Roman" w:hAnsi="Cambria" w:cs="Times New Roman"/>
      <w:b/>
      <w:bCs/>
      <w:color w:val="7F7F7F"/>
      <w:sz w:val="20"/>
      <w:szCs w:val="20"/>
      <w:lang w:eastAsia="ru-RU"/>
    </w:rPr>
  </w:style>
  <w:style w:type="paragraph" w:styleId="9">
    <w:name w:val="heading 9"/>
    <w:basedOn w:val="a"/>
    <w:next w:val="a"/>
    <w:link w:val="90"/>
    <w:qFormat/>
    <w:rsid w:val="00D7701E"/>
    <w:pPr>
      <w:spacing w:after="0" w:line="271" w:lineRule="auto"/>
      <w:outlineLvl w:val="8"/>
    </w:pPr>
    <w:rPr>
      <w:rFonts w:ascii="Cambria" w:eastAsia="Times New Roman" w:hAnsi="Cambria" w:cs="Times New Roman"/>
      <w:b/>
      <w:bCs/>
      <w:i/>
      <w:iCs/>
      <w:color w:val="7F7F7F"/>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01E"/>
    <w:rPr>
      <w:rFonts w:ascii="Times New Roman" w:eastAsia="Times New Roman" w:hAnsi="Times New Roman" w:cs="Times New Roman"/>
      <w:b/>
      <w:sz w:val="28"/>
      <w:szCs w:val="24"/>
      <w:lang w:eastAsia="ru-RU"/>
    </w:rPr>
  </w:style>
  <w:style w:type="paragraph" w:styleId="a4">
    <w:name w:val="footer"/>
    <w:basedOn w:val="a"/>
    <w:link w:val="a5"/>
    <w:uiPriority w:val="99"/>
    <w:unhideWhenUsed/>
    <w:rsid w:val="00D7701E"/>
    <w:pPr>
      <w:tabs>
        <w:tab w:val="center" w:pos="4677"/>
        <w:tab w:val="right" w:pos="9355"/>
      </w:tabs>
    </w:pPr>
    <w:rPr>
      <w:rFonts w:ascii="Calibri" w:eastAsia="Times New Roman" w:hAnsi="Calibri" w:cs="Times New Roman"/>
      <w:lang w:eastAsia="ru-RU"/>
    </w:rPr>
  </w:style>
  <w:style w:type="character" w:customStyle="1" w:styleId="a5">
    <w:name w:val="Нижний колонтитул Знак"/>
    <w:basedOn w:val="a1"/>
    <w:link w:val="a4"/>
    <w:uiPriority w:val="99"/>
    <w:rsid w:val="00D7701E"/>
    <w:rPr>
      <w:rFonts w:ascii="Calibri" w:eastAsia="Times New Roman" w:hAnsi="Calibri" w:cs="Times New Roman"/>
      <w:lang w:eastAsia="ru-RU"/>
    </w:rPr>
  </w:style>
  <w:style w:type="character" w:styleId="a6">
    <w:name w:val="Hyperlink"/>
    <w:basedOn w:val="a1"/>
    <w:uiPriority w:val="99"/>
    <w:rsid w:val="00D7701E"/>
    <w:rPr>
      <w:rFonts w:cs="Times New Roman"/>
      <w:color w:val="0066CC"/>
      <w:u w:val="single"/>
    </w:rPr>
  </w:style>
  <w:style w:type="character" w:customStyle="1" w:styleId="20">
    <w:name w:val="Заголовок 2 Знак"/>
    <w:basedOn w:val="a1"/>
    <w:link w:val="2"/>
    <w:rsid w:val="00D7701E"/>
    <w:rPr>
      <w:rFonts w:ascii="Times New Roman" w:eastAsia="Times New Roman" w:hAnsi="Times New Roman" w:cs="Times New Roman"/>
      <w:b/>
      <w:sz w:val="32"/>
      <w:szCs w:val="24"/>
      <w:lang w:eastAsia="ru-RU"/>
    </w:rPr>
  </w:style>
  <w:style w:type="character" w:customStyle="1" w:styleId="30">
    <w:name w:val="Заголовок 3 Знак"/>
    <w:basedOn w:val="a1"/>
    <w:link w:val="3"/>
    <w:uiPriority w:val="9"/>
    <w:rsid w:val="00D7701E"/>
    <w:rPr>
      <w:rFonts w:ascii="Arial" w:eastAsia="Times New Roman" w:hAnsi="Arial" w:cs="Times New Roman"/>
      <w:b/>
      <w:bCs/>
      <w:sz w:val="26"/>
      <w:szCs w:val="26"/>
      <w:lang w:eastAsia="ar-SA"/>
    </w:rPr>
  </w:style>
  <w:style w:type="character" w:customStyle="1" w:styleId="40">
    <w:name w:val="Заголовок 4 Знак"/>
    <w:basedOn w:val="a1"/>
    <w:link w:val="4"/>
    <w:rsid w:val="00D7701E"/>
    <w:rPr>
      <w:rFonts w:ascii="Cambria" w:eastAsia="Times New Roman" w:hAnsi="Cambria" w:cs="Times New Roman"/>
      <w:b/>
      <w:bCs/>
      <w:i/>
      <w:iCs/>
      <w:color w:val="4F81BD"/>
      <w:sz w:val="20"/>
      <w:szCs w:val="20"/>
      <w:lang w:eastAsia="ru-RU"/>
    </w:rPr>
  </w:style>
  <w:style w:type="character" w:customStyle="1" w:styleId="50">
    <w:name w:val="Заголовок 5 Знак"/>
    <w:basedOn w:val="a1"/>
    <w:link w:val="5"/>
    <w:rsid w:val="00D7701E"/>
    <w:rPr>
      <w:rFonts w:ascii="Cambria" w:eastAsia="Calibri" w:hAnsi="Cambria" w:cs="Times New Roman"/>
      <w:color w:val="243F60"/>
      <w:sz w:val="24"/>
      <w:szCs w:val="24"/>
    </w:rPr>
  </w:style>
  <w:style w:type="character" w:customStyle="1" w:styleId="60">
    <w:name w:val="Заголовок 6 Знак"/>
    <w:basedOn w:val="a1"/>
    <w:link w:val="6"/>
    <w:rsid w:val="00D7701E"/>
    <w:rPr>
      <w:rFonts w:ascii="Cambria" w:eastAsia="Times New Roman" w:hAnsi="Cambria" w:cs="Times New Roman"/>
      <w:b/>
      <w:bCs/>
      <w:color w:val="595959"/>
      <w:spacing w:val="5"/>
      <w:sz w:val="20"/>
      <w:szCs w:val="20"/>
      <w:shd w:val="clear" w:color="auto" w:fill="FFFFFF"/>
      <w:lang w:eastAsia="ru-RU"/>
    </w:rPr>
  </w:style>
  <w:style w:type="character" w:customStyle="1" w:styleId="70">
    <w:name w:val="Заголовок 7 Знак"/>
    <w:basedOn w:val="a1"/>
    <w:link w:val="7"/>
    <w:uiPriority w:val="99"/>
    <w:rsid w:val="00D7701E"/>
    <w:rPr>
      <w:rFonts w:ascii="Calibri Light" w:eastAsia="Calibri" w:hAnsi="Calibri Light" w:cs="Times New Roman"/>
      <w:i/>
      <w:iCs/>
      <w:color w:val="1F4D78"/>
      <w:sz w:val="24"/>
      <w:szCs w:val="24"/>
      <w:lang w:eastAsia="ru-RU"/>
    </w:rPr>
  </w:style>
  <w:style w:type="character" w:customStyle="1" w:styleId="80">
    <w:name w:val="Заголовок 8 Знак"/>
    <w:basedOn w:val="a1"/>
    <w:link w:val="8"/>
    <w:rsid w:val="00D7701E"/>
    <w:rPr>
      <w:rFonts w:ascii="Cambria" w:eastAsia="Times New Roman" w:hAnsi="Cambria" w:cs="Times New Roman"/>
      <w:b/>
      <w:bCs/>
      <w:color w:val="7F7F7F"/>
      <w:sz w:val="20"/>
      <w:szCs w:val="20"/>
      <w:lang w:eastAsia="ru-RU"/>
    </w:rPr>
  </w:style>
  <w:style w:type="character" w:customStyle="1" w:styleId="90">
    <w:name w:val="Заголовок 9 Знак"/>
    <w:basedOn w:val="a1"/>
    <w:link w:val="9"/>
    <w:rsid w:val="00D7701E"/>
    <w:rPr>
      <w:rFonts w:ascii="Cambria" w:eastAsia="Times New Roman" w:hAnsi="Cambria" w:cs="Times New Roman"/>
      <w:b/>
      <w:bCs/>
      <w:i/>
      <w:iCs/>
      <w:color w:val="7F7F7F"/>
      <w:sz w:val="18"/>
      <w:szCs w:val="18"/>
      <w:lang w:eastAsia="ru-RU"/>
    </w:rPr>
  </w:style>
  <w:style w:type="paragraph" w:styleId="a7">
    <w:name w:val="List Paragraph"/>
    <w:basedOn w:val="a"/>
    <w:uiPriority w:val="34"/>
    <w:qFormat/>
    <w:rsid w:val="00D7701E"/>
    <w:pPr>
      <w:ind w:left="708"/>
    </w:pPr>
    <w:rPr>
      <w:rFonts w:ascii="Calibri" w:eastAsia="Times New Roman" w:hAnsi="Calibri" w:cs="Times New Roman"/>
      <w:lang w:eastAsia="ru-RU"/>
    </w:rPr>
  </w:style>
  <w:style w:type="paragraph" w:styleId="a8">
    <w:name w:val="Body Text"/>
    <w:basedOn w:val="a"/>
    <w:link w:val="a9"/>
    <w:uiPriority w:val="99"/>
    <w:rsid w:val="00D7701E"/>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uiPriority w:val="99"/>
    <w:rsid w:val="00D7701E"/>
    <w:rPr>
      <w:rFonts w:ascii="Times New Roman" w:eastAsia="Times New Roman" w:hAnsi="Times New Roman" w:cs="Times New Roman"/>
      <w:sz w:val="24"/>
      <w:szCs w:val="24"/>
      <w:lang w:eastAsia="ru-RU"/>
    </w:rPr>
  </w:style>
  <w:style w:type="paragraph" w:customStyle="1" w:styleId="21">
    <w:name w:val="Список 21"/>
    <w:basedOn w:val="a"/>
    <w:rsid w:val="00D7701E"/>
    <w:pPr>
      <w:spacing w:after="0" w:line="240" w:lineRule="auto"/>
      <w:ind w:left="566" w:hanging="283"/>
    </w:pPr>
    <w:rPr>
      <w:rFonts w:ascii="Times New Roman" w:eastAsia="Times New Roman" w:hAnsi="Times New Roman" w:cs="Times New Roman"/>
      <w:sz w:val="20"/>
      <w:szCs w:val="20"/>
      <w:lang w:eastAsia="ar-SA"/>
    </w:rPr>
  </w:style>
  <w:style w:type="table" w:styleId="aa">
    <w:name w:val="Table Grid"/>
    <w:basedOn w:val="a2"/>
    <w:rsid w:val="00D7701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D7701E"/>
    <w:rPr>
      <w:rFonts w:cs="Times New Roman"/>
      <w:b/>
    </w:rPr>
  </w:style>
  <w:style w:type="paragraph" w:styleId="ac">
    <w:name w:val="Normal (Web)"/>
    <w:basedOn w:val="a"/>
    <w:uiPriority w:val="99"/>
    <w:rsid w:val="00D770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aliases w:val="текст,Основной текст 1,Основной текст с отступом Знак1,Основной текст с отступом Знак Знак,Основной текст с отступом Знак Знак Знак Знак,текст Знак Знак Знак Знак,Основной текст 1 Знак Знак Знак Знак"/>
    <w:basedOn w:val="a"/>
    <w:link w:val="ae"/>
    <w:rsid w:val="00D7701E"/>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
    <w:basedOn w:val="a1"/>
    <w:link w:val="ad"/>
    <w:rsid w:val="00D7701E"/>
    <w:rPr>
      <w:rFonts w:ascii="Times New Roman" w:eastAsia="Times New Roman" w:hAnsi="Times New Roman" w:cs="Times New Roman"/>
      <w:sz w:val="24"/>
      <w:szCs w:val="24"/>
      <w:lang w:eastAsia="ru-RU"/>
    </w:rPr>
  </w:style>
  <w:style w:type="paragraph" w:customStyle="1" w:styleId="11">
    <w:name w:val="Обычный отступ1"/>
    <w:basedOn w:val="a"/>
    <w:rsid w:val="00D7701E"/>
    <w:pPr>
      <w:spacing w:after="0" w:line="240" w:lineRule="auto"/>
      <w:ind w:left="720"/>
    </w:pPr>
    <w:rPr>
      <w:rFonts w:ascii="Times New Roman" w:eastAsia="Times New Roman" w:hAnsi="Times New Roman" w:cs="Times New Roman"/>
      <w:sz w:val="20"/>
      <w:szCs w:val="20"/>
      <w:lang w:eastAsia="ar-SA"/>
    </w:rPr>
  </w:style>
  <w:style w:type="paragraph" w:customStyle="1" w:styleId="31">
    <w:name w:val="Основной текст с отступом 31"/>
    <w:basedOn w:val="a"/>
    <w:rsid w:val="00D7701E"/>
    <w:pPr>
      <w:spacing w:after="120" w:line="240" w:lineRule="auto"/>
      <w:ind w:left="283"/>
    </w:pPr>
    <w:rPr>
      <w:rFonts w:ascii="Times New Roman" w:eastAsia="Times New Roman" w:hAnsi="Times New Roman" w:cs="Times New Roman"/>
      <w:sz w:val="16"/>
      <w:szCs w:val="16"/>
      <w:lang w:eastAsia="ar-SA"/>
    </w:rPr>
  </w:style>
  <w:style w:type="paragraph" w:styleId="af">
    <w:name w:val="header"/>
    <w:basedOn w:val="a"/>
    <w:link w:val="af0"/>
    <w:uiPriority w:val="99"/>
    <w:unhideWhenUsed/>
    <w:rsid w:val="00D7701E"/>
    <w:pPr>
      <w:tabs>
        <w:tab w:val="center" w:pos="4677"/>
        <w:tab w:val="right" w:pos="9355"/>
      </w:tabs>
    </w:pPr>
    <w:rPr>
      <w:rFonts w:ascii="Calibri" w:eastAsia="Times New Roman" w:hAnsi="Calibri" w:cs="Times New Roman"/>
      <w:lang w:eastAsia="ru-RU"/>
    </w:rPr>
  </w:style>
  <w:style w:type="character" w:customStyle="1" w:styleId="af0">
    <w:name w:val="Верхний колонтитул Знак"/>
    <w:basedOn w:val="a1"/>
    <w:link w:val="af"/>
    <w:uiPriority w:val="99"/>
    <w:rsid w:val="00D7701E"/>
    <w:rPr>
      <w:rFonts w:ascii="Calibri" w:eastAsia="Times New Roman" w:hAnsi="Calibri" w:cs="Times New Roman"/>
      <w:lang w:eastAsia="ru-RU"/>
    </w:rPr>
  </w:style>
  <w:style w:type="paragraph" w:styleId="af1">
    <w:name w:val="TOC Heading"/>
    <w:basedOn w:val="1"/>
    <w:next w:val="a"/>
    <w:uiPriority w:val="39"/>
    <w:unhideWhenUsed/>
    <w:qFormat/>
    <w:rsid w:val="00D7701E"/>
    <w:pPr>
      <w:keepLines/>
      <w:spacing w:before="480" w:line="276" w:lineRule="auto"/>
      <w:jc w:val="left"/>
      <w:outlineLvl w:val="9"/>
    </w:pPr>
    <w:rPr>
      <w:rFonts w:ascii="Cambria" w:hAnsi="Cambria"/>
      <w:bCs/>
      <w:color w:val="365F91"/>
      <w:szCs w:val="28"/>
    </w:rPr>
  </w:style>
  <w:style w:type="paragraph" w:styleId="12">
    <w:name w:val="toc 1"/>
    <w:basedOn w:val="a"/>
    <w:next w:val="a"/>
    <w:link w:val="13"/>
    <w:autoRedefine/>
    <w:uiPriority w:val="39"/>
    <w:qFormat/>
    <w:rsid w:val="00D7701E"/>
    <w:pPr>
      <w:tabs>
        <w:tab w:val="right" w:leader="dot" w:pos="9487"/>
      </w:tabs>
    </w:pPr>
    <w:rPr>
      <w:rFonts w:ascii="Calibri" w:eastAsia="Times New Roman" w:hAnsi="Calibri" w:cs="Times New Roman"/>
      <w:lang w:eastAsia="ru-RU"/>
    </w:rPr>
  </w:style>
  <w:style w:type="paragraph" w:styleId="22">
    <w:name w:val="toc 2"/>
    <w:basedOn w:val="a"/>
    <w:next w:val="a"/>
    <w:link w:val="23"/>
    <w:autoRedefine/>
    <w:uiPriority w:val="39"/>
    <w:qFormat/>
    <w:rsid w:val="00D7701E"/>
    <w:pPr>
      <w:ind w:left="220"/>
    </w:pPr>
    <w:rPr>
      <w:rFonts w:ascii="Calibri" w:eastAsia="Times New Roman" w:hAnsi="Calibri" w:cs="Times New Roman"/>
      <w:lang w:eastAsia="ru-RU"/>
    </w:rPr>
  </w:style>
  <w:style w:type="character" w:customStyle="1" w:styleId="Bodytext">
    <w:name w:val="Body text_"/>
    <w:link w:val="14"/>
    <w:uiPriority w:val="99"/>
    <w:locked/>
    <w:rsid w:val="00D7701E"/>
    <w:rPr>
      <w:sz w:val="23"/>
      <w:szCs w:val="23"/>
      <w:shd w:val="clear" w:color="auto" w:fill="FFFFFF"/>
    </w:rPr>
  </w:style>
  <w:style w:type="paragraph" w:customStyle="1" w:styleId="14">
    <w:name w:val="Основной текст1"/>
    <w:basedOn w:val="a"/>
    <w:link w:val="Bodytext"/>
    <w:uiPriority w:val="99"/>
    <w:rsid w:val="00D7701E"/>
    <w:pPr>
      <w:shd w:val="clear" w:color="auto" w:fill="FFFFFF"/>
      <w:spacing w:after="480" w:line="274" w:lineRule="exact"/>
      <w:jc w:val="both"/>
    </w:pPr>
    <w:rPr>
      <w:sz w:val="23"/>
      <w:szCs w:val="23"/>
    </w:rPr>
  </w:style>
  <w:style w:type="character" w:customStyle="1" w:styleId="Bodytext2">
    <w:name w:val="Body text (2)_"/>
    <w:link w:val="Bodytext21"/>
    <w:locked/>
    <w:rsid w:val="00D7701E"/>
    <w:rPr>
      <w:b/>
      <w:bCs/>
      <w:sz w:val="27"/>
      <w:szCs w:val="27"/>
      <w:shd w:val="clear" w:color="auto" w:fill="FFFFFF"/>
    </w:rPr>
  </w:style>
  <w:style w:type="paragraph" w:customStyle="1" w:styleId="Bodytext21">
    <w:name w:val="Body text (2)1"/>
    <w:basedOn w:val="a"/>
    <w:link w:val="Bodytext2"/>
    <w:rsid w:val="00D7701E"/>
    <w:pPr>
      <w:shd w:val="clear" w:color="auto" w:fill="FFFFFF"/>
      <w:spacing w:after="360" w:line="240" w:lineRule="atLeast"/>
      <w:ind w:hanging="460"/>
    </w:pPr>
    <w:rPr>
      <w:b/>
      <w:bCs/>
      <w:sz w:val="27"/>
      <w:szCs w:val="27"/>
    </w:rPr>
  </w:style>
  <w:style w:type="character" w:customStyle="1" w:styleId="af2">
    <w:name w:val="Текст выноски Знак"/>
    <w:basedOn w:val="a1"/>
    <w:link w:val="af3"/>
    <w:rsid w:val="00D7701E"/>
    <w:rPr>
      <w:rFonts w:ascii="Tahoma" w:eastAsia="Times New Roman" w:hAnsi="Tahoma" w:cs="Times New Roman"/>
      <w:sz w:val="16"/>
      <w:szCs w:val="16"/>
      <w:lang w:eastAsia="ru-RU"/>
    </w:rPr>
  </w:style>
  <w:style w:type="paragraph" w:styleId="af3">
    <w:name w:val="Balloon Text"/>
    <w:basedOn w:val="a"/>
    <w:link w:val="af2"/>
    <w:unhideWhenUsed/>
    <w:rsid w:val="00D7701E"/>
    <w:pPr>
      <w:spacing w:after="0" w:line="240" w:lineRule="auto"/>
    </w:pPr>
    <w:rPr>
      <w:rFonts w:ascii="Tahoma" w:eastAsia="Times New Roman" w:hAnsi="Tahoma" w:cs="Times New Roman"/>
      <w:sz w:val="16"/>
      <w:szCs w:val="16"/>
      <w:lang w:eastAsia="ru-RU"/>
    </w:rPr>
  </w:style>
  <w:style w:type="character" w:customStyle="1" w:styleId="15">
    <w:name w:val="Текст выноски Знак1"/>
    <w:basedOn w:val="a1"/>
    <w:link w:val="af3"/>
    <w:uiPriority w:val="99"/>
    <w:semiHidden/>
    <w:rsid w:val="00D7701E"/>
    <w:rPr>
      <w:rFonts w:ascii="Tahoma" w:hAnsi="Tahoma" w:cs="Tahoma"/>
      <w:sz w:val="16"/>
      <w:szCs w:val="16"/>
    </w:rPr>
  </w:style>
  <w:style w:type="character" w:customStyle="1" w:styleId="Heading2">
    <w:name w:val="Heading #2_"/>
    <w:link w:val="Heading21"/>
    <w:locked/>
    <w:rsid w:val="00D7701E"/>
    <w:rPr>
      <w:b/>
      <w:bCs/>
      <w:sz w:val="27"/>
      <w:szCs w:val="27"/>
      <w:shd w:val="clear" w:color="auto" w:fill="FFFFFF"/>
    </w:rPr>
  </w:style>
  <w:style w:type="paragraph" w:customStyle="1" w:styleId="Heading21">
    <w:name w:val="Heading #21"/>
    <w:basedOn w:val="a"/>
    <w:link w:val="Heading2"/>
    <w:rsid w:val="00D7701E"/>
    <w:pPr>
      <w:shd w:val="clear" w:color="auto" w:fill="FFFFFF"/>
      <w:spacing w:after="0" w:line="322" w:lineRule="exact"/>
      <w:jc w:val="both"/>
      <w:outlineLvl w:val="1"/>
    </w:pPr>
    <w:rPr>
      <w:b/>
      <w:bCs/>
      <w:sz w:val="27"/>
      <w:szCs w:val="27"/>
    </w:rPr>
  </w:style>
  <w:style w:type="character" w:customStyle="1" w:styleId="Heading23">
    <w:name w:val="Heading #23"/>
    <w:rsid w:val="00D7701E"/>
    <w:rPr>
      <w:rFonts w:ascii="Times New Roman" w:hAnsi="Times New Roman" w:cs="Times New Roman"/>
      <w:b w:val="0"/>
      <w:bCs w:val="0"/>
      <w:spacing w:val="0"/>
      <w:sz w:val="27"/>
      <w:szCs w:val="27"/>
      <w:lang w:bidi="ar-SA"/>
    </w:rPr>
  </w:style>
  <w:style w:type="character" w:customStyle="1" w:styleId="Bodytext4">
    <w:name w:val="Body text (4)_"/>
    <w:link w:val="Bodytext41"/>
    <w:locked/>
    <w:rsid w:val="00D7701E"/>
    <w:rPr>
      <w:sz w:val="27"/>
      <w:szCs w:val="27"/>
      <w:shd w:val="clear" w:color="auto" w:fill="FFFFFF"/>
    </w:rPr>
  </w:style>
  <w:style w:type="paragraph" w:customStyle="1" w:styleId="Bodytext41">
    <w:name w:val="Body text (4)1"/>
    <w:basedOn w:val="a"/>
    <w:link w:val="Bodytext4"/>
    <w:rsid w:val="00D7701E"/>
    <w:pPr>
      <w:shd w:val="clear" w:color="auto" w:fill="FFFFFF"/>
      <w:spacing w:before="7020" w:after="0" w:line="240" w:lineRule="atLeast"/>
      <w:ind w:hanging="820"/>
    </w:pPr>
    <w:rPr>
      <w:sz w:val="27"/>
      <w:szCs w:val="27"/>
    </w:rPr>
  </w:style>
  <w:style w:type="character" w:customStyle="1" w:styleId="Tablecaption2">
    <w:name w:val="Table caption (2)"/>
    <w:rsid w:val="00D7701E"/>
    <w:rPr>
      <w:b/>
      <w:bCs/>
      <w:sz w:val="27"/>
      <w:szCs w:val="27"/>
      <w:lang w:bidi="ar-SA"/>
    </w:rPr>
  </w:style>
  <w:style w:type="paragraph" w:styleId="af4">
    <w:name w:val="No Spacing"/>
    <w:link w:val="af5"/>
    <w:uiPriority w:val="1"/>
    <w:qFormat/>
    <w:rsid w:val="00D770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6">
    <w:name w:val="page number"/>
    <w:basedOn w:val="a1"/>
    <w:rsid w:val="00D7701E"/>
  </w:style>
  <w:style w:type="paragraph" w:styleId="24">
    <w:name w:val="envelope return"/>
    <w:basedOn w:val="a"/>
    <w:rsid w:val="00D7701E"/>
    <w:rPr>
      <w:rFonts w:ascii="Arial" w:eastAsia="Times New Roman" w:hAnsi="Arial" w:cs="Arial"/>
      <w:sz w:val="20"/>
      <w:szCs w:val="20"/>
      <w:lang w:eastAsia="ru-RU"/>
    </w:rPr>
  </w:style>
  <w:style w:type="paragraph" w:customStyle="1" w:styleId="af7">
    <w:name w:val="Перечень"/>
    <w:basedOn w:val="a0"/>
    <w:next w:val="a"/>
    <w:link w:val="af8"/>
    <w:qFormat/>
    <w:rsid w:val="00D7701E"/>
  </w:style>
  <w:style w:type="character" w:customStyle="1" w:styleId="af8">
    <w:name w:val="Перечень Знак"/>
    <w:link w:val="af7"/>
    <w:rsid w:val="00D7701E"/>
    <w:rPr>
      <w:rFonts w:ascii="Times New Roman" w:eastAsia="Times New Roman" w:hAnsi="Times New Roman" w:cs="Times New Roman"/>
      <w:b/>
      <w:sz w:val="32"/>
      <w:szCs w:val="24"/>
      <w:lang w:eastAsia="ru-RU"/>
    </w:rPr>
  </w:style>
  <w:style w:type="character" w:customStyle="1" w:styleId="apple-converted-space">
    <w:name w:val="apple-converted-space"/>
    <w:rsid w:val="00D7701E"/>
  </w:style>
  <w:style w:type="character" w:styleId="af9">
    <w:name w:val="FollowedHyperlink"/>
    <w:basedOn w:val="a1"/>
    <w:uiPriority w:val="99"/>
    <w:semiHidden/>
    <w:unhideWhenUsed/>
    <w:rsid w:val="00D7701E"/>
    <w:rPr>
      <w:color w:val="800080" w:themeColor="followedHyperlink"/>
      <w:u w:val="single"/>
    </w:rPr>
  </w:style>
  <w:style w:type="numbering" w:customStyle="1" w:styleId="16">
    <w:name w:val="Нет списка1"/>
    <w:next w:val="a3"/>
    <w:uiPriority w:val="99"/>
    <w:semiHidden/>
    <w:unhideWhenUsed/>
    <w:rsid w:val="00D7701E"/>
  </w:style>
  <w:style w:type="paragraph" w:styleId="32">
    <w:name w:val="Body Text 3"/>
    <w:basedOn w:val="a"/>
    <w:link w:val="33"/>
    <w:uiPriority w:val="99"/>
    <w:rsid w:val="00D7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Times New Roman" w:eastAsia="Calibri" w:hAnsi="Times New Roman" w:cs="Times New Roman"/>
      <w:sz w:val="28"/>
      <w:szCs w:val="28"/>
      <w:lang w:eastAsia="ru-RU"/>
    </w:rPr>
  </w:style>
  <w:style w:type="character" w:customStyle="1" w:styleId="33">
    <w:name w:val="Основной текст 3 Знак"/>
    <w:basedOn w:val="a1"/>
    <w:link w:val="32"/>
    <w:uiPriority w:val="99"/>
    <w:rsid w:val="00D7701E"/>
    <w:rPr>
      <w:rFonts w:ascii="Times New Roman" w:eastAsia="Calibri" w:hAnsi="Times New Roman" w:cs="Times New Roman"/>
      <w:sz w:val="28"/>
      <w:szCs w:val="28"/>
      <w:lang w:eastAsia="ru-RU"/>
    </w:rPr>
  </w:style>
  <w:style w:type="paragraph" w:customStyle="1" w:styleId="afa">
    <w:name w:val="Знак"/>
    <w:basedOn w:val="a"/>
    <w:rsid w:val="00D7701E"/>
    <w:pPr>
      <w:spacing w:after="160" w:line="240" w:lineRule="exact"/>
    </w:pPr>
    <w:rPr>
      <w:rFonts w:ascii="Verdana" w:eastAsia="Times New Roman" w:hAnsi="Verdana" w:cs="Verdana"/>
      <w:sz w:val="20"/>
      <w:szCs w:val="20"/>
      <w:lang w:eastAsia="ru-RU"/>
    </w:rPr>
  </w:style>
  <w:style w:type="paragraph" w:styleId="25">
    <w:name w:val="Body Text Indent 2"/>
    <w:basedOn w:val="a"/>
    <w:link w:val="26"/>
    <w:rsid w:val="00D7701E"/>
    <w:pPr>
      <w:spacing w:after="120" w:line="480" w:lineRule="auto"/>
      <w:ind w:left="283"/>
    </w:pPr>
    <w:rPr>
      <w:rFonts w:ascii="Times New Roman" w:eastAsia="Calibri" w:hAnsi="Times New Roman" w:cs="Times New Roman"/>
      <w:sz w:val="24"/>
      <w:szCs w:val="24"/>
      <w:lang w:eastAsia="ru-RU"/>
    </w:rPr>
  </w:style>
  <w:style w:type="character" w:customStyle="1" w:styleId="26">
    <w:name w:val="Основной текст с отступом 2 Знак"/>
    <w:basedOn w:val="a1"/>
    <w:link w:val="25"/>
    <w:rsid w:val="00D7701E"/>
    <w:rPr>
      <w:rFonts w:ascii="Times New Roman" w:eastAsia="Calibri" w:hAnsi="Times New Roman" w:cs="Times New Roman"/>
      <w:sz w:val="24"/>
      <w:szCs w:val="24"/>
      <w:lang w:eastAsia="ru-RU"/>
    </w:rPr>
  </w:style>
  <w:style w:type="paragraph" w:customStyle="1" w:styleId="210">
    <w:name w:val="Основной текст с отступом 21"/>
    <w:basedOn w:val="a"/>
    <w:uiPriority w:val="99"/>
    <w:rsid w:val="00D7701E"/>
    <w:pPr>
      <w:spacing w:after="0" w:line="240" w:lineRule="auto"/>
      <w:ind w:firstLine="709"/>
      <w:jc w:val="both"/>
    </w:pPr>
    <w:rPr>
      <w:rFonts w:ascii="Times New Roman" w:eastAsia="Times New Roman" w:hAnsi="Times New Roman" w:cs="Times New Roman"/>
      <w:sz w:val="28"/>
      <w:szCs w:val="28"/>
      <w:lang w:eastAsia="ar-SA"/>
    </w:rPr>
  </w:style>
  <w:style w:type="paragraph" w:styleId="27">
    <w:name w:val="Body Text 2"/>
    <w:basedOn w:val="a"/>
    <w:link w:val="28"/>
    <w:uiPriority w:val="99"/>
    <w:rsid w:val="00D7701E"/>
    <w:pPr>
      <w:spacing w:after="120" w:line="480" w:lineRule="auto"/>
    </w:pPr>
    <w:rPr>
      <w:rFonts w:ascii="Times New Roman" w:eastAsia="Calibri" w:hAnsi="Times New Roman" w:cs="Times New Roman"/>
      <w:sz w:val="24"/>
      <w:szCs w:val="24"/>
    </w:rPr>
  </w:style>
  <w:style w:type="character" w:customStyle="1" w:styleId="28">
    <w:name w:val="Основной текст 2 Знак"/>
    <w:basedOn w:val="a1"/>
    <w:link w:val="27"/>
    <w:uiPriority w:val="99"/>
    <w:rsid w:val="00D7701E"/>
    <w:rPr>
      <w:rFonts w:ascii="Times New Roman" w:eastAsia="Calibri" w:hAnsi="Times New Roman" w:cs="Times New Roman"/>
      <w:sz w:val="24"/>
      <w:szCs w:val="24"/>
    </w:rPr>
  </w:style>
  <w:style w:type="paragraph" w:styleId="afb">
    <w:name w:val="Subtitle"/>
    <w:basedOn w:val="af7"/>
    <w:link w:val="afc"/>
    <w:qFormat/>
    <w:rsid w:val="00D7701E"/>
  </w:style>
  <w:style w:type="character" w:customStyle="1" w:styleId="afc">
    <w:name w:val="Подзаголовок Знак"/>
    <w:basedOn w:val="a1"/>
    <w:link w:val="afb"/>
    <w:rsid w:val="00D7701E"/>
    <w:rPr>
      <w:rFonts w:ascii="Times New Roman" w:eastAsia="Times New Roman" w:hAnsi="Times New Roman" w:cs="Times New Roman"/>
      <w:b/>
      <w:sz w:val="32"/>
      <w:szCs w:val="24"/>
      <w:lang w:eastAsia="ru-RU"/>
    </w:rPr>
  </w:style>
  <w:style w:type="numbering" w:customStyle="1" w:styleId="110">
    <w:name w:val="Нет списка11"/>
    <w:next w:val="a3"/>
    <w:uiPriority w:val="99"/>
    <w:semiHidden/>
    <w:unhideWhenUsed/>
    <w:rsid w:val="00D7701E"/>
  </w:style>
  <w:style w:type="paragraph" w:customStyle="1" w:styleId="Style7">
    <w:name w:val="Style7"/>
    <w:basedOn w:val="a"/>
    <w:rsid w:val="00D7701E"/>
    <w:pPr>
      <w:widowControl w:val="0"/>
      <w:autoSpaceDE w:val="0"/>
      <w:autoSpaceDN w:val="0"/>
      <w:adjustRightInd w:val="0"/>
      <w:spacing w:after="0" w:line="317" w:lineRule="exact"/>
      <w:ind w:hanging="350"/>
    </w:pPr>
    <w:rPr>
      <w:rFonts w:ascii="Times New Roman" w:eastAsia="Times New Roman" w:hAnsi="Times New Roman" w:cs="Times New Roman"/>
      <w:sz w:val="24"/>
      <w:szCs w:val="24"/>
      <w:lang w:eastAsia="ru-RU"/>
    </w:rPr>
  </w:style>
  <w:style w:type="character" w:customStyle="1" w:styleId="FontStyle14">
    <w:name w:val="Font Style14"/>
    <w:rsid w:val="00D7701E"/>
    <w:rPr>
      <w:rFonts w:ascii="Times New Roman" w:hAnsi="Times New Roman"/>
      <w:sz w:val="26"/>
    </w:rPr>
  </w:style>
  <w:style w:type="character" w:customStyle="1" w:styleId="Bodytext17">
    <w:name w:val="Body text17"/>
    <w:basedOn w:val="Bodytext"/>
    <w:rsid w:val="00D7701E"/>
    <w:rPr>
      <w:rFonts w:ascii="Century Schoolbook" w:hAnsi="Century Schoolbook"/>
      <w:sz w:val="19"/>
      <w:szCs w:val="19"/>
      <w:lang w:bidi="ar-SA"/>
    </w:rPr>
  </w:style>
  <w:style w:type="character" w:customStyle="1" w:styleId="BodytextBold">
    <w:name w:val="Body text + Bold"/>
    <w:rsid w:val="00D7701E"/>
    <w:rPr>
      <w:rFonts w:ascii="Century Schoolbook" w:hAnsi="Century Schoolbook"/>
      <w:b/>
      <w:bCs/>
      <w:sz w:val="19"/>
      <w:szCs w:val="19"/>
      <w:lang w:bidi="ar-SA"/>
    </w:rPr>
  </w:style>
  <w:style w:type="paragraph" w:customStyle="1" w:styleId="Bodytext1">
    <w:name w:val="Body text1"/>
    <w:basedOn w:val="a"/>
    <w:rsid w:val="00D7701E"/>
    <w:pPr>
      <w:shd w:val="clear" w:color="auto" w:fill="FFFFFF"/>
      <w:spacing w:after="0" w:line="250" w:lineRule="exact"/>
      <w:ind w:hanging="580"/>
      <w:jc w:val="both"/>
    </w:pPr>
    <w:rPr>
      <w:rFonts w:ascii="Century Schoolbook" w:eastAsia="Times New Roman" w:hAnsi="Century Schoolbook" w:cs="Times New Roman"/>
      <w:sz w:val="19"/>
      <w:szCs w:val="19"/>
      <w:lang w:eastAsia="ru-RU"/>
    </w:rPr>
  </w:style>
  <w:style w:type="character" w:customStyle="1" w:styleId="Bodytext16">
    <w:name w:val="Body text16"/>
    <w:rsid w:val="00D7701E"/>
    <w:rPr>
      <w:rFonts w:ascii="Century Schoolbook" w:hAnsi="Century Schoolbook" w:cs="Century Schoolbook"/>
      <w:spacing w:val="0"/>
      <w:sz w:val="19"/>
      <w:szCs w:val="19"/>
      <w:lang w:bidi="ar-SA"/>
    </w:rPr>
  </w:style>
  <w:style w:type="character" w:customStyle="1" w:styleId="Bodytext15">
    <w:name w:val="Body text15"/>
    <w:rsid w:val="00D7701E"/>
    <w:rPr>
      <w:rFonts w:ascii="Century Schoolbook" w:hAnsi="Century Schoolbook" w:cs="Century Schoolbook"/>
      <w:spacing w:val="0"/>
      <w:sz w:val="19"/>
      <w:szCs w:val="19"/>
      <w:lang w:bidi="ar-SA"/>
    </w:rPr>
  </w:style>
  <w:style w:type="character" w:customStyle="1" w:styleId="Bodytext14">
    <w:name w:val="Body text14"/>
    <w:rsid w:val="00D7701E"/>
    <w:rPr>
      <w:rFonts w:ascii="Century Schoolbook" w:hAnsi="Century Schoolbook" w:cs="Century Schoolbook"/>
      <w:spacing w:val="0"/>
      <w:sz w:val="19"/>
      <w:szCs w:val="19"/>
      <w:lang w:bidi="ar-SA"/>
    </w:rPr>
  </w:style>
  <w:style w:type="character" w:customStyle="1" w:styleId="BodytextBold4">
    <w:name w:val="Body text + Bold4"/>
    <w:aliases w:val="Italic,Header or footer + 9,5 pt,Header or footer + 92,5 pt2"/>
    <w:rsid w:val="00D7701E"/>
    <w:rPr>
      <w:rFonts w:ascii="Century Schoolbook" w:hAnsi="Century Schoolbook" w:cs="Century Schoolbook"/>
      <w:b/>
      <w:bCs/>
      <w:i/>
      <w:iCs/>
      <w:spacing w:val="0"/>
      <w:w w:val="100"/>
      <w:sz w:val="19"/>
      <w:szCs w:val="19"/>
      <w:lang w:bidi="ar-SA"/>
    </w:rPr>
  </w:style>
  <w:style w:type="character" w:customStyle="1" w:styleId="Bodytext12">
    <w:name w:val="Body text (12)_"/>
    <w:link w:val="Bodytext121"/>
    <w:uiPriority w:val="99"/>
    <w:rsid w:val="00D7701E"/>
    <w:rPr>
      <w:rFonts w:ascii="Century Schoolbook" w:hAnsi="Century Schoolbook"/>
      <w:b/>
      <w:bCs/>
      <w:i/>
      <w:iCs/>
      <w:sz w:val="19"/>
      <w:szCs w:val="19"/>
      <w:shd w:val="clear" w:color="auto" w:fill="FFFFFF"/>
    </w:rPr>
  </w:style>
  <w:style w:type="character" w:customStyle="1" w:styleId="Bodytext120">
    <w:name w:val="Body text (12)"/>
    <w:basedOn w:val="Bodytext12"/>
    <w:rsid w:val="00D7701E"/>
  </w:style>
  <w:style w:type="character" w:customStyle="1" w:styleId="Bodytext12NotBold1">
    <w:name w:val="Body text (12) + Not Bold1"/>
    <w:aliases w:val="Not Italic3"/>
    <w:rsid w:val="00D7701E"/>
    <w:rPr>
      <w:rFonts w:ascii="Century Schoolbook" w:hAnsi="Century Schoolbook"/>
      <w:b/>
      <w:bCs/>
      <w:i/>
      <w:iCs/>
      <w:noProof/>
      <w:sz w:val="19"/>
      <w:szCs w:val="19"/>
      <w:lang w:bidi="ar-SA"/>
    </w:rPr>
  </w:style>
  <w:style w:type="character" w:customStyle="1" w:styleId="Bodytext126">
    <w:name w:val="Body text (12)6"/>
    <w:basedOn w:val="Bodytext12"/>
    <w:rsid w:val="00D7701E"/>
  </w:style>
  <w:style w:type="character" w:customStyle="1" w:styleId="Bodytext13">
    <w:name w:val="Body text13"/>
    <w:rsid w:val="00D7701E"/>
    <w:rPr>
      <w:rFonts w:ascii="Century Schoolbook" w:hAnsi="Century Schoolbook" w:cs="Century Schoolbook"/>
      <w:spacing w:val="0"/>
      <w:sz w:val="19"/>
      <w:szCs w:val="19"/>
      <w:lang w:bidi="ar-SA"/>
    </w:rPr>
  </w:style>
  <w:style w:type="paragraph" w:customStyle="1" w:styleId="Bodytext121">
    <w:name w:val="Body text (12)1"/>
    <w:basedOn w:val="a"/>
    <w:link w:val="Bodytext12"/>
    <w:uiPriority w:val="99"/>
    <w:rsid w:val="00D7701E"/>
    <w:pPr>
      <w:shd w:val="clear" w:color="auto" w:fill="FFFFFF"/>
      <w:spacing w:before="60" w:after="0" w:line="230" w:lineRule="exact"/>
      <w:ind w:firstLine="280"/>
      <w:jc w:val="both"/>
    </w:pPr>
    <w:rPr>
      <w:rFonts w:ascii="Century Schoolbook" w:hAnsi="Century Schoolbook"/>
      <w:b/>
      <w:bCs/>
      <w:i/>
      <w:iCs/>
      <w:sz w:val="19"/>
      <w:szCs w:val="19"/>
    </w:rPr>
  </w:style>
  <w:style w:type="paragraph" w:customStyle="1" w:styleId="Style4">
    <w:name w:val="Style4"/>
    <w:basedOn w:val="a"/>
    <w:rsid w:val="00D7701E"/>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34">
    <w:name w:val="Font Style34"/>
    <w:rsid w:val="00D7701E"/>
    <w:rPr>
      <w:rFonts w:ascii="Times New Roman" w:hAnsi="Times New Roman"/>
      <w:sz w:val="24"/>
    </w:rPr>
  </w:style>
  <w:style w:type="character" w:customStyle="1" w:styleId="FontStyle37">
    <w:name w:val="Font Style37"/>
    <w:rsid w:val="00D7701E"/>
    <w:rPr>
      <w:rFonts w:ascii="Times New Roman" w:hAnsi="Times New Roman"/>
      <w:b/>
      <w:sz w:val="26"/>
    </w:rPr>
  </w:style>
  <w:style w:type="paragraph" w:customStyle="1" w:styleId="Style15">
    <w:name w:val="Style15"/>
    <w:basedOn w:val="a"/>
    <w:uiPriority w:val="99"/>
    <w:rsid w:val="00D7701E"/>
    <w:pPr>
      <w:widowControl w:val="0"/>
      <w:autoSpaceDE w:val="0"/>
      <w:autoSpaceDN w:val="0"/>
      <w:adjustRightInd w:val="0"/>
      <w:spacing w:after="0" w:line="317" w:lineRule="exact"/>
      <w:ind w:firstLine="701"/>
      <w:jc w:val="both"/>
    </w:pPr>
    <w:rPr>
      <w:rFonts w:ascii="Times New Roman" w:eastAsia="Times New Roman" w:hAnsi="Times New Roman" w:cs="Times New Roman"/>
      <w:sz w:val="24"/>
      <w:szCs w:val="24"/>
      <w:lang w:eastAsia="ru-RU"/>
    </w:rPr>
  </w:style>
  <w:style w:type="character" w:customStyle="1" w:styleId="FontStyle36">
    <w:name w:val="Font Style36"/>
    <w:rsid w:val="00D7701E"/>
    <w:rPr>
      <w:rFonts w:ascii="Times New Roman" w:hAnsi="Times New Roman"/>
      <w:sz w:val="26"/>
    </w:rPr>
  </w:style>
  <w:style w:type="paragraph" w:customStyle="1" w:styleId="Style16">
    <w:name w:val="Style16"/>
    <w:basedOn w:val="a"/>
    <w:rsid w:val="00D770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rsid w:val="00D7701E"/>
    <w:pPr>
      <w:widowControl w:val="0"/>
      <w:autoSpaceDE w:val="0"/>
      <w:autoSpaceDN w:val="0"/>
      <w:adjustRightInd w:val="0"/>
      <w:spacing w:after="0" w:line="312" w:lineRule="exact"/>
      <w:ind w:firstLine="787"/>
      <w:jc w:val="both"/>
    </w:pPr>
    <w:rPr>
      <w:rFonts w:ascii="Times New Roman" w:eastAsia="Times New Roman" w:hAnsi="Times New Roman" w:cs="Times New Roman"/>
      <w:sz w:val="24"/>
      <w:szCs w:val="24"/>
      <w:lang w:eastAsia="ru-RU"/>
    </w:rPr>
  </w:style>
  <w:style w:type="paragraph" w:customStyle="1" w:styleId="Style32">
    <w:name w:val="Style32"/>
    <w:basedOn w:val="a"/>
    <w:rsid w:val="00D7701E"/>
    <w:pPr>
      <w:widowControl w:val="0"/>
      <w:autoSpaceDE w:val="0"/>
      <w:autoSpaceDN w:val="0"/>
      <w:adjustRightInd w:val="0"/>
      <w:spacing w:after="0" w:line="312" w:lineRule="exact"/>
      <w:ind w:firstLine="278"/>
      <w:jc w:val="both"/>
    </w:pPr>
    <w:rPr>
      <w:rFonts w:ascii="Times New Roman" w:eastAsia="Times New Roman" w:hAnsi="Times New Roman" w:cs="Times New Roman"/>
      <w:sz w:val="24"/>
      <w:szCs w:val="24"/>
      <w:lang w:eastAsia="ru-RU"/>
    </w:rPr>
  </w:style>
  <w:style w:type="paragraph" w:customStyle="1" w:styleId="Style31">
    <w:name w:val="Style31"/>
    <w:basedOn w:val="a"/>
    <w:rsid w:val="00D7701E"/>
    <w:pPr>
      <w:widowControl w:val="0"/>
      <w:autoSpaceDE w:val="0"/>
      <w:autoSpaceDN w:val="0"/>
      <w:adjustRightInd w:val="0"/>
      <w:spacing w:after="0" w:line="312" w:lineRule="exact"/>
      <w:ind w:firstLine="845"/>
    </w:pPr>
    <w:rPr>
      <w:rFonts w:ascii="Times New Roman" w:eastAsia="Times New Roman" w:hAnsi="Times New Roman" w:cs="Times New Roman"/>
      <w:sz w:val="24"/>
      <w:szCs w:val="24"/>
      <w:lang w:eastAsia="ru-RU"/>
    </w:rPr>
  </w:style>
  <w:style w:type="character" w:customStyle="1" w:styleId="afd">
    <w:name w:val="Основной текст_"/>
    <w:link w:val="34"/>
    <w:rsid w:val="00D7701E"/>
    <w:rPr>
      <w:sz w:val="26"/>
      <w:szCs w:val="26"/>
      <w:shd w:val="clear" w:color="auto" w:fill="FFFFFF"/>
    </w:rPr>
  </w:style>
  <w:style w:type="character" w:customStyle="1" w:styleId="afe">
    <w:name w:val="Основной текст + Курсив"/>
    <w:rsid w:val="00D7701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9">
    <w:name w:val="Основной текст (2)_"/>
    <w:link w:val="2a"/>
    <w:rsid w:val="00D7701E"/>
    <w:rPr>
      <w:i/>
      <w:iCs/>
      <w:sz w:val="26"/>
      <w:szCs w:val="26"/>
      <w:shd w:val="clear" w:color="auto" w:fill="FFFFFF"/>
    </w:rPr>
  </w:style>
  <w:style w:type="paragraph" w:customStyle="1" w:styleId="2a">
    <w:name w:val="Основной текст (2)"/>
    <w:basedOn w:val="a"/>
    <w:link w:val="29"/>
    <w:rsid w:val="00D7701E"/>
    <w:pPr>
      <w:widowControl w:val="0"/>
      <w:shd w:val="clear" w:color="auto" w:fill="FFFFFF"/>
      <w:spacing w:after="300" w:line="322" w:lineRule="exact"/>
      <w:ind w:firstLine="700"/>
      <w:jc w:val="both"/>
    </w:pPr>
    <w:rPr>
      <w:i/>
      <w:iCs/>
      <w:sz w:val="26"/>
      <w:szCs w:val="26"/>
      <w:shd w:val="clear" w:color="auto" w:fill="FFFFFF"/>
    </w:rPr>
  </w:style>
  <w:style w:type="character" w:customStyle="1" w:styleId="2b">
    <w:name w:val="Основной текст (2) + Не курсив"/>
    <w:rsid w:val="00D7701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paragraph" w:customStyle="1" w:styleId="aff">
    <w:name w:val="........ ....."/>
    <w:basedOn w:val="a"/>
    <w:next w:val="a"/>
    <w:rsid w:val="00D7701E"/>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f0">
    <w:name w:val="......."/>
    <w:basedOn w:val="a"/>
    <w:next w:val="a"/>
    <w:uiPriority w:val="99"/>
    <w:rsid w:val="00D7701E"/>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Bodytext9">
    <w:name w:val="Body text (9)_"/>
    <w:link w:val="Bodytext90"/>
    <w:uiPriority w:val="99"/>
    <w:rsid w:val="00D7701E"/>
    <w:rPr>
      <w:b/>
      <w:bCs/>
      <w:sz w:val="19"/>
      <w:szCs w:val="19"/>
      <w:shd w:val="clear" w:color="auto" w:fill="FFFFFF"/>
    </w:rPr>
  </w:style>
  <w:style w:type="paragraph" w:customStyle="1" w:styleId="Bodytext90">
    <w:name w:val="Body text (9)"/>
    <w:basedOn w:val="a"/>
    <w:link w:val="Bodytext9"/>
    <w:uiPriority w:val="99"/>
    <w:rsid w:val="00D7701E"/>
    <w:pPr>
      <w:shd w:val="clear" w:color="auto" w:fill="FFFFFF"/>
      <w:spacing w:after="0" w:line="230" w:lineRule="exact"/>
      <w:jc w:val="both"/>
    </w:pPr>
    <w:rPr>
      <w:b/>
      <w:bCs/>
      <w:sz w:val="19"/>
      <w:szCs w:val="19"/>
    </w:rPr>
  </w:style>
  <w:style w:type="character" w:customStyle="1" w:styleId="BodytextItalic">
    <w:name w:val="Body text + Italic"/>
    <w:aliases w:val="Spacing 1 pt"/>
    <w:rsid w:val="00D7701E"/>
    <w:rPr>
      <w:rFonts w:ascii="Century Schoolbook" w:hAnsi="Century Schoolbook" w:cs="Century Schoolbook"/>
      <w:i/>
      <w:iCs/>
      <w:spacing w:val="0"/>
      <w:sz w:val="19"/>
      <w:szCs w:val="19"/>
      <w:lang w:bidi="ar-SA"/>
    </w:rPr>
  </w:style>
  <w:style w:type="character" w:customStyle="1" w:styleId="BodytextBold3">
    <w:name w:val="Body text + Bold3"/>
    <w:rsid w:val="00D7701E"/>
    <w:rPr>
      <w:rFonts w:ascii="Century Schoolbook" w:hAnsi="Century Schoolbook" w:cs="Century Schoolbook"/>
      <w:b/>
      <w:bCs/>
      <w:spacing w:val="0"/>
      <w:sz w:val="19"/>
      <w:szCs w:val="19"/>
      <w:lang w:bidi="ar-SA"/>
    </w:rPr>
  </w:style>
  <w:style w:type="character" w:customStyle="1" w:styleId="Bodytext122">
    <w:name w:val="Body text12"/>
    <w:rsid w:val="00D7701E"/>
    <w:rPr>
      <w:rFonts w:ascii="Century Schoolbook" w:hAnsi="Century Schoolbook" w:cs="Century Schoolbook"/>
      <w:spacing w:val="0"/>
      <w:sz w:val="19"/>
      <w:szCs w:val="19"/>
      <w:lang w:bidi="ar-SA"/>
    </w:rPr>
  </w:style>
  <w:style w:type="character" w:customStyle="1" w:styleId="Bodytext512">
    <w:name w:val="Body text (5)12"/>
    <w:rsid w:val="00D7701E"/>
    <w:rPr>
      <w:rFonts w:ascii="Century Schoolbook" w:hAnsi="Century Schoolbook" w:cs="Century Schoolbook"/>
      <w:spacing w:val="0"/>
      <w:sz w:val="18"/>
      <w:szCs w:val="18"/>
    </w:rPr>
  </w:style>
  <w:style w:type="character" w:customStyle="1" w:styleId="Heading4">
    <w:name w:val="Heading #4_"/>
    <w:link w:val="Heading41"/>
    <w:rsid w:val="00D7701E"/>
    <w:rPr>
      <w:rFonts w:ascii="Franklin Gothic Medium" w:hAnsi="Franklin Gothic Medium"/>
      <w:sz w:val="28"/>
      <w:szCs w:val="28"/>
      <w:shd w:val="clear" w:color="auto" w:fill="FFFFFF"/>
    </w:rPr>
  </w:style>
  <w:style w:type="character" w:customStyle="1" w:styleId="Heading40">
    <w:name w:val="Heading #4"/>
    <w:basedOn w:val="Heading4"/>
    <w:rsid w:val="00D7701E"/>
  </w:style>
  <w:style w:type="character" w:customStyle="1" w:styleId="BodytextItalic4">
    <w:name w:val="Body text + Italic4"/>
    <w:rsid w:val="00D7701E"/>
    <w:rPr>
      <w:rFonts w:ascii="Century Schoolbook" w:hAnsi="Century Schoolbook" w:cs="Century Schoolbook"/>
      <w:i/>
      <w:iCs/>
      <w:spacing w:val="0"/>
      <w:sz w:val="19"/>
      <w:szCs w:val="19"/>
      <w:lang w:bidi="ar-SA"/>
    </w:rPr>
  </w:style>
  <w:style w:type="paragraph" w:customStyle="1" w:styleId="Heading41">
    <w:name w:val="Heading #41"/>
    <w:basedOn w:val="a"/>
    <w:link w:val="Heading4"/>
    <w:rsid w:val="00D7701E"/>
    <w:pPr>
      <w:shd w:val="clear" w:color="auto" w:fill="FFFFFF"/>
      <w:spacing w:before="600" w:after="0" w:line="682" w:lineRule="exact"/>
      <w:jc w:val="center"/>
      <w:outlineLvl w:val="3"/>
    </w:pPr>
    <w:rPr>
      <w:rFonts w:ascii="Franklin Gothic Medium" w:hAnsi="Franklin Gothic Medium"/>
      <w:sz w:val="28"/>
      <w:szCs w:val="28"/>
    </w:rPr>
  </w:style>
  <w:style w:type="character" w:customStyle="1" w:styleId="Bodytext7">
    <w:name w:val="Body text (7)_"/>
    <w:link w:val="Bodytext71"/>
    <w:rsid w:val="00D7701E"/>
    <w:rPr>
      <w:rFonts w:ascii="Century Schoolbook" w:hAnsi="Century Schoolbook"/>
      <w:b/>
      <w:bCs/>
      <w:sz w:val="19"/>
      <w:szCs w:val="19"/>
      <w:shd w:val="clear" w:color="auto" w:fill="FFFFFF"/>
    </w:rPr>
  </w:style>
  <w:style w:type="character" w:customStyle="1" w:styleId="Bodytext4NotItalic">
    <w:name w:val="Body text (4) + Not Italic"/>
    <w:basedOn w:val="Bodytext4"/>
    <w:rsid w:val="00D7701E"/>
    <w:rPr>
      <w:rFonts w:ascii="Century Schoolbook" w:hAnsi="Century Schoolbook"/>
      <w:i/>
      <w:iCs/>
      <w:sz w:val="19"/>
      <w:szCs w:val="19"/>
      <w:lang w:bidi="ar-SA"/>
    </w:rPr>
  </w:style>
  <w:style w:type="character" w:customStyle="1" w:styleId="Bodytext43">
    <w:name w:val="Body text (4)3"/>
    <w:basedOn w:val="Bodytext4"/>
    <w:rsid w:val="00D7701E"/>
    <w:rPr>
      <w:rFonts w:ascii="Century Schoolbook" w:hAnsi="Century Schoolbook"/>
      <w:i/>
      <w:iCs/>
      <w:sz w:val="19"/>
      <w:szCs w:val="19"/>
      <w:lang w:bidi="ar-SA"/>
    </w:rPr>
  </w:style>
  <w:style w:type="character" w:customStyle="1" w:styleId="Bodytext73">
    <w:name w:val="Body text (7)3"/>
    <w:basedOn w:val="Bodytext7"/>
    <w:rsid w:val="00D7701E"/>
  </w:style>
  <w:style w:type="character" w:customStyle="1" w:styleId="Bodytext7NotBold">
    <w:name w:val="Body text (7) + Not Bold"/>
    <w:basedOn w:val="Bodytext7"/>
    <w:rsid w:val="00D7701E"/>
  </w:style>
  <w:style w:type="paragraph" w:customStyle="1" w:styleId="Bodytext71">
    <w:name w:val="Body text (7)1"/>
    <w:basedOn w:val="a"/>
    <w:link w:val="Bodytext7"/>
    <w:rsid w:val="00D7701E"/>
    <w:pPr>
      <w:shd w:val="clear" w:color="auto" w:fill="FFFFFF"/>
      <w:spacing w:before="1680" w:after="0" w:line="250" w:lineRule="exact"/>
    </w:pPr>
    <w:rPr>
      <w:rFonts w:ascii="Century Schoolbook" w:hAnsi="Century Schoolbook"/>
      <w:b/>
      <w:bCs/>
      <w:sz w:val="19"/>
      <w:szCs w:val="19"/>
    </w:rPr>
  </w:style>
  <w:style w:type="character" w:customStyle="1" w:styleId="BodytextBold2">
    <w:name w:val="Body text + Bold2"/>
    <w:rsid w:val="00D7701E"/>
    <w:rPr>
      <w:rFonts w:ascii="Century Schoolbook" w:hAnsi="Century Schoolbook" w:cs="Century Schoolbook"/>
      <w:b/>
      <w:bCs/>
      <w:spacing w:val="0"/>
      <w:sz w:val="19"/>
      <w:szCs w:val="19"/>
      <w:lang w:bidi="ar-SA"/>
    </w:rPr>
  </w:style>
  <w:style w:type="character" w:customStyle="1" w:styleId="Bodytext4Bold">
    <w:name w:val="Body text (4) + Bold"/>
    <w:aliases w:val="Not Italic2"/>
    <w:rsid w:val="00D7701E"/>
    <w:rPr>
      <w:rFonts w:ascii="Century Schoolbook" w:hAnsi="Century Schoolbook" w:cs="Century Schoolbook"/>
      <w:b/>
      <w:bCs/>
      <w:i w:val="0"/>
      <w:iCs w:val="0"/>
      <w:spacing w:val="0"/>
      <w:sz w:val="19"/>
      <w:szCs w:val="19"/>
      <w:lang w:bidi="ar-SA"/>
    </w:rPr>
  </w:style>
  <w:style w:type="character" w:customStyle="1" w:styleId="Bodytext11">
    <w:name w:val="Body text11"/>
    <w:rsid w:val="00D7701E"/>
    <w:rPr>
      <w:rFonts w:ascii="Century Schoolbook" w:hAnsi="Century Schoolbook" w:cs="Century Schoolbook"/>
      <w:spacing w:val="0"/>
      <w:sz w:val="19"/>
      <w:szCs w:val="19"/>
      <w:lang w:bidi="ar-SA"/>
    </w:rPr>
  </w:style>
  <w:style w:type="character" w:customStyle="1" w:styleId="BodytextItalic3">
    <w:name w:val="Body text + Italic3"/>
    <w:rsid w:val="00D7701E"/>
    <w:rPr>
      <w:rFonts w:ascii="Century Schoolbook" w:hAnsi="Century Schoolbook" w:cs="Century Schoolbook"/>
      <w:i/>
      <w:iCs/>
      <w:spacing w:val="0"/>
      <w:sz w:val="19"/>
      <w:szCs w:val="19"/>
      <w:lang w:bidi="ar-SA"/>
    </w:rPr>
  </w:style>
  <w:style w:type="character" w:customStyle="1" w:styleId="BodytextBold1">
    <w:name w:val="Body text + Bold1"/>
    <w:rsid w:val="00D7701E"/>
    <w:rPr>
      <w:rFonts w:ascii="Century Schoolbook" w:hAnsi="Century Schoolbook" w:cs="Century Schoolbook"/>
      <w:b/>
      <w:bCs/>
      <w:spacing w:val="0"/>
      <w:sz w:val="19"/>
      <w:szCs w:val="19"/>
      <w:lang w:bidi="ar-SA"/>
    </w:rPr>
  </w:style>
  <w:style w:type="character" w:customStyle="1" w:styleId="Bodytext10">
    <w:name w:val="Body text10"/>
    <w:rsid w:val="00D7701E"/>
    <w:rPr>
      <w:rFonts w:ascii="Century Schoolbook" w:hAnsi="Century Schoolbook" w:cs="Century Schoolbook"/>
      <w:noProof/>
      <w:spacing w:val="0"/>
      <w:sz w:val="19"/>
      <w:szCs w:val="19"/>
      <w:lang w:bidi="ar-SA"/>
    </w:rPr>
  </w:style>
  <w:style w:type="character" w:customStyle="1" w:styleId="Bodytext123">
    <w:name w:val="Body text (12)3"/>
    <w:rsid w:val="00D7701E"/>
    <w:rPr>
      <w:rFonts w:ascii="Century Schoolbook" w:hAnsi="Century Schoolbook" w:cs="Century Schoolbook"/>
      <w:b w:val="0"/>
      <w:bCs w:val="0"/>
      <w:i w:val="0"/>
      <w:iCs w:val="0"/>
      <w:spacing w:val="0"/>
      <w:w w:val="100"/>
      <w:sz w:val="19"/>
      <w:szCs w:val="19"/>
      <w:lang w:bidi="ar-SA"/>
    </w:rPr>
  </w:style>
  <w:style w:type="character" w:customStyle="1" w:styleId="Bodytext91">
    <w:name w:val="Body text9"/>
    <w:rsid w:val="00D7701E"/>
    <w:rPr>
      <w:rFonts w:ascii="Century Schoolbook" w:hAnsi="Century Schoolbook" w:cs="Century Schoolbook"/>
      <w:spacing w:val="0"/>
      <w:sz w:val="19"/>
      <w:szCs w:val="19"/>
      <w:lang w:bidi="ar-SA"/>
    </w:rPr>
  </w:style>
  <w:style w:type="character" w:customStyle="1" w:styleId="Bodytext4NotItalic1">
    <w:name w:val="Body text (4) + Not Italic1"/>
    <w:rsid w:val="00D7701E"/>
    <w:rPr>
      <w:rFonts w:ascii="Century Schoolbook" w:hAnsi="Century Schoolbook" w:cs="Century Schoolbook"/>
      <w:i w:val="0"/>
      <w:iCs w:val="0"/>
      <w:spacing w:val="0"/>
      <w:sz w:val="19"/>
      <w:szCs w:val="19"/>
      <w:lang w:bidi="ar-SA"/>
    </w:rPr>
  </w:style>
  <w:style w:type="character" w:customStyle="1" w:styleId="Bodytext42">
    <w:name w:val="Body text (4)2"/>
    <w:rsid w:val="00D7701E"/>
    <w:rPr>
      <w:rFonts w:ascii="Century Schoolbook" w:hAnsi="Century Schoolbook" w:cs="Century Schoolbook"/>
      <w:i w:val="0"/>
      <w:iCs w:val="0"/>
      <w:spacing w:val="0"/>
      <w:sz w:val="19"/>
      <w:szCs w:val="19"/>
      <w:lang w:bidi="ar-SA"/>
    </w:rPr>
  </w:style>
  <w:style w:type="character" w:customStyle="1" w:styleId="BodytextItalic2">
    <w:name w:val="Body text + Italic2"/>
    <w:rsid w:val="00D7701E"/>
    <w:rPr>
      <w:rFonts w:ascii="Century Schoolbook" w:hAnsi="Century Schoolbook" w:cs="Century Schoolbook"/>
      <w:i/>
      <w:iCs/>
      <w:spacing w:val="0"/>
      <w:sz w:val="19"/>
      <w:szCs w:val="19"/>
      <w:lang w:bidi="ar-SA"/>
    </w:rPr>
  </w:style>
  <w:style w:type="character" w:customStyle="1" w:styleId="Bodytext8">
    <w:name w:val="Body text8"/>
    <w:rsid w:val="00D7701E"/>
    <w:rPr>
      <w:rFonts w:ascii="Century Schoolbook" w:hAnsi="Century Schoolbook" w:cs="Century Schoolbook"/>
      <w:spacing w:val="0"/>
      <w:sz w:val="19"/>
      <w:szCs w:val="19"/>
      <w:lang w:bidi="ar-SA"/>
    </w:rPr>
  </w:style>
  <w:style w:type="character" w:customStyle="1" w:styleId="BodytextItalic1">
    <w:name w:val="Body text + Italic1"/>
    <w:rsid w:val="00D7701E"/>
    <w:rPr>
      <w:rFonts w:ascii="Century Schoolbook" w:hAnsi="Century Schoolbook" w:cs="Century Schoolbook"/>
      <w:i/>
      <w:iCs/>
      <w:spacing w:val="0"/>
      <w:sz w:val="19"/>
      <w:szCs w:val="19"/>
      <w:lang w:bidi="ar-SA"/>
    </w:rPr>
  </w:style>
  <w:style w:type="character" w:customStyle="1" w:styleId="Heading52">
    <w:name w:val="Heading #5 (2)_"/>
    <w:link w:val="Heading521"/>
    <w:rsid w:val="00D7701E"/>
    <w:rPr>
      <w:rFonts w:ascii="Franklin Gothic Medium" w:hAnsi="Franklin Gothic Medium"/>
      <w:i/>
      <w:iCs/>
      <w:sz w:val="26"/>
      <w:szCs w:val="26"/>
      <w:shd w:val="clear" w:color="auto" w:fill="FFFFFF"/>
    </w:rPr>
  </w:style>
  <w:style w:type="character" w:customStyle="1" w:styleId="Heading522">
    <w:name w:val="Heading #5 (2)2"/>
    <w:basedOn w:val="Heading52"/>
    <w:rsid w:val="00D7701E"/>
  </w:style>
  <w:style w:type="paragraph" w:customStyle="1" w:styleId="Heading521">
    <w:name w:val="Heading #5 (2)1"/>
    <w:basedOn w:val="a"/>
    <w:link w:val="Heading52"/>
    <w:rsid w:val="00D7701E"/>
    <w:pPr>
      <w:shd w:val="clear" w:color="auto" w:fill="FFFFFF"/>
      <w:spacing w:before="240" w:after="240" w:line="240" w:lineRule="atLeast"/>
      <w:jc w:val="center"/>
      <w:outlineLvl w:val="4"/>
    </w:pPr>
    <w:rPr>
      <w:rFonts w:ascii="Franklin Gothic Medium" w:hAnsi="Franklin Gothic Medium"/>
      <w:i/>
      <w:iCs/>
      <w:sz w:val="26"/>
      <w:szCs w:val="26"/>
    </w:rPr>
  </w:style>
  <w:style w:type="character" w:customStyle="1" w:styleId="Bodytext70">
    <w:name w:val="Body text7"/>
    <w:rsid w:val="00D7701E"/>
    <w:rPr>
      <w:rFonts w:ascii="Century Schoolbook" w:hAnsi="Century Schoolbook" w:cs="Century Schoolbook"/>
      <w:spacing w:val="0"/>
      <w:sz w:val="19"/>
      <w:szCs w:val="19"/>
      <w:lang w:bidi="ar-SA"/>
    </w:rPr>
  </w:style>
  <w:style w:type="character" w:customStyle="1" w:styleId="Bodytext5">
    <w:name w:val="Body text (5)_"/>
    <w:link w:val="Bodytext50"/>
    <w:rsid w:val="00D7701E"/>
    <w:rPr>
      <w:sz w:val="23"/>
      <w:szCs w:val="23"/>
      <w:shd w:val="clear" w:color="auto" w:fill="FFFFFF"/>
    </w:rPr>
  </w:style>
  <w:style w:type="character" w:customStyle="1" w:styleId="Headerorfooter">
    <w:name w:val="Header or footer_"/>
    <w:link w:val="Headerorfooter0"/>
    <w:rsid w:val="00D7701E"/>
    <w:rPr>
      <w:shd w:val="clear" w:color="auto" w:fill="FFFFFF"/>
    </w:rPr>
  </w:style>
  <w:style w:type="paragraph" w:customStyle="1" w:styleId="Bodytext50">
    <w:name w:val="Body text (5)"/>
    <w:basedOn w:val="a"/>
    <w:link w:val="Bodytext5"/>
    <w:rsid w:val="00D7701E"/>
    <w:pPr>
      <w:shd w:val="clear" w:color="auto" w:fill="FFFFFF"/>
      <w:spacing w:before="2820" w:after="0" w:line="269" w:lineRule="exact"/>
      <w:ind w:hanging="280"/>
      <w:jc w:val="center"/>
    </w:pPr>
    <w:rPr>
      <w:sz w:val="23"/>
      <w:szCs w:val="23"/>
      <w:shd w:val="clear" w:color="auto" w:fill="FFFFFF"/>
    </w:rPr>
  </w:style>
  <w:style w:type="paragraph" w:customStyle="1" w:styleId="Headerorfooter0">
    <w:name w:val="Header or footer"/>
    <w:basedOn w:val="a"/>
    <w:link w:val="Headerorfooter"/>
    <w:rsid w:val="00D7701E"/>
    <w:pPr>
      <w:shd w:val="clear" w:color="auto" w:fill="FFFFFF"/>
      <w:spacing w:after="0" w:line="240" w:lineRule="auto"/>
    </w:pPr>
    <w:rPr>
      <w:shd w:val="clear" w:color="auto" w:fill="FFFFFF"/>
    </w:rPr>
  </w:style>
  <w:style w:type="character" w:customStyle="1" w:styleId="17">
    <w:name w:val="Знак Знак1"/>
    <w:rsid w:val="00D7701E"/>
    <w:rPr>
      <w:rFonts w:ascii="Times New Roman" w:hAnsi="Times New Roman"/>
      <w:b/>
      <w:sz w:val="32"/>
      <w:szCs w:val="24"/>
    </w:rPr>
  </w:style>
  <w:style w:type="character" w:customStyle="1" w:styleId="Bodytext100">
    <w:name w:val="Body text (10)_"/>
    <w:link w:val="Bodytext101"/>
    <w:rsid w:val="00D7701E"/>
    <w:rPr>
      <w:rFonts w:ascii="Century Schoolbook" w:hAnsi="Century Schoolbook"/>
      <w:b/>
      <w:bCs/>
      <w:sz w:val="15"/>
      <w:szCs w:val="15"/>
      <w:shd w:val="clear" w:color="auto" w:fill="FFFFFF"/>
    </w:rPr>
  </w:style>
  <w:style w:type="character" w:customStyle="1" w:styleId="Bodytext106">
    <w:name w:val="Body text (10)6"/>
    <w:basedOn w:val="Bodytext100"/>
    <w:rsid w:val="00D7701E"/>
  </w:style>
  <w:style w:type="character" w:customStyle="1" w:styleId="Bodytext59">
    <w:name w:val="Body text (5)9"/>
    <w:rsid w:val="00D7701E"/>
    <w:rPr>
      <w:rFonts w:ascii="Century Schoolbook" w:hAnsi="Century Schoolbook" w:cs="Century Schoolbook"/>
      <w:spacing w:val="0"/>
      <w:sz w:val="18"/>
      <w:szCs w:val="18"/>
      <w:shd w:val="clear" w:color="auto" w:fill="FFFFFF"/>
      <w:lang w:bidi="ar-SA"/>
    </w:rPr>
  </w:style>
  <w:style w:type="character" w:customStyle="1" w:styleId="Bodytext12Italic">
    <w:name w:val="Body text (12) + Italic"/>
    <w:rsid w:val="00D7701E"/>
    <w:rPr>
      <w:rFonts w:ascii="Century Schoolbook" w:hAnsi="Century Schoolbook" w:cs="Century Schoolbook"/>
      <w:b w:val="0"/>
      <w:bCs w:val="0"/>
      <w:i w:val="0"/>
      <w:iCs w:val="0"/>
      <w:spacing w:val="0"/>
      <w:w w:val="100"/>
      <w:sz w:val="18"/>
      <w:szCs w:val="18"/>
      <w:lang w:bidi="ar-SA"/>
    </w:rPr>
  </w:style>
  <w:style w:type="character" w:customStyle="1" w:styleId="Bodytext5Italic4">
    <w:name w:val="Body text (5) + Italic4"/>
    <w:rsid w:val="00D7701E"/>
    <w:rPr>
      <w:rFonts w:ascii="Century Schoolbook" w:hAnsi="Century Schoolbook" w:cs="Century Schoolbook"/>
      <w:i/>
      <w:iCs/>
      <w:spacing w:val="0"/>
      <w:sz w:val="18"/>
      <w:szCs w:val="18"/>
      <w:shd w:val="clear" w:color="auto" w:fill="FFFFFF"/>
      <w:lang w:bidi="ar-SA"/>
    </w:rPr>
  </w:style>
  <w:style w:type="paragraph" w:customStyle="1" w:styleId="Bodytext101">
    <w:name w:val="Body text (10)1"/>
    <w:basedOn w:val="a"/>
    <w:link w:val="Bodytext100"/>
    <w:rsid w:val="00D7701E"/>
    <w:pPr>
      <w:shd w:val="clear" w:color="auto" w:fill="FFFFFF"/>
      <w:spacing w:after="0" w:line="240" w:lineRule="atLeast"/>
    </w:pPr>
    <w:rPr>
      <w:rFonts w:ascii="Century Schoolbook" w:hAnsi="Century Schoolbook"/>
      <w:b/>
      <w:bCs/>
      <w:sz w:val="15"/>
      <w:szCs w:val="15"/>
    </w:rPr>
  </w:style>
  <w:style w:type="paragraph" w:customStyle="1" w:styleId="Bodytext51">
    <w:name w:val="Body text (5)1"/>
    <w:basedOn w:val="a"/>
    <w:rsid w:val="00D7701E"/>
    <w:pPr>
      <w:shd w:val="clear" w:color="auto" w:fill="FFFFFF"/>
      <w:spacing w:before="2880" w:after="0" w:line="317" w:lineRule="exact"/>
      <w:jc w:val="center"/>
    </w:pPr>
    <w:rPr>
      <w:rFonts w:ascii="Century Schoolbook" w:eastAsia="Arial Unicode MS" w:hAnsi="Century Schoolbook" w:cs="Century Schoolbook"/>
      <w:sz w:val="18"/>
      <w:szCs w:val="18"/>
      <w:lang w:eastAsia="ja-JP"/>
    </w:rPr>
  </w:style>
  <w:style w:type="character" w:customStyle="1" w:styleId="Bodytext58">
    <w:name w:val="Body text (5)8"/>
    <w:rsid w:val="00D7701E"/>
    <w:rPr>
      <w:rFonts w:ascii="Century Schoolbook" w:hAnsi="Century Schoolbook" w:cs="Century Schoolbook"/>
      <w:spacing w:val="0"/>
      <w:sz w:val="18"/>
      <w:szCs w:val="18"/>
      <w:shd w:val="clear" w:color="auto" w:fill="FFFFFF"/>
      <w:lang w:bidi="ar-SA"/>
    </w:rPr>
  </w:style>
  <w:style w:type="character" w:customStyle="1" w:styleId="Bodytext5Italic3">
    <w:name w:val="Body text (5) + Italic3"/>
    <w:rsid w:val="00D7701E"/>
    <w:rPr>
      <w:rFonts w:ascii="Century Schoolbook" w:hAnsi="Century Schoolbook" w:cs="Century Schoolbook"/>
      <w:i/>
      <w:iCs/>
      <w:spacing w:val="0"/>
      <w:sz w:val="18"/>
      <w:szCs w:val="18"/>
      <w:shd w:val="clear" w:color="auto" w:fill="FFFFFF"/>
      <w:lang w:bidi="ar-SA"/>
    </w:rPr>
  </w:style>
  <w:style w:type="character" w:customStyle="1" w:styleId="Bodytext125">
    <w:name w:val="Body text (12)5"/>
    <w:rsid w:val="00D7701E"/>
    <w:rPr>
      <w:rFonts w:ascii="Century Schoolbook" w:hAnsi="Century Schoolbook" w:cs="Century Schoolbook"/>
      <w:b w:val="0"/>
      <w:bCs w:val="0"/>
      <w:i/>
      <w:iCs/>
      <w:spacing w:val="0"/>
      <w:sz w:val="18"/>
      <w:szCs w:val="18"/>
      <w:lang w:bidi="ar-SA"/>
    </w:rPr>
  </w:style>
  <w:style w:type="character" w:customStyle="1" w:styleId="Bodytext57">
    <w:name w:val="Body text (5)7"/>
    <w:rsid w:val="00D7701E"/>
    <w:rPr>
      <w:rFonts w:ascii="Century Schoolbook" w:hAnsi="Century Schoolbook" w:cs="Century Schoolbook"/>
      <w:spacing w:val="0"/>
      <w:sz w:val="18"/>
      <w:szCs w:val="18"/>
      <w:shd w:val="clear" w:color="auto" w:fill="FFFFFF"/>
      <w:lang w:bidi="ar-SA"/>
    </w:rPr>
  </w:style>
  <w:style w:type="character" w:customStyle="1" w:styleId="Bodytext135">
    <w:name w:val="Body text (13)5"/>
    <w:rsid w:val="00D7701E"/>
    <w:rPr>
      <w:rFonts w:ascii="Century Schoolbook" w:hAnsi="Century Schoolbook" w:cs="Century Schoolbook"/>
      <w:b/>
      <w:bCs/>
      <w:spacing w:val="0"/>
      <w:sz w:val="18"/>
      <w:szCs w:val="18"/>
    </w:rPr>
  </w:style>
  <w:style w:type="character" w:customStyle="1" w:styleId="Bodytext130">
    <w:name w:val="Body text (13)_"/>
    <w:link w:val="Bodytext131"/>
    <w:rsid w:val="00D7701E"/>
    <w:rPr>
      <w:rFonts w:ascii="Century Schoolbook" w:hAnsi="Century Schoolbook"/>
      <w:b/>
      <w:bCs/>
      <w:sz w:val="18"/>
      <w:szCs w:val="18"/>
      <w:shd w:val="clear" w:color="auto" w:fill="FFFFFF"/>
    </w:rPr>
  </w:style>
  <w:style w:type="paragraph" w:customStyle="1" w:styleId="Bodytext131">
    <w:name w:val="Body text (13)1"/>
    <w:basedOn w:val="a"/>
    <w:link w:val="Bodytext130"/>
    <w:rsid w:val="00D7701E"/>
    <w:pPr>
      <w:shd w:val="clear" w:color="auto" w:fill="FFFFFF"/>
      <w:spacing w:after="0" w:line="240" w:lineRule="atLeast"/>
      <w:jc w:val="both"/>
    </w:pPr>
    <w:rPr>
      <w:rFonts w:ascii="Century Schoolbook" w:hAnsi="Century Schoolbook"/>
      <w:b/>
      <w:bCs/>
      <w:sz w:val="18"/>
      <w:szCs w:val="18"/>
    </w:rPr>
  </w:style>
  <w:style w:type="character" w:customStyle="1" w:styleId="Bodytext56">
    <w:name w:val="Body text (5)6"/>
    <w:rsid w:val="00D7701E"/>
    <w:rPr>
      <w:rFonts w:ascii="Century Schoolbook" w:hAnsi="Century Schoolbook" w:cs="Century Schoolbook"/>
      <w:spacing w:val="0"/>
      <w:sz w:val="18"/>
      <w:szCs w:val="18"/>
      <w:shd w:val="clear" w:color="auto" w:fill="FFFFFF"/>
      <w:lang w:bidi="ar-SA"/>
    </w:rPr>
  </w:style>
  <w:style w:type="character" w:customStyle="1" w:styleId="Bodytext134">
    <w:name w:val="Body text (13)4"/>
    <w:rsid w:val="00D7701E"/>
    <w:rPr>
      <w:rFonts w:ascii="Century Schoolbook" w:hAnsi="Century Schoolbook" w:cs="Century Schoolbook"/>
      <w:b w:val="0"/>
      <w:bCs w:val="0"/>
      <w:spacing w:val="0"/>
      <w:sz w:val="18"/>
      <w:szCs w:val="18"/>
      <w:lang w:bidi="ar-SA"/>
    </w:rPr>
  </w:style>
  <w:style w:type="character" w:customStyle="1" w:styleId="Bodytext80">
    <w:name w:val="Body text (8)_"/>
    <w:link w:val="Bodytext81"/>
    <w:rsid w:val="00D7701E"/>
    <w:rPr>
      <w:rFonts w:ascii="Century Schoolbook" w:hAnsi="Century Schoolbook"/>
      <w:i/>
      <w:iCs/>
      <w:sz w:val="18"/>
      <w:szCs w:val="18"/>
      <w:shd w:val="clear" w:color="auto" w:fill="FFFFFF"/>
    </w:rPr>
  </w:style>
  <w:style w:type="character" w:customStyle="1" w:styleId="Bodytext55">
    <w:name w:val="Body text (5)5"/>
    <w:rsid w:val="00D7701E"/>
    <w:rPr>
      <w:rFonts w:ascii="Century Schoolbook" w:hAnsi="Century Schoolbook" w:cs="Century Schoolbook"/>
      <w:spacing w:val="0"/>
      <w:sz w:val="18"/>
      <w:szCs w:val="18"/>
      <w:shd w:val="clear" w:color="auto" w:fill="FFFFFF"/>
      <w:lang w:bidi="ar-SA"/>
    </w:rPr>
  </w:style>
  <w:style w:type="character" w:customStyle="1" w:styleId="Bodytext8NotItalic">
    <w:name w:val="Body text (8) + Not Italic"/>
    <w:basedOn w:val="Bodytext80"/>
    <w:rsid w:val="00D7701E"/>
  </w:style>
  <w:style w:type="character" w:customStyle="1" w:styleId="Bodytext83">
    <w:name w:val="Body text (8)3"/>
    <w:basedOn w:val="Bodytext80"/>
    <w:rsid w:val="00D7701E"/>
  </w:style>
  <w:style w:type="paragraph" w:customStyle="1" w:styleId="Bodytext81">
    <w:name w:val="Body text (8)1"/>
    <w:basedOn w:val="a"/>
    <w:link w:val="Bodytext80"/>
    <w:rsid w:val="00D7701E"/>
    <w:pPr>
      <w:shd w:val="clear" w:color="auto" w:fill="FFFFFF"/>
      <w:spacing w:before="420" w:after="300" w:line="216" w:lineRule="exact"/>
      <w:jc w:val="center"/>
    </w:pPr>
    <w:rPr>
      <w:rFonts w:ascii="Century Schoolbook" w:hAnsi="Century Schoolbook"/>
      <w:i/>
      <w:iCs/>
      <w:sz w:val="18"/>
      <w:szCs w:val="18"/>
    </w:rPr>
  </w:style>
  <w:style w:type="character" w:customStyle="1" w:styleId="Bodytext133">
    <w:name w:val="Body text (13)3"/>
    <w:rsid w:val="00D7701E"/>
    <w:rPr>
      <w:rFonts w:ascii="Century Schoolbook" w:hAnsi="Century Schoolbook" w:cs="Century Schoolbook"/>
      <w:b w:val="0"/>
      <w:bCs w:val="0"/>
      <w:spacing w:val="0"/>
      <w:sz w:val="18"/>
      <w:szCs w:val="18"/>
      <w:lang w:bidi="ar-SA"/>
    </w:rPr>
  </w:style>
  <w:style w:type="character" w:customStyle="1" w:styleId="Bodytext5Italic2">
    <w:name w:val="Body text (5) + Italic2"/>
    <w:rsid w:val="00D7701E"/>
    <w:rPr>
      <w:rFonts w:ascii="Century Schoolbook" w:hAnsi="Century Schoolbook" w:cs="Century Schoolbook"/>
      <w:i/>
      <w:iCs/>
      <w:spacing w:val="0"/>
      <w:sz w:val="18"/>
      <w:szCs w:val="18"/>
      <w:shd w:val="clear" w:color="auto" w:fill="FFFFFF"/>
      <w:lang w:bidi="ar-SA"/>
    </w:rPr>
  </w:style>
  <w:style w:type="character" w:customStyle="1" w:styleId="Bodytext54">
    <w:name w:val="Body text (5)4"/>
    <w:rsid w:val="00D7701E"/>
    <w:rPr>
      <w:rFonts w:ascii="Century Schoolbook" w:hAnsi="Century Schoolbook" w:cs="Century Schoolbook"/>
      <w:spacing w:val="0"/>
      <w:sz w:val="18"/>
      <w:szCs w:val="18"/>
      <w:shd w:val="clear" w:color="auto" w:fill="FFFFFF"/>
      <w:lang w:bidi="ar-SA"/>
    </w:rPr>
  </w:style>
  <w:style w:type="character" w:customStyle="1" w:styleId="Footnote">
    <w:name w:val="Footnote_"/>
    <w:link w:val="Footnote1"/>
    <w:rsid w:val="00D7701E"/>
    <w:rPr>
      <w:rFonts w:ascii="Century Schoolbook" w:hAnsi="Century Schoolbook"/>
      <w:sz w:val="17"/>
      <w:szCs w:val="17"/>
      <w:shd w:val="clear" w:color="auto" w:fill="FFFFFF"/>
    </w:rPr>
  </w:style>
  <w:style w:type="character" w:customStyle="1" w:styleId="Footnote0">
    <w:name w:val="Footnote"/>
    <w:basedOn w:val="Footnote"/>
    <w:rsid w:val="00D7701E"/>
  </w:style>
  <w:style w:type="character" w:customStyle="1" w:styleId="Bodytext20">
    <w:name w:val="Body text2"/>
    <w:rsid w:val="00D7701E"/>
    <w:rPr>
      <w:rFonts w:ascii="Century Schoolbook" w:hAnsi="Century Schoolbook" w:cs="Century Schoolbook"/>
      <w:spacing w:val="0"/>
      <w:sz w:val="19"/>
      <w:szCs w:val="19"/>
      <w:lang w:bidi="ar-SA"/>
    </w:rPr>
  </w:style>
  <w:style w:type="paragraph" w:customStyle="1" w:styleId="Footnote1">
    <w:name w:val="Footnote1"/>
    <w:basedOn w:val="a"/>
    <w:link w:val="Footnote"/>
    <w:rsid w:val="00D7701E"/>
    <w:pPr>
      <w:shd w:val="clear" w:color="auto" w:fill="FFFFFF"/>
      <w:spacing w:after="0" w:line="206" w:lineRule="exact"/>
      <w:ind w:firstLine="280"/>
      <w:jc w:val="both"/>
    </w:pPr>
    <w:rPr>
      <w:rFonts w:ascii="Century Schoolbook" w:hAnsi="Century Schoolbook"/>
      <w:sz w:val="17"/>
      <w:szCs w:val="17"/>
    </w:rPr>
  </w:style>
  <w:style w:type="paragraph" w:customStyle="1" w:styleId="Bodytext22">
    <w:name w:val="Body text (2)"/>
    <w:basedOn w:val="a"/>
    <w:rsid w:val="00D7701E"/>
    <w:pPr>
      <w:shd w:val="clear" w:color="auto" w:fill="FFFFFF"/>
      <w:spacing w:after="120" w:line="317" w:lineRule="exact"/>
      <w:ind w:hanging="560"/>
      <w:jc w:val="center"/>
    </w:pPr>
    <w:rPr>
      <w:rFonts w:ascii="Times New Roman" w:eastAsia="Times New Roman" w:hAnsi="Times New Roman" w:cs="Times New Roman"/>
      <w:sz w:val="27"/>
      <w:szCs w:val="27"/>
      <w:lang w:eastAsia="ru-RU"/>
    </w:rPr>
  </w:style>
  <w:style w:type="character" w:customStyle="1" w:styleId="Bodytext2Italic">
    <w:name w:val="Body text (2) + Italic"/>
    <w:rsid w:val="00D7701E"/>
    <w:rPr>
      <w:rFonts w:ascii="Times New Roman" w:hAnsi="Times New Roman" w:cs="Times New Roman"/>
      <w:i/>
      <w:iCs/>
      <w:spacing w:val="0"/>
      <w:sz w:val="27"/>
      <w:szCs w:val="27"/>
      <w:lang w:bidi="ar-SA"/>
    </w:rPr>
  </w:style>
  <w:style w:type="character" w:customStyle="1" w:styleId="Bodytext5Italic1">
    <w:name w:val="Body text (5) + Italic1"/>
    <w:rsid w:val="00D7701E"/>
    <w:rPr>
      <w:rFonts w:ascii="Century Schoolbook" w:hAnsi="Century Schoolbook" w:cs="Century Schoolbook"/>
      <w:i/>
      <w:iCs/>
      <w:spacing w:val="0"/>
      <w:sz w:val="18"/>
      <w:szCs w:val="18"/>
      <w:shd w:val="clear" w:color="auto" w:fill="FFFFFF"/>
      <w:lang w:bidi="ar-SA"/>
    </w:rPr>
  </w:style>
  <w:style w:type="character" w:customStyle="1" w:styleId="Bodytext53">
    <w:name w:val="Body text (5)3"/>
    <w:rsid w:val="00D7701E"/>
    <w:rPr>
      <w:rFonts w:ascii="Century Schoolbook" w:hAnsi="Century Schoolbook" w:cs="Century Schoolbook"/>
      <w:spacing w:val="0"/>
      <w:sz w:val="18"/>
      <w:szCs w:val="18"/>
      <w:shd w:val="clear" w:color="auto" w:fill="FFFFFF"/>
      <w:lang w:bidi="ar-SA"/>
    </w:rPr>
  </w:style>
  <w:style w:type="character" w:customStyle="1" w:styleId="Bodytext52">
    <w:name w:val="Body text (5)2"/>
    <w:rsid w:val="00D7701E"/>
    <w:rPr>
      <w:rFonts w:ascii="Century Schoolbook" w:hAnsi="Century Schoolbook" w:cs="Century Schoolbook"/>
      <w:spacing w:val="0"/>
      <w:sz w:val="18"/>
      <w:szCs w:val="18"/>
      <w:shd w:val="clear" w:color="auto" w:fill="FFFFFF"/>
      <w:lang w:bidi="ar-SA"/>
    </w:rPr>
  </w:style>
  <w:style w:type="character" w:customStyle="1" w:styleId="Bodytext3">
    <w:name w:val="Body text (3)_"/>
    <w:link w:val="Bodytext30"/>
    <w:rsid w:val="00D7701E"/>
    <w:rPr>
      <w:rFonts w:ascii="Times New Roman" w:hAnsi="Times New Roman"/>
      <w:b/>
      <w:bCs/>
      <w:sz w:val="27"/>
      <w:szCs w:val="27"/>
      <w:shd w:val="clear" w:color="auto" w:fill="FFFFFF"/>
    </w:rPr>
  </w:style>
  <w:style w:type="paragraph" w:customStyle="1" w:styleId="Bodytext30">
    <w:name w:val="Body text (3)"/>
    <w:basedOn w:val="a"/>
    <w:link w:val="Bodytext3"/>
    <w:rsid w:val="00D7701E"/>
    <w:pPr>
      <w:shd w:val="clear" w:color="auto" w:fill="FFFFFF"/>
      <w:spacing w:before="120" w:after="2820" w:line="322" w:lineRule="exact"/>
      <w:jc w:val="center"/>
    </w:pPr>
    <w:rPr>
      <w:rFonts w:ascii="Times New Roman" w:hAnsi="Times New Roman"/>
      <w:b/>
      <w:bCs/>
      <w:sz w:val="27"/>
      <w:szCs w:val="27"/>
    </w:rPr>
  </w:style>
  <w:style w:type="paragraph" w:customStyle="1" w:styleId="Bodytext72">
    <w:name w:val="Body text (7)"/>
    <w:basedOn w:val="a"/>
    <w:rsid w:val="00D7701E"/>
    <w:pPr>
      <w:shd w:val="clear" w:color="auto" w:fill="FFFFFF"/>
      <w:spacing w:after="0" w:line="326" w:lineRule="exact"/>
      <w:jc w:val="right"/>
    </w:pPr>
    <w:rPr>
      <w:rFonts w:ascii="Times New Roman" w:eastAsia="Arial Unicode MS" w:hAnsi="Times New Roman" w:cs="Times New Roman"/>
      <w:b/>
      <w:bCs/>
      <w:i/>
      <w:iCs/>
      <w:sz w:val="27"/>
      <w:szCs w:val="27"/>
      <w:lang w:eastAsia="ja-JP"/>
    </w:rPr>
  </w:style>
  <w:style w:type="paragraph" w:customStyle="1" w:styleId="Heading20">
    <w:name w:val="Heading #2"/>
    <w:basedOn w:val="a"/>
    <w:rsid w:val="00D7701E"/>
    <w:pPr>
      <w:shd w:val="clear" w:color="auto" w:fill="FFFFFF"/>
      <w:spacing w:before="2820" w:after="660" w:line="240" w:lineRule="atLeast"/>
      <w:ind w:hanging="380"/>
      <w:jc w:val="center"/>
      <w:outlineLvl w:val="1"/>
    </w:pPr>
    <w:rPr>
      <w:rFonts w:ascii="Times New Roman" w:eastAsia="Times New Roman" w:hAnsi="Times New Roman" w:cs="Times New Roman"/>
      <w:b/>
      <w:bCs/>
      <w:sz w:val="27"/>
      <w:szCs w:val="27"/>
      <w:lang w:eastAsia="ru-RU"/>
    </w:rPr>
  </w:style>
  <w:style w:type="character" w:customStyle="1" w:styleId="Heading3">
    <w:name w:val="Heading #3_"/>
    <w:link w:val="Heading31"/>
    <w:rsid w:val="00D7701E"/>
    <w:rPr>
      <w:b/>
      <w:bCs/>
      <w:sz w:val="27"/>
      <w:szCs w:val="27"/>
      <w:shd w:val="clear" w:color="auto" w:fill="FFFFFF"/>
    </w:rPr>
  </w:style>
  <w:style w:type="paragraph" w:customStyle="1" w:styleId="Heading31">
    <w:name w:val="Heading #31"/>
    <w:basedOn w:val="a"/>
    <w:link w:val="Heading3"/>
    <w:rsid w:val="00D7701E"/>
    <w:pPr>
      <w:shd w:val="clear" w:color="auto" w:fill="FFFFFF"/>
      <w:spacing w:after="0" w:line="322" w:lineRule="exact"/>
      <w:jc w:val="center"/>
      <w:outlineLvl w:val="2"/>
    </w:pPr>
    <w:rPr>
      <w:b/>
      <w:bCs/>
      <w:sz w:val="27"/>
      <w:szCs w:val="27"/>
    </w:rPr>
  </w:style>
  <w:style w:type="paragraph" w:customStyle="1" w:styleId="Style25">
    <w:name w:val="Style25"/>
    <w:basedOn w:val="a"/>
    <w:rsid w:val="00D7701E"/>
    <w:pPr>
      <w:widowControl w:val="0"/>
      <w:autoSpaceDE w:val="0"/>
      <w:autoSpaceDN w:val="0"/>
      <w:adjustRightInd w:val="0"/>
      <w:spacing w:after="0" w:line="350" w:lineRule="exact"/>
      <w:ind w:firstLine="542"/>
      <w:jc w:val="both"/>
    </w:pPr>
    <w:rPr>
      <w:rFonts w:ascii="Times New Roman" w:eastAsia="Times New Roman" w:hAnsi="Times New Roman" w:cs="Times New Roman"/>
      <w:sz w:val="24"/>
      <w:szCs w:val="24"/>
      <w:lang w:eastAsia="ru-RU"/>
    </w:rPr>
  </w:style>
  <w:style w:type="character" w:customStyle="1" w:styleId="author">
    <w:name w:val="author"/>
    <w:basedOn w:val="a1"/>
    <w:rsid w:val="00D7701E"/>
  </w:style>
  <w:style w:type="paragraph" w:customStyle="1" w:styleId="solution">
    <w:name w:val="solution"/>
    <w:basedOn w:val="a"/>
    <w:rsid w:val="00D770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D770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1"/>
    <w:rsid w:val="00D7701E"/>
  </w:style>
  <w:style w:type="paragraph" w:styleId="35">
    <w:name w:val="Body Text Indent 3"/>
    <w:basedOn w:val="a"/>
    <w:link w:val="36"/>
    <w:uiPriority w:val="99"/>
    <w:unhideWhenUsed/>
    <w:rsid w:val="00D7701E"/>
    <w:pPr>
      <w:spacing w:after="120"/>
      <w:ind w:left="283"/>
    </w:pPr>
    <w:rPr>
      <w:rFonts w:ascii="Calibri" w:eastAsia="Times New Roman" w:hAnsi="Calibri" w:cs="Times New Roman"/>
      <w:sz w:val="16"/>
      <w:szCs w:val="16"/>
      <w:lang w:eastAsia="ru-RU"/>
    </w:rPr>
  </w:style>
  <w:style w:type="character" w:customStyle="1" w:styleId="36">
    <w:name w:val="Основной текст с отступом 3 Знак"/>
    <w:basedOn w:val="a1"/>
    <w:link w:val="35"/>
    <w:uiPriority w:val="99"/>
    <w:rsid w:val="00D7701E"/>
    <w:rPr>
      <w:rFonts w:ascii="Calibri" w:eastAsia="Times New Roman" w:hAnsi="Calibri" w:cs="Times New Roman"/>
      <w:sz w:val="16"/>
      <w:szCs w:val="16"/>
      <w:lang w:eastAsia="ru-RU"/>
    </w:rPr>
  </w:style>
  <w:style w:type="paragraph" w:customStyle="1" w:styleId="211">
    <w:name w:val="Основной текст (2)1"/>
    <w:basedOn w:val="a"/>
    <w:uiPriority w:val="99"/>
    <w:rsid w:val="00D7701E"/>
    <w:pPr>
      <w:shd w:val="clear" w:color="auto" w:fill="FFFFFF"/>
      <w:spacing w:after="60" w:line="317" w:lineRule="exact"/>
      <w:ind w:hanging="340"/>
      <w:jc w:val="center"/>
    </w:pPr>
    <w:rPr>
      <w:rFonts w:ascii="Times New Roman" w:eastAsia="Times New Roman" w:hAnsi="Times New Roman" w:cs="Times New Roman"/>
      <w:sz w:val="27"/>
      <w:szCs w:val="27"/>
      <w:lang w:eastAsia="ru-RU"/>
    </w:rPr>
  </w:style>
  <w:style w:type="paragraph" w:customStyle="1" w:styleId="34">
    <w:name w:val="Основной текст3"/>
    <w:basedOn w:val="a"/>
    <w:link w:val="afd"/>
    <w:rsid w:val="00D7701E"/>
    <w:pPr>
      <w:widowControl w:val="0"/>
      <w:shd w:val="clear" w:color="auto" w:fill="FFFFFF"/>
      <w:spacing w:after="120" w:line="317" w:lineRule="exact"/>
      <w:jc w:val="center"/>
    </w:pPr>
    <w:rPr>
      <w:sz w:val="26"/>
      <w:szCs w:val="26"/>
    </w:rPr>
  </w:style>
  <w:style w:type="numbering" w:customStyle="1" w:styleId="2c">
    <w:name w:val="Нет списка2"/>
    <w:next w:val="a3"/>
    <w:semiHidden/>
    <w:unhideWhenUsed/>
    <w:rsid w:val="00D7701E"/>
  </w:style>
  <w:style w:type="paragraph" w:styleId="2d">
    <w:name w:val="List 2"/>
    <w:basedOn w:val="a"/>
    <w:uiPriority w:val="99"/>
    <w:rsid w:val="00D7701E"/>
    <w:pPr>
      <w:spacing w:after="0" w:line="240" w:lineRule="auto"/>
      <w:ind w:left="566" w:right="57" w:hanging="283"/>
      <w:jc w:val="both"/>
    </w:pPr>
    <w:rPr>
      <w:rFonts w:ascii="Times New Roman" w:eastAsia="Times New Roman" w:hAnsi="Times New Roman" w:cs="Times New Roman"/>
      <w:sz w:val="24"/>
      <w:szCs w:val="24"/>
      <w:lang w:eastAsia="ru-RU"/>
    </w:rPr>
  </w:style>
  <w:style w:type="paragraph" w:styleId="aff1">
    <w:name w:val="footnote text"/>
    <w:basedOn w:val="a"/>
    <w:link w:val="aff2"/>
    <w:rsid w:val="00D7701E"/>
    <w:pPr>
      <w:spacing w:after="0" w:line="240" w:lineRule="auto"/>
      <w:ind w:right="57"/>
      <w:jc w:val="both"/>
    </w:pPr>
    <w:rPr>
      <w:rFonts w:ascii="Times New Roman" w:eastAsia="Times New Roman" w:hAnsi="Times New Roman" w:cs="Times New Roman"/>
      <w:sz w:val="20"/>
      <w:szCs w:val="20"/>
      <w:lang w:eastAsia="ru-RU"/>
    </w:rPr>
  </w:style>
  <w:style w:type="character" w:customStyle="1" w:styleId="aff2">
    <w:name w:val="Текст сноски Знак"/>
    <w:basedOn w:val="a1"/>
    <w:link w:val="aff1"/>
    <w:rsid w:val="00D7701E"/>
    <w:rPr>
      <w:rFonts w:ascii="Times New Roman" w:eastAsia="Times New Roman" w:hAnsi="Times New Roman" w:cs="Times New Roman"/>
      <w:sz w:val="20"/>
      <w:szCs w:val="20"/>
      <w:lang w:eastAsia="ru-RU"/>
    </w:rPr>
  </w:style>
  <w:style w:type="character" w:styleId="aff3">
    <w:name w:val="footnote reference"/>
    <w:rsid w:val="00D7701E"/>
    <w:rPr>
      <w:vertAlign w:val="superscript"/>
    </w:rPr>
  </w:style>
  <w:style w:type="character" w:styleId="aff4">
    <w:name w:val="annotation reference"/>
    <w:uiPriority w:val="99"/>
    <w:rsid w:val="00D7701E"/>
    <w:rPr>
      <w:sz w:val="16"/>
      <w:szCs w:val="16"/>
    </w:rPr>
  </w:style>
  <w:style w:type="paragraph" w:styleId="aff5">
    <w:name w:val="annotation text"/>
    <w:basedOn w:val="a"/>
    <w:link w:val="aff6"/>
    <w:uiPriority w:val="99"/>
    <w:rsid w:val="00D7701E"/>
    <w:pPr>
      <w:spacing w:after="0" w:line="240" w:lineRule="auto"/>
      <w:ind w:right="57"/>
      <w:jc w:val="both"/>
    </w:pPr>
    <w:rPr>
      <w:rFonts w:ascii="Times New Roman" w:eastAsia="Times New Roman" w:hAnsi="Times New Roman" w:cs="Times New Roman"/>
      <w:sz w:val="20"/>
      <w:szCs w:val="20"/>
      <w:lang w:eastAsia="ru-RU"/>
    </w:rPr>
  </w:style>
  <w:style w:type="character" w:customStyle="1" w:styleId="aff6">
    <w:name w:val="Текст примечания Знак"/>
    <w:basedOn w:val="a1"/>
    <w:link w:val="aff5"/>
    <w:uiPriority w:val="99"/>
    <w:rsid w:val="00D7701E"/>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rsid w:val="00D7701E"/>
    <w:rPr>
      <w:b/>
      <w:bCs/>
    </w:rPr>
  </w:style>
  <w:style w:type="character" w:customStyle="1" w:styleId="aff8">
    <w:name w:val="Тема примечания Знак"/>
    <w:basedOn w:val="aff6"/>
    <w:link w:val="aff7"/>
    <w:semiHidden/>
    <w:rsid w:val="00D7701E"/>
    <w:rPr>
      <w:b/>
      <w:bCs/>
    </w:rPr>
  </w:style>
  <w:style w:type="table" w:customStyle="1" w:styleId="18">
    <w:name w:val="Сетка таблицы1"/>
    <w:basedOn w:val="a2"/>
    <w:next w:val="aa"/>
    <w:uiPriority w:val="59"/>
    <w:rsid w:val="00D770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Текст1"/>
    <w:basedOn w:val="a"/>
    <w:rsid w:val="00D7701E"/>
    <w:pPr>
      <w:spacing w:after="0" w:line="240" w:lineRule="auto"/>
      <w:ind w:right="57"/>
      <w:jc w:val="both"/>
    </w:pPr>
    <w:rPr>
      <w:rFonts w:ascii="Courier New" w:eastAsia="Times New Roman" w:hAnsi="Courier New" w:cs="Courier New"/>
      <w:sz w:val="20"/>
      <w:szCs w:val="20"/>
      <w:lang w:eastAsia="ar-SA"/>
    </w:rPr>
  </w:style>
  <w:style w:type="paragraph" w:customStyle="1" w:styleId="2e">
    <w:name w:val="Знак2"/>
    <w:basedOn w:val="a"/>
    <w:rsid w:val="00D7701E"/>
    <w:pPr>
      <w:tabs>
        <w:tab w:val="left" w:pos="708"/>
      </w:tabs>
      <w:spacing w:after="160" w:line="240" w:lineRule="exact"/>
      <w:ind w:right="57"/>
      <w:jc w:val="both"/>
    </w:pPr>
    <w:rPr>
      <w:rFonts w:ascii="Verdana" w:eastAsia="Times New Roman" w:hAnsi="Verdana" w:cs="Verdana"/>
      <w:sz w:val="20"/>
      <w:szCs w:val="20"/>
      <w:lang w:val="en-US"/>
    </w:rPr>
  </w:style>
  <w:style w:type="paragraph" w:styleId="aff9">
    <w:name w:val="Title"/>
    <w:basedOn w:val="1"/>
    <w:link w:val="affa"/>
    <w:qFormat/>
    <w:rsid w:val="00D7701E"/>
    <w:rPr>
      <w:sz w:val="32"/>
    </w:rPr>
  </w:style>
  <w:style w:type="character" w:customStyle="1" w:styleId="affa">
    <w:name w:val="Название Знак"/>
    <w:basedOn w:val="a1"/>
    <w:link w:val="aff9"/>
    <w:rsid w:val="00D7701E"/>
    <w:rPr>
      <w:rFonts w:ascii="Times New Roman" w:eastAsia="Times New Roman" w:hAnsi="Times New Roman" w:cs="Times New Roman"/>
      <w:b/>
      <w:sz w:val="32"/>
      <w:szCs w:val="24"/>
      <w:lang w:eastAsia="ru-RU"/>
    </w:rPr>
  </w:style>
  <w:style w:type="character" w:customStyle="1" w:styleId="FontStyle61">
    <w:name w:val="Font Style61"/>
    <w:rsid w:val="00D7701E"/>
    <w:rPr>
      <w:rFonts w:ascii="Times New Roman" w:hAnsi="Times New Roman" w:cs="Times New Roman"/>
      <w:sz w:val="26"/>
      <w:szCs w:val="26"/>
    </w:rPr>
  </w:style>
  <w:style w:type="paragraph" w:customStyle="1" w:styleId="a0">
    <w:name w:val="Основной"/>
    <w:basedOn w:val="1"/>
    <w:qFormat/>
    <w:rsid w:val="00D7701E"/>
    <w:rPr>
      <w:sz w:val="32"/>
    </w:rPr>
  </w:style>
  <w:style w:type="paragraph" w:customStyle="1" w:styleId="TableParagraph">
    <w:name w:val="Table Paragraph"/>
    <w:basedOn w:val="a"/>
    <w:rsid w:val="00D7701E"/>
    <w:pPr>
      <w:suppressAutoHyphens/>
      <w:spacing w:after="0" w:line="100" w:lineRule="atLeast"/>
    </w:pPr>
    <w:rPr>
      <w:rFonts w:ascii="Calibri" w:eastAsia="SimSun" w:hAnsi="Calibri" w:cs="Calibri"/>
      <w:kern w:val="2"/>
      <w:lang w:val="en-US" w:eastAsia="ar-SA"/>
    </w:rPr>
  </w:style>
  <w:style w:type="table" w:customStyle="1" w:styleId="2f">
    <w:name w:val="Сетка таблицы2"/>
    <w:basedOn w:val="a2"/>
    <w:next w:val="aa"/>
    <w:uiPriority w:val="59"/>
    <w:rsid w:val="00D770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3"/>
    <w:uiPriority w:val="99"/>
    <w:semiHidden/>
    <w:unhideWhenUsed/>
    <w:rsid w:val="00D7701E"/>
  </w:style>
  <w:style w:type="character" w:customStyle="1" w:styleId="Bodytext311pt">
    <w:name w:val="Body text (3) + 11 pt"/>
    <w:aliases w:val="Spacing 0 pt"/>
    <w:rsid w:val="00D7701E"/>
    <w:rPr>
      <w:b/>
      <w:bCs/>
      <w:i/>
      <w:iCs/>
      <w:spacing w:val="10"/>
      <w:sz w:val="22"/>
      <w:szCs w:val="22"/>
      <w:lang w:bidi="ar-SA"/>
    </w:rPr>
  </w:style>
  <w:style w:type="character" w:customStyle="1" w:styleId="Bodytext2NotBold">
    <w:name w:val="Body text (2) + Not Bold"/>
    <w:rsid w:val="00D7701E"/>
    <w:rPr>
      <w:rFonts w:ascii="Times New Roman" w:hAnsi="Times New Roman" w:cs="Times New Roman"/>
      <w:b/>
      <w:bCs/>
      <w:spacing w:val="0"/>
      <w:sz w:val="27"/>
      <w:szCs w:val="27"/>
      <w:lang w:bidi="ar-SA"/>
    </w:rPr>
  </w:style>
  <w:style w:type="character" w:customStyle="1" w:styleId="Bodytext40">
    <w:name w:val="Body text (4)"/>
    <w:rsid w:val="00D7701E"/>
    <w:rPr>
      <w:rFonts w:ascii="Times New Roman" w:hAnsi="Times New Roman" w:cs="Times New Roman"/>
      <w:spacing w:val="0"/>
      <w:sz w:val="27"/>
      <w:szCs w:val="27"/>
      <w:u w:val="single"/>
      <w:lang w:bidi="ar-SA"/>
    </w:rPr>
  </w:style>
  <w:style w:type="character" w:customStyle="1" w:styleId="Bodytext24">
    <w:name w:val="Body text (2)4"/>
    <w:rsid w:val="00D7701E"/>
    <w:rPr>
      <w:rFonts w:ascii="Times New Roman" w:hAnsi="Times New Roman" w:cs="Times New Roman"/>
      <w:b w:val="0"/>
      <w:bCs w:val="0"/>
      <w:spacing w:val="0"/>
      <w:sz w:val="27"/>
      <w:szCs w:val="27"/>
      <w:lang w:bidi="ar-SA"/>
    </w:rPr>
  </w:style>
  <w:style w:type="character" w:customStyle="1" w:styleId="Tablecaption20">
    <w:name w:val="Table caption (2)_"/>
    <w:link w:val="Tablecaption21"/>
    <w:locked/>
    <w:rsid w:val="00D7701E"/>
    <w:rPr>
      <w:b/>
      <w:bCs/>
      <w:sz w:val="27"/>
      <w:szCs w:val="27"/>
      <w:shd w:val="clear" w:color="auto" w:fill="FFFFFF"/>
    </w:rPr>
  </w:style>
  <w:style w:type="character" w:customStyle="1" w:styleId="Bodytext6">
    <w:name w:val="Body text (6)_"/>
    <w:link w:val="Bodytext60"/>
    <w:locked/>
    <w:rsid w:val="00D7701E"/>
    <w:rPr>
      <w:i/>
      <w:iCs/>
      <w:sz w:val="27"/>
      <w:szCs w:val="27"/>
      <w:shd w:val="clear" w:color="auto" w:fill="FFFFFF"/>
    </w:rPr>
  </w:style>
  <w:style w:type="character" w:customStyle="1" w:styleId="Bodytext6NotItalic">
    <w:name w:val="Body text (6) + Not Italic"/>
    <w:rsid w:val="00D7701E"/>
    <w:rPr>
      <w:i/>
      <w:iCs/>
      <w:sz w:val="27"/>
      <w:szCs w:val="27"/>
      <w:lang w:bidi="ar-SA"/>
    </w:rPr>
  </w:style>
  <w:style w:type="paragraph" w:customStyle="1" w:styleId="Tablecaption21">
    <w:name w:val="Table caption (2)1"/>
    <w:basedOn w:val="a"/>
    <w:link w:val="Tablecaption20"/>
    <w:rsid w:val="00D7701E"/>
    <w:pPr>
      <w:shd w:val="clear" w:color="auto" w:fill="FFFFFF"/>
      <w:spacing w:after="0" w:line="240" w:lineRule="atLeast"/>
    </w:pPr>
    <w:rPr>
      <w:b/>
      <w:bCs/>
      <w:sz w:val="27"/>
      <w:szCs w:val="27"/>
    </w:rPr>
  </w:style>
  <w:style w:type="paragraph" w:customStyle="1" w:styleId="Bodytext60">
    <w:name w:val="Body text (6)"/>
    <w:basedOn w:val="a"/>
    <w:link w:val="Bodytext6"/>
    <w:rsid w:val="00D7701E"/>
    <w:pPr>
      <w:shd w:val="clear" w:color="auto" w:fill="FFFFFF"/>
      <w:spacing w:after="0" w:line="240" w:lineRule="atLeast"/>
    </w:pPr>
    <w:rPr>
      <w:i/>
      <w:iCs/>
      <w:sz w:val="27"/>
      <w:szCs w:val="27"/>
    </w:rPr>
  </w:style>
  <w:style w:type="character" w:customStyle="1" w:styleId="Headerorfooter11pt">
    <w:name w:val="Header or footer + 11 pt"/>
    <w:rsid w:val="00D7701E"/>
    <w:rPr>
      <w:noProof/>
      <w:spacing w:val="0"/>
      <w:sz w:val="22"/>
      <w:szCs w:val="22"/>
      <w:lang w:bidi="ar-SA"/>
    </w:rPr>
  </w:style>
  <w:style w:type="character" w:customStyle="1" w:styleId="Bodytext23">
    <w:name w:val="Body text (2)3"/>
    <w:rsid w:val="00D7701E"/>
    <w:rPr>
      <w:rFonts w:ascii="Times New Roman" w:hAnsi="Times New Roman" w:cs="Times New Roman"/>
      <w:b w:val="0"/>
      <w:bCs w:val="0"/>
      <w:spacing w:val="0"/>
      <w:sz w:val="27"/>
      <w:szCs w:val="27"/>
      <w:lang w:bidi="ar-SA"/>
    </w:rPr>
  </w:style>
  <w:style w:type="character" w:customStyle="1" w:styleId="Bodytext102">
    <w:name w:val="Body text (10)"/>
    <w:rsid w:val="00D7701E"/>
    <w:rPr>
      <w:b/>
      <w:bCs/>
      <w:sz w:val="23"/>
      <w:szCs w:val="23"/>
      <w:lang w:bidi="ar-SA"/>
    </w:rPr>
  </w:style>
  <w:style w:type="character" w:customStyle="1" w:styleId="Bodytext110">
    <w:name w:val="Body text (11)_"/>
    <w:link w:val="Bodytext111"/>
    <w:locked/>
    <w:rsid w:val="00D7701E"/>
    <w:rPr>
      <w:b/>
      <w:bCs/>
      <w:i/>
      <w:iCs/>
      <w:sz w:val="23"/>
      <w:szCs w:val="23"/>
      <w:shd w:val="clear" w:color="auto" w:fill="FFFFFF"/>
    </w:rPr>
  </w:style>
  <w:style w:type="paragraph" w:customStyle="1" w:styleId="Bodytext82">
    <w:name w:val="Body text (8)"/>
    <w:basedOn w:val="a"/>
    <w:rsid w:val="00D7701E"/>
    <w:pPr>
      <w:shd w:val="clear" w:color="auto" w:fill="FFFFFF"/>
      <w:spacing w:after="0" w:line="240" w:lineRule="atLeast"/>
    </w:pPr>
    <w:rPr>
      <w:rFonts w:ascii="Times New Roman" w:eastAsia="Times New Roman" w:hAnsi="Times New Roman" w:cs="Times New Roman"/>
      <w:b/>
      <w:bCs/>
      <w:noProof/>
      <w:sz w:val="27"/>
      <w:szCs w:val="27"/>
      <w:lang w:eastAsia="ru-RU"/>
    </w:rPr>
  </w:style>
  <w:style w:type="paragraph" w:customStyle="1" w:styleId="Bodytext111">
    <w:name w:val="Body text (11)"/>
    <w:basedOn w:val="a"/>
    <w:link w:val="Bodytext110"/>
    <w:rsid w:val="00D7701E"/>
    <w:pPr>
      <w:shd w:val="clear" w:color="auto" w:fill="FFFFFF"/>
      <w:spacing w:after="0" w:line="240" w:lineRule="atLeast"/>
    </w:pPr>
    <w:rPr>
      <w:b/>
      <w:bCs/>
      <w:i/>
      <w:iCs/>
      <w:sz w:val="23"/>
      <w:szCs w:val="23"/>
    </w:rPr>
  </w:style>
  <w:style w:type="paragraph" w:customStyle="1" w:styleId="Bodytext910">
    <w:name w:val="Body text (9)1"/>
    <w:basedOn w:val="a"/>
    <w:uiPriority w:val="99"/>
    <w:rsid w:val="00D7701E"/>
    <w:pPr>
      <w:shd w:val="clear" w:color="auto" w:fill="FFFFFF"/>
      <w:spacing w:after="60" w:line="240" w:lineRule="atLeast"/>
    </w:pPr>
    <w:rPr>
      <w:rFonts w:ascii="Times New Roman" w:eastAsia="Times New Roman" w:hAnsi="Times New Roman" w:cs="Times New Roman"/>
      <w:b/>
      <w:bCs/>
      <w:sz w:val="23"/>
      <w:szCs w:val="23"/>
      <w:lang w:eastAsia="ru-RU"/>
    </w:rPr>
  </w:style>
  <w:style w:type="character" w:customStyle="1" w:styleId="Bodytext98">
    <w:name w:val="Body text (9)8"/>
    <w:rsid w:val="00D7701E"/>
    <w:rPr>
      <w:rFonts w:ascii="Times New Roman" w:hAnsi="Times New Roman" w:cs="Times New Roman"/>
      <w:b w:val="0"/>
      <w:bCs w:val="0"/>
      <w:spacing w:val="0"/>
      <w:sz w:val="23"/>
      <w:szCs w:val="23"/>
      <w:lang w:bidi="ar-SA"/>
    </w:rPr>
  </w:style>
  <w:style w:type="character" w:customStyle="1" w:styleId="Bodytext1020">
    <w:name w:val="Body text (10)2"/>
    <w:rsid w:val="00D7701E"/>
    <w:rPr>
      <w:rFonts w:ascii="Times New Roman" w:hAnsi="Times New Roman" w:cs="Times New Roman"/>
      <w:b w:val="0"/>
      <w:bCs w:val="0"/>
      <w:spacing w:val="0"/>
      <w:sz w:val="23"/>
      <w:szCs w:val="23"/>
      <w:lang w:bidi="ar-SA"/>
    </w:rPr>
  </w:style>
  <w:style w:type="character" w:customStyle="1" w:styleId="Bodytext97">
    <w:name w:val="Body text (9)7"/>
    <w:rsid w:val="00D7701E"/>
    <w:rPr>
      <w:b/>
      <w:bCs/>
      <w:sz w:val="23"/>
      <w:szCs w:val="23"/>
      <w:lang w:bidi="ar-SA"/>
    </w:rPr>
  </w:style>
  <w:style w:type="paragraph" w:customStyle="1" w:styleId="Bodytext132">
    <w:name w:val="Body text (13)"/>
    <w:basedOn w:val="a"/>
    <w:rsid w:val="00D7701E"/>
    <w:pPr>
      <w:shd w:val="clear" w:color="auto" w:fill="FFFFFF"/>
      <w:spacing w:after="0" w:line="240" w:lineRule="atLeast"/>
    </w:pPr>
    <w:rPr>
      <w:rFonts w:ascii="Times New Roman" w:eastAsia="Times New Roman" w:hAnsi="Times New Roman" w:cs="Times New Roman"/>
      <w:noProof/>
      <w:sz w:val="8"/>
      <w:szCs w:val="8"/>
      <w:lang w:eastAsia="ru-RU"/>
    </w:rPr>
  </w:style>
  <w:style w:type="character" w:customStyle="1" w:styleId="Bodytext96">
    <w:name w:val="Body text (9)6"/>
    <w:rsid w:val="00D7701E"/>
    <w:rPr>
      <w:rFonts w:ascii="Times New Roman" w:hAnsi="Times New Roman" w:cs="Times New Roman"/>
      <w:b w:val="0"/>
      <w:bCs w:val="0"/>
      <w:spacing w:val="0"/>
      <w:sz w:val="23"/>
      <w:szCs w:val="23"/>
      <w:lang w:bidi="ar-SA"/>
    </w:rPr>
  </w:style>
  <w:style w:type="character" w:customStyle="1" w:styleId="Bodytext95">
    <w:name w:val="Body text (9)5"/>
    <w:rsid w:val="00D7701E"/>
    <w:rPr>
      <w:rFonts w:ascii="Times New Roman" w:hAnsi="Times New Roman" w:cs="Times New Roman"/>
      <w:b w:val="0"/>
      <w:bCs w:val="0"/>
      <w:spacing w:val="0"/>
      <w:sz w:val="23"/>
      <w:szCs w:val="23"/>
      <w:lang w:bidi="ar-SA"/>
    </w:rPr>
  </w:style>
  <w:style w:type="character" w:customStyle="1" w:styleId="Bodytext94">
    <w:name w:val="Body text (9)4"/>
    <w:uiPriority w:val="99"/>
    <w:rsid w:val="00D7701E"/>
    <w:rPr>
      <w:rFonts w:ascii="Times New Roman" w:hAnsi="Times New Roman" w:cs="Times New Roman"/>
      <w:b w:val="0"/>
      <w:bCs w:val="0"/>
      <w:spacing w:val="0"/>
      <w:sz w:val="23"/>
      <w:szCs w:val="23"/>
      <w:lang w:bidi="ar-SA"/>
    </w:rPr>
  </w:style>
  <w:style w:type="character" w:customStyle="1" w:styleId="Bodytext93">
    <w:name w:val="Body text (9)3"/>
    <w:rsid w:val="00D7701E"/>
    <w:rPr>
      <w:rFonts w:ascii="Times New Roman" w:hAnsi="Times New Roman" w:cs="Times New Roman"/>
      <w:b w:val="0"/>
      <w:bCs w:val="0"/>
      <w:spacing w:val="0"/>
      <w:sz w:val="23"/>
      <w:szCs w:val="23"/>
      <w:lang w:bidi="ar-SA"/>
    </w:rPr>
  </w:style>
  <w:style w:type="character" w:customStyle="1" w:styleId="Bodytext92">
    <w:name w:val="Body text (9)2"/>
    <w:rsid w:val="00D7701E"/>
    <w:rPr>
      <w:rFonts w:ascii="Times New Roman" w:hAnsi="Times New Roman" w:cs="Times New Roman"/>
      <w:b w:val="0"/>
      <w:bCs w:val="0"/>
      <w:spacing w:val="0"/>
      <w:sz w:val="23"/>
      <w:szCs w:val="23"/>
      <w:lang w:bidi="ar-SA"/>
    </w:rPr>
  </w:style>
  <w:style w:type="character" w:customStyle="1" w:styleId="Tablecaption">
    <w:name w:val="Table caption_"/>
    <w:link w:val="Tablecaption1"/>
    <w:locked/>
    <w:rsid w:val="00D7701E"/>
    <w:rPr>
      <w:b/>
      <w:bCs/>
      <w:sz w:val="23"/>
      <w:szCs w:val="23"/>
      <w:shd w:val="clear" w:color="auto" w:fill="FFFFFF"/>
    </w:rPr>
  </w:style>
  <w:style w:type="character" w:customStyle="1" w:styleId="Tablecaption0">
    <w:name w:val="Table caption"/>
    <w:rsid w:val="00D7701E"/>
    <w:rPr>
      <w:b/>
      <w:bCs/>
      <w:sz w:val="23"/>
      <w:szCs w:val="23"/>
      <w:u w:val="single"/>
      <w:lang w:bidi="ar-SA"/>
    </w:rPr>
  </w:style>
  <w:style w:type="character" w:customStyle="1" w:styleId="TablecaptionNotBold">
    <w:name w:val="Table caption + Not Bold"/>
    <w:rsid w:val="00D7701E"/>
    <w:rPr>
      <w:b/>
      <w:bCs/>
      <w:sz w:val="23"/>
      <w:szCs w:val="23"/>
      <w:u w:val="single"/>
      <w:lang w:bidi="ar-SA"/>
    </w:rPr>
  </w:style>
  <w:style w:type="paragraph" w:customStyle="1" w:styleId="Tablecaption1">
    <w:name w:val="Table caption1"/>
    <w:basedOn w:val="a"/>
    <w:link w:val="Tablecaption"/>
    <w:rsid w:val="00D7701E"/>
    <w:pPr>
      <w:shd w:val="clear" w:color="auto" w:fill="FFFFFF"/>
      <w:spacing w:after="0" w:line="240" w:lineRule="atLeast"/>
    </w:pPr>
    <w:rPr>
      <w:b/>
      <w:bCs/>
      <w:sz w:val="23"/>
      <w:szCs w:val="23"/>
    </w:rPr>
  </w:style>
  <w:style w:type="character" w:customStyle="1" w:styleId="Bodytext140">
    <w:name w:val="Body text (14)_"/>
    <w:link w:val="Bodytext141"/>
    <w:locked/>
    <w:rsid w:val="00D7701E"/>
    <w:rPr>
      <w:b/>
      <w:bCs/>
      <w:sz w:val="21"/>
      <w:szCs w:val="21"/>
      <w:shd w:val="clear" w:color="auto" w:fill="FFFFFF"/>
    </w:rPr>
  </w:style>
  <w:style w:type="character" w:customStyle="1" w:styleId="Bodytext10NotBold">
    <w:name w:val="Body text (10) + Not Bold"/>
    <w:rsid w:val="00D7701E"/>
    <w:rPr>
      <w:rFonts w:ascii="Times New Roman" w:hAnsi="Times New Roman" w:cs="Times New Roman"/>
      <w:b/>
      <w:bCs/>
      <w:spacing w:val="0"/>
      <w:sz w:val="23"/>
      <w:szCs w:val="23"/>
      <w:lang w:bidi="ar-SA"/>
    </w:rPr>
  </w:style>
  <w:style w:type="character" w:customStyle="1" w:styleId="Bodytext150">
    <w:name w:val="Body text (15)_"/>
    <w:link w:val="Bodytext151"/>
    <w:locked/>
    <w:rsid w:val="00D7701E"/>
    <w:rPr>
      <w:spacing w:val="20"/>
      <w:sz w:val="13"/>
      <w:szCs w:val="13"/>
      <w:shd w:val="clear" w:color="auto" w:fill="FFFFFF"/>
    </w:rPr>
  </w:style>
  <w:style w:type="paragraph" w:customStyle="1" w:styleId="Bodytext141">
    <w:name w:val="Body text (14)"/>
    <w:basedOn w:val="a"/>
    <w:link w:val="Bodytext140"/>
    <w:rsid w:val="00D7701E"/>
    <w:pPr>
      <w:shd w:val="clear" w:color="auto" w:fill="FFFFFF"/>
      <w:spacing w:after="0" w:line="240" w:lineRule="atLeast"/>
    </w:pPr>
    <w:rPr>
      <w:b/>
      <w:bCs/>
      <w:sz w:val="21"/>
      <w:szCs w:val="21"/>
    </w:rPr>
  </w:style>
  <w:style w:type="paragraph" w:customStyle="1" w:styleId="Bodytext151">
    <w:name w:val="Body text (15)"/>
    <w:basedOn w:val="a"/>
    <w:link w:val="Bodytext150"/>
    <w:rsid w:val="00D7701E"/>
    <w:pPr>
      <w:shd w:val="clear" w:color="auto" w:fill="FFFFFF"/>
      <w:spacing w:after="0" w:line="240" w:lineRule="atLeast"/>
    </w:pPr>
    <w:rPr>
      <w:spacing w:val="20"/>
      <w:sz w:val="13"/>
      <w:szCs w:val="13"/>
    </w:rPr>
  </w:style>
  <w:style w:type="character" w:customStyle="1" w:styleId="Bodytext220">
    <w:name w:val="Body text (2)2"/>
    <w:rsid w:val="00D7701E"/>
    <w:rPr>
      <w:rFonts w:ascii="Times New Roman" w:hAnsi="Times New Roman" w:cs="Times New Roman"/>
      <w:b w:val="0"/>
      <w:bCs w:val="0"/>
      <w:spacing w:val="0"/>
      <w:sz w:val="27"/>
      <w:szCs w:val="27"/>
      <w:lang w:bidi="ar-SA"/>
    </w:rPr>
  </w:style>
  <w:style w:type="character" w:customStyle="1" w:styleId="Bodytext48">
    <w:name w:val="Body text (4)8"/>
    <w:rsid w:val="00D7701E"/>
    <w:rPr>
      <w:rFonts w:ascii="Times New Roman" w:hAnsi="Times New Roman" w:cs="Times New Roman"/>
      <w:spacing w:val="0"/>
      <w:sz w:val="27"/>
      <w:szCs w:val="27"/>
      <w:u w:val="single"/>
      <w:lang w:bidi="ar-SA"/>
    </w:rPr>
  </w:style>
  <w:style w:type="character" w:customStyle="1" w:styleId="Bodytext47">
    <w:name w:val="Body text (4)7"/>
    <w:rsid w:val="00D7701E"/>
    <w:rPr>
      <w:rFonts w:ascii="Times New Roman" w:hAnsi="Times New Roman" w:cs="Times New Roman"/>
      <w:noProof/>
      <w:spacing w:val="0"/>
      <w:sz w:val="27"/>
      <w:szCs w:val="27"/>
      <w:lang w:bidi="ar-SA"/>
    </w:rPr>
  </w:style>
  <w:style w:type="character" w:customStyle="1" w:styleId="Bodytext46">
    <w:name w:val="Body text (4)6"/>
    <w:rsid w:val="00D7701E"/>
    <w:rPr>
      <w:rFonts w:ascii="Times New Roman" w:hAnsi="Times New Roman" w:cs="Times New Roman"/>
      <w:spacing w:val="0"/>
      <w:sz w:val="27"/>
      <w:szCs w:val="27"/>
      <w:u w:val="single"/>
      <w:lang w:bidi="ar-SA"/>
    </w:rPr>
  </w:style>
  <w:style w:type="character" w:customStyle="1" w:styleId="Bodytext4Bold4">
    <w:name w:val="Body text (4) + Bold4"/>
    <w:rsid w:val="00D7701E"/>
    <w:rPr>
      <w:rFonts w:ascii="Times New Roman" w:hAnsi="Times New Roman" w:cs="Times New Roman"/>
      <w:b/>
      <w:bCs/>
      <w:spacing w:val="0"/>
      <w:sz w:val="27"/>
      <w:szCs w:val="27"/>
      <w:lang w:bidi="ar-SA"/>
    </w:rPr>
  </w:style>
  <w:style w:type="character" w:customStyle="1" w:styleId="Bodytext4Bold3">
    <w:name w:val="Body text (4) + Bold3"/>
    <w:rsid w:val="00D7701E"/>
    <w:rPr>
      <w:rFonts w:ascii="Times New Roman" w:hAnsi="Times New Roman" w:cs="Times New Roman"/>
      <w:b/>
      <w:bCs/>
      <w:spacing w:val="0"/>
      <w:sz w:val="27"/>
      <w:szCs w:val="27"/>
      <w:lang w:val="en-US" w:eastAsia="en-US" w:bidi="ar-SA"/>
    </w:rPr>
  </w:style>
  <w:style w:type="character" w:customStyle="1" w:styleId="Bodytext4Bold2">
    <w:name w:val="Body text (4) + Bold2"/>
    <w:rsid w:val="00D7701E"/>
    <w:rPr>
      <w:rFonts w:ascii="Times New Roman" w:hAnsi="Times New Roman" w:cs="Times New Roman"/>
      <w:b/>
      <w:bCs/>
      <w:spacing w:val="0"/>
      <w:sz w:val="27"/>
      <w:szCs w:val="27"/>
      <w:lang w:bidi="ar-SA"/>
    </w:rPr>
  </w:style>
  <w:style w:type="character" w:customStyle="1" w:styleId="Bodytext45">
    <w:name w:val="Body text (4)5"/>
    <w:rsid w:val="00D7701E"/>
    <w:rPr>
      <w:rFonts w:ascii="Times New Roman" w:hAnsi="Times New Roman" w:cs="Times New Roman"/>
      <w:spacing w:val="0"/>
      <w:sz w:val="27"/>
      <w:szCs w:val="27"/>
      <w:u w:val="single"/>
      <w:lang w:bidi="ar-SA"/>
    </w:rPr>
  </w:style>
  <w:style w:type="character" w:customStyle="1" w:styleId="Bodytext44">
    <w:name w:val="Body text (4)4"/>
    <w:rsid w:val="00D7701E"/>
    <w:rPr>
      <w:rFonts w:ascii="Times New Roman" w:hAnsi="Times New Roman" w:cs="Times New Roman"/>
      <w:spacing w:val="0"/>
      <w:sz w:val="27"/>
      <w:szCs w:val="27"/>
      <w:u w:val="single"/>
      <w:lang w:val="en-US" w:eastAsia="en-US" w:bidi="ar-SA"/>
    </w:rPr>
  </w:style>
  <w:style w:type="character" w:customStyle="1" w:styleId="Bodytext4Italic">
    <w:name w:val="Body text (4) + Italic"/>
    <w:rsid w:val="00D7701E"/>
    <w:rPr>
      <w:rFonts w:ascii="Times New Roman" w:hAnsi="Times New Roman" w:cs="Times New Roman"/>
      <w:i/>
      <w:iCs/>
      <w:spacing w:val="0"/>
      <w:sz w:val="27"/>
      <w:szCs w:val="27"/>
      <w:lang w:val="en-US" w:eastAsia="en-US" w:bidi="ar-SA"/>
    </w:rPr>
  </w:style>
  <w:style w:type="character" w:customStyle="1" w:styleId="Bodytext4SmallCaps">
    <w:name w:val="Body text (4) + Small Caps"/>
    <w:rsid w:val="00D7701E"/>
    <w:rPr>
      <w:rFonts w:ascii="Times New Roman" w:hAnsi="Times New Roman" w:cs="Times New Roman"/>
      <w:smallCaps/>
      <w:spacing w:val="0"/>
      <w:sz w:val="27"/>
      <w:szCs w:val="27"/>
      <w:u w:val="single"/>
      <w:lang w:val="en-US" w:eastAsia="en-US" w:bidi="ar-SA"/>
    </w:rPr>
  </w:style>
  <w:style w:type="character" w:customStyle="1" w:styleId="Heading1">
    <w:name w:val="Heading #1_"/>
    <w:link w:val="Heading10"/>
    <w:locked/>
    <w:rsid w:val="00D7701E"/>
    <w:rPr>
      <w:b/>
      <w:bCs/>
      <w:sz w:val="27"/>
      <w:szCs w:val="27"/>
      <w:shd w:val="clear" w:color="auto" w:fill="FFFFFF"/>
      <w:lang w:val="en-US"/>
    </w:rPr>
  </w:style>
  <w:style w:type="character" w:customStyle="1" w:styleId="Heading22">
    <w:name w:val="Heading #22"/>
    <w:rsid w:val="00D7701E"/>
    <w:rPr>
      <w:rFonts w:ascii="Times New Roman" w:hAnsi="Times New Roman" w:cs="Times New Roman"/>
      <w:b w:val="0"/>
      <w:bCs w:val="0"/>
      <w:spacing w:val="0"/>
      <w:sz w:val="27"/>
      <w:szCs w:val="27"/>
      <w:lang w:bidi="ar-SA"/>
    </w:rPr>
  </w:style>
  <w:style w:type="character" w:customStyle="1" w:styleId="Bodytext4Bold1">
    <w:name w:val="Body text (4) + Bold1"/>
    <w:rsid w:val="00D7701E"/>
    <w:rPr>
      <w:rFonts w:ascii="Times New Roman" w:hAnsi="Times New Roman" w:cs="Times New Roman"/>
      <w:b/>
      <w:bCs/>
      <w:spacing w:val="0"/>
      <w:sz w:val="27"/>
      <w:szCs w:val="27"/>
      <w:lang w:bidi="ar-SA"/>
    </w:rPr>
  </w:style>
  <w:style w:type="paragraph" w:customStyle="1" w:styleId="Heading10">
    <w:name w:val="Heading #1"/>
    <w:basedOn w:val="a"/>
    <w:link w:val="Heading1"/>
    <w:rsid w:val="00D7701E"/>
    <w:pPr>
      <w:shd w:val="clear" w:color="auto" w:fill="FFFFFF"/>
      <w:spacing w:after="0" w:line="322" w:lineRule="exact"/>
      <w:outlineLvl w:val="0"/>
    </w:pPr>
    <w:rPr>
      <w:b/>
      <w:bCs/>
      <w:sz w:val="27"/>
      <w:szCs w:val="27"/>
      <w:lang w:val="en-US"/>
    </w:rPr>
  </w:style>
  <w:style w:type="table" w:customStyle="1" w:styleId="38">
    <w:name w:val="Сетка таблицы3"/>
    <w:basedOn w:val="a2"/>
    <w:next w:val="aa"/>
    <w:rsid w:val="00D7701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0">
    <w:name w:val="c0"/>
    <w:basedOn w:val="a1"/>
    <w:rsid w:val="00D7701E"/>
  </w:style>
  <w:style w:type="character" w:customStyle="1" w:styleId="c17">
    <w:name w:val="c17"/>
    <w:basedOn w:val="a1"/>
    <w:rsid w:val="00D7701E"/>
  </w:style>
  <w:style w:type="paragraph" w:customStyle="1" w:styleId="2f0">
    <w:name w:val="Основной текст2"/>
    <w:basedOn w:val="a"/>
    <w:rsid w:val="00D7701E"/>
    <w:pPr>
      <w:shd w:val="clear" w:color="auto" w:fill="FFFFFF"/>
      <w:spacing w:after="480" w:line="274" w:lineRule="exact"/>
      <w:jc w:val="both"/>
    </w:pPr>
    <w:rPr>
      <w:rFonts w:ascii="Times New Roman" w:eastAsia="Times New Roman" w:hAnsi="Times New Roman" w:cs="Times New Roman"/>
      <w:sz w:val="23"/>
      <w:szCs w:val="23"/>
      <w:lang w:eastAsia="ru-RU"/>
    </w:rPr>
  </w:style>
  <w:style w:type="paragraph" w:customStyle="1" w:styleId="ConsPlusNormal">
    <w:name w:val="ConsPlusNormal"/>
    <w:rsid w:val="00D770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D7701E"/>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41">
    <w:name w:val="Нет списка4"/>
    <w:next w:val="a3"/>
    <w:uiPriority w:val="99"/>
    <w:semiHidden/>
    <w:unhideWhenUsed/>
    <w:rsid w:val="00D7701E"/>
  </w:style>
  <w:style w:type="character" w:customStyle="1" w:styleId="zag3">
    <w:name w:val="zag3"/>
    <w:basedOn w:val="a1"/>
    <w:uiPriority w:val="99"/>
    <w:rsid w:val="00D7701E"/>
    <w:rPr>
      <w:rFonts w:cs="Times New Roman"/>
    </w:rPr>
  </w:style>
  <w:style w:type="character" w:customStyle="1" w:styleId="zag5">
    <w:name w:val="zag5"/>
    <w:basedOn w:val="a1"/>
    <w:uiPriority w:val="99"/>
    <w:rsid w:val="00D7701E"/>
    <w:rPr>
      <w:rFonts w:cs="Times New Roman"/>
    </w:rPr>
  </w:style>
  <w:style w:type="character" w:customStyle="1" w:styleId="serp-urlitem">
    <w:name w:val="serp-url__item"/>
    <w:basedOn w:val="a1"/>
    <w:uiPriority w:val="99"/>
    <w:rsid w:val="00D7701E"/>
    <w:rPr>
      <w:rFonts w:cs="Times New Roman"/>
    </w:rPr>
  </w:style>
  <w:style w:type="character" w:customStyle="1" w:styleId="serp-urlmark">
    <w:name w:val="serp-url__mark"/>
    <w:basedOn w:val="a1"/>
    <w:uiPriority w:val="99"/>
    <w:rsid w:val="00D7701E"/>
    <w:rPr>
      <w:rFonts w:cs="Times New Roman"/>
    </w:rPr>
  </w:style>
  <w:style w:type="character" w:customStyle="1" w:styleId="FontStyle15">
    <w:name w:val="Font Style15"/>
    <w:uiPriority w:val="99"/>
    <w:rsid w:val="00D7701E"/>
    <w:rPr>
      <w:rFonts w:ascii="Times New Roman" w:hAnsi="Times New Roman" w:cs="Times New Roman"/>
      <w:b/>
      <w:bCs/>
      <w:sz w:val="22"/>
      <w:szCs w:val="22"/>
    </w:rPr>
  </w:style>
  <w:style w:type="numbering" w:customStyle="1" w:styleId="51">
    <w:name w:val="Нет списка5"/>
    <w:next w:val="a3"/>
    <w:uiPriority w:val="99"/>
    <w:semiHidden/>
    <w:unhideWhenUsed/>
    <w:rsid w:val="00D7701E"/>
  </w:style>
  <w:style w:type="paragraph" w:styleId="affb">
    <w:name w:val="Plain Text"/>
    <w:basedOn w:val="a"/>
    <w:link w:val="affc"/>
    <w:unhideWhenUsed/>
    <w:rsid w:val="00D7701E"/>
    <w:pPr>
      <w:spacing w:after="0" w:line="240" w:lineRule="auto"/>
    </w:pPr>
    <w:rPr>
      <w:rFonts w:ascii="Courier New" w:eastAsia="Times New Roman" w:hAnsi="Courier New" w:cs="Courier New"/>
      <w:sz w:val="20"/>
      <w:szCs w:val="20"/>
      <w:lang w:eastAsia="ru-RU"/>
    </w:rPr>
  </w:style>
  <w:style w:type="character" w:customStyle="1" w:styleId="affc">
    <w:name w:val="Текст Знак"/>
    <w:basedOn w:val="a1"/>
    <w:link w:val="affb"/>
    <w:rsid w:val="00D7701E"/>
    <w:rPr>
      <w:rFonts w:ascii="Courier New" w:eastAsia="Times New Roman" w:hAnsi="Courier New" w:cs="Courier New"/>
      <w:sz w:val="20"/>
      <w:szCs w:val="20"/>
      <w:lang w:eastAsia="ru-RU"/>
    </w:rPr>
  </w:style>
  <w:style w:type="paragraph" w:customStyle="1" w:styleId="1a">
    <w:name w:val="Абзац списка1"/>
    <w:basedOn w:val="a"/>
    <w:rsid w:val="00D7701E"/>
    <w:pPr>
      <w:ind w:left="720"/>
      <w:contextualSpacing/>
    </w:pPr>
    <w:rPr>
      <w:rFonts w:ascii="Calibri" w:eastAsia="Times New Roman" w:hAnsi="Calibri" w:cs="Times New Roman"/>
    </w:rPr>
  </w:style>
  <w:style w:type="character" w:customStyle="1" w:styleId="WW8Num1z0">
    <w:name w:val="WW8Num1z0"/>
    <w:rsid w:val="00D7701E"/>
  </w:style>
  <w:style w:type="character" w:customStyle="1" w:styleId="WW8Num1z1">
    <w:name w:val="WW8Num1z1"/>
    <w:rsid w:val="00D7701E"/>
  </w:style>
  <w:style w:type="character" w:customStyle="1" w:styleId="WW8Num1z2">
    <w:name w:val="WW8Num1z2"/>
    <w:rsid w:val="00D7701E"/>
  </w:style>
  <w:style w:type="character" w:customStyle="1" w:styleId="WW8Num1z3">
    <w:name w:val="WW8Num1z3"/>
    <w:rsid w:val="00D7701E"/>
  </w:style>
  <w:style w:type="character" w:customStyle="1" w:styleId="WW8Num1z4">
    <w:name w:val="WW8Num1z4"/>
    <w:rsid w:val="00D7701E"/>
  </w:style>
  <w:style w:type="character" w:customStyle="1" w:styleId="WW8Num1z5">
    <w:name w:val="WW8Num1z5"/>
    <w:rsid w:val="00D7701E"/>
  </w:style>
  <w:style w:type="character" w:customStyle="1" w:styleId="WW8Num1z6">
    <w:name w:val="WW8Num1z6"/>
    <w:rsid w:val="00D7701E"/>
  </w:style>
  <w:style w:type="character" w:customStyle="1" w:styleId="WW8Num1z7">
    <w:name w:val="WW8Num1z7"/>
    <w:rsid w:val="00D7701E"/>
  </w:style>
  <w:style w:type="character" w:customStyle="1" w:styleId="WW8Num1z8">
    <w:name w:val="WW8Num1z8"/>
    <w:rsid w:val="00D7701E"/>
  </w:style>
  <w:style w:type="character" w:customStyle="1" w:styleId="1b">
    <w:name w:val="Основной шрифт абзаца1"/>
    <w:rsid w:val="00D7701E"/>
  </w:style>
  <w:style w:type="paragraph" w:customStyle="1" w:styleId="1c">
    <w:name w:val="Заголовок1"/>
    <w:basedOn w:val="a"/>
    <w:next w:val="a8"/>
    <w:rsid w:val="00D7701E"/>
    <w:pPr>
      <w:keepNext/>
      <w:suppressAutoHyphens/>
      <w:spacing w:before="240" w:after="120"/>
    </w:pPr>
    <w:rPr>
      <w:rFonts w:ascii="Liberation Sans" w:eastAsia="Microsoft YaHei" w:hAnsi="Liberation Sans" w:cs="Mangal"/>
      <w:sz w:val="28"/>
      <w:szCs w:val="28"/>
      <w:lang w:eastAsia="zh-CN"/>
    </w:rPr>
  </w:style>
  <w:style w:type="paragraph" w:styleId="affd">
    <w:name w:val="List"/>
    <w:basedOn w:val="a8"/>
    <w:uiPriority w:val="99"/>
    <w:rsid w:val="00D7701E"/>
    <w:pPr>
      <w:suppressAutoHyphens/>
      <w:spacing w:after="140" w:line="288" w:lineRule="auto"/>
    </w:pPr>
    <w:rPr>
      <w:rFonts w:ascii="Calibri" w:hAnsi="Calibri" w:cs="Mangal"/>
      <w:sz w:val="22"/>
      <w:szCs w:val="22"/>
      <w:lang w:eastAsia="zh-CN"/>
    </w:rPr>
  </w:style>
  <w:style w:type="paragraph" w:styleId="affe">
    <w:name w:val="caption"/>
    <w:basedOn w:val="a"/>
    <w:qFormat/>
    <w:rsid w:val="00D7701E"/>
    <w:pPr>
      <w:suppressLineNumbers/>
      <w:suppressAutoHyphens/>
      <w:spacing w:before="120" w:after="120"/>
    </w:pPr>
    <w:rPr>
      <w:rFonts w:ascii="Calibri" w:eastAsia="Times New Roman" w:hAnsi="Calibri" w:cs="Mangal"/>
      <w:i/>
      <w:iCs/>
      <w:sz w:val="24"/>
      <w:szCs w:val="24"/>
      <w:lang w:eastAsia="zh-CN"/>
    </w:rPr>
  </w:style>
  <w:style w:type="paragraph" w:customStyle="1" w:styleId="1d">
    <w:name w:val="Указатель1"/>
    <w:basedOn w:val="a"/>
    <w:rsid w:val="00D7701E"/>
    <w:pPr>
      <w:suppressLineNumbers/>
      <w:suppressAutoHyphens/>
    </w:pPr>
    <w:rPr>
      <w:rFonts w:ascii="Calibri" w:eastAsia="Times New Roman" w:hAnsi="Calibri" w:cs="Mangal"/>
      <w:lang w:eastAsia="zh-CN"/>
    </w:rPr>
  </w:style>
  <w:style w:type="paragraph" w:customStyle="1" w:styleId="1e">
    <w:name w:val="Схема документа1"/>
    <w:basedOn w:val="a"/>
    <w:rsid w:val="00D7701E"/>
    <w:pPr>
      <w:shd w:val="clear" w:color="auto" w:fill="000080"/>
      <w:suppressAutoHyphens/>
    </w:pPr>
    <w:rPr>
      <w:rFonts w:ascii="Tahoma" w:eastAsia="Times New Roman" w:hAnsi="Tahoma" w:cs="Tahoma"/>
      <w:sz w:val="20"/>
      <w:szCs w:val="20"/>
      <w:lang w:eastAsia="zh-CN"/>
    </w:rPr>
  </w:style>
  <w:style w:type="paragraph" w:customStyle="1" w:styleId="afff">
    <w:name w:val="Содержимое таблицы"/>
    <w:basedOn w:val="a"/>
    <w:rsid w:val="00D7701E"/>
    <w:pPr>
      <w:suppressLineNumbers/>
      <w:suppressAutoHyphens/>
    </w:pPr>
    <w:rPr>
      <w:rFonts w:ascii="Calibri" w:eastAsia="Times New Roman" w:hAnsi="Calibri" w:cs="Times New Roman"/>
      <w:lang w:eastAsia="zh-CN"/>
    </w:rPr>
  </w:style>
  <w:style w:type="paragraph" w:customStyle="1" w:styleId="afff0">
    <w:name w:val="Заголовок таблицы"/>
    <w:basedOn w:val="afff"/>
    <w:rsid w:val="00D7701E"/>
    <w:pPr>
      <w:jc w:val="center"/>
    </w:pPr>
    <w:rPr>
      <w:b/>
      <w:bCs/>
    </w:rPr>
  </w:style>
  <w:style w:type="paragraph" w:customStyle="1" w:styleId="afff1">
    <w:name w:val="Содержимое врезки"/>
    <w:basedOn w:val="a"/>
    <w:rsid w:val="00D7701E"/>
    <w:pPr>
      <w:suppressAutoHyphens/>
    </w:pPr>
    <w:rPr>
      <w:rFonts w:ascii="Calibri" w:eastAsia="Times New Roman" w:hAnsi="Calibri" w:cs="Times New Roman"/>
      <w:lang w:eastAsia="zh-CN"/>
    </w:rPr>
  </w:style>
  <w:style w:type="paragraph" w:styleId="afff2">
    <w:name w:val="Document Map"/>
    <w:basedOn w:val="a"/>
    <w:link w:val="afff3"/>
    <w:uiPriority w:val="99"/>
    <w:semiHidden/>
    <w:unhideWhenUsed/>
    <w:rsid w:val="00D7701E"/>
    <w:rPr>
      <w:rFonts w:ascii="Tahoma" w:eastAsia="Times New Roman" w:hAnsi="Tahoma" w:cs="Tahoma"/>
      <w:sz w:val="16"/>
      <w:szCs w:val="16"/>
      <w:lang w:eastAsia="ru-RU"/>
    </w:rPr>
  </w:style>
  <w:style w:type="character" w:customStyle="1" w:styleId="afff3">
    <w:name w:val="Схема документа Знак"/>
    <w:basedOn w:val="a1"/>
    <w:link w:val="afff2"/>
    <w:uiPriority w:val="99"/>
    <w:semiHidden/>
    <w:rsid w:val="00D7701E"/>
    <w:rPr>
      <w:rFonts w:ascii="Tahoma" w:eastAsia="Times New Roman" w:hAnsi="Tahoma" w:cs="Tahoma"/>
      <w:sz w:val="16"/>
      <w:szCs w:val="16"/>
      <w:lang w:eastAsia="ru-RU"/>
    </w:rPr>
  </w:style>
  <w:style w:type="table" w:customStyle="1" w:styleId="42">
    <w:name w:val="Сетка таблицы4"/>
    <w:basedOn w:val="a2"/>
    <w:next w:val="aa"/>
    <w:uiPriority w:val="59"/>
    <w:rsid w:val="00D770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D7701E"/>
    <w:rPr>
      <w:rFonts w:ascii="Times New Roman" w:hAnsi="Times New Roman" w:cs="Times New Roman"/>
      <w:sz w:val="26"/>
      <w:szCs w:val="26"/>
    </w:rPr>
  </w:style>
  <w:style w:type="character" w:customStyle="1" w:styleId="FontStyle20">
    <w:name w:val="Font Style20"/>
    <w:uiPriority w:val="99"/>
    <w:rsid w:val="00D7701E"/>
    <w:rPr>
      <w:rFonts w:ascii="Times New Roman" w:hAnsi="Times New Roman" w:cs="Times New Roman"/>
      <w:sz w:val="24"/>
      <w:szCs w:val="24"/>
    </w:rPr>
  </w:style>
  <w:style w:type="character" w:customStyle="1" w:styleId="61">
    <w:name w:val="Основной текст (6)_"/>
    <w:link w:val="610"/>
    <w:locked/>
    <w:rsid w:val="00D7701E"/>
    <w:rPr>
      <w:spacing w:val="2"/>
      <w:sz w:val="25"/>
      <w:szCs w:val="25"/>
      <w:shd w:val="clear" w:color="auto" w:fill="FFFFFF"/>
    </w:rPr>
  </w:style>
  <w:style w:type="paragraph" w:customStyle="1" w:styleId="610">
    <w:name w:val="Основной текст (6)1"/>
    <w:basedOn w:val="a"/>
    <w:link w:val="61"/>
    <w:rsid w:val="00D7701E"/>
    <w:pPr>
      <w:shd w:val="clear" w:color="auto" w:fill="FFFFFF"/>
      <w:spacing w:before="300" w:after="0" w:line="317" w:lineRule="exact"/>
      <w:jc w:val="both"/>
    </w:pPr>
    <w:rPr>
      <w:spacing w:val="2"/>
      <w:sz w:val="25"/>
      <w:szCs w:val="25"/>
    </w:rPr>
  </w:style>
  <w:style w:type="character" w:customStyle="1" w:styleId="1f">
    <w:name w:val="Текст сноски Знак1"/>
    <w:basedOn w:val="a1"/>
    <w:uiPriority w:val="99"/>
    <w:semiHidden/>
    <w:rsid w:val="00D7701E"/>
    <w:rPr>
      <w:rFonts w:ascii="Times New Roman" w:eastAsia="Times New Roman" w:hAnsi="Times New Roman" w:cs="Times New Roman"/>
      <w:sz w:val="20"/>
      <w:szCs w:val="20"/>
      <w:lang w:eastAsia="ru-RU"/>
    </w:rPr>
  </w:style>
  <w:style w:type="paragraph" w:customStyle="1" w:styleId="Default">
    <w:name w:val="Default"/>
    <w:rsid w:val="00D770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95pt">
    <w:name w:val="Основной текст + 9;5 pt"/>
    <w:rsid w:val="00D7701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115pt">
    <w:name w:val="Основной текст + 11;5 pt;Полужирный"/>
    <w:rsid w:val="00D7701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
    <w:rsid w:val="00D7701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f1">
    <w:name w:val="Основной текст (2) + Курсив"/>
    <w:rsid w:val="00D7701E"/>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43">
    <w:name w:val="Основной текст (4)_"/>
    <w:link w:val="44"/>
    <w:rsid w:val="00D7701E"/>
    <w:rPr>
      <w:rFonts w:ascii="Times New Roman" w:hAnsi="Times New Roman"/>
      <w:sz w:val="23"/>
      <w:szCs w:val="23"/>
      <w:shd w:val="clear" w:color="auto" w:fill="FFFFFF"/>
    </w:rPr>
  </w:style>
  <w:style w:type="paragraph" w:customStyle="1" w:styleId="44">
    <w:name w:val="Основной текст (4)"/>
    <w:basedOn w:val="a"/>
    <w:link w:val="43"/>
    <w:rsid w:val="00D7701E"/>
    <w:pPr>
      <w:widowControl w:val="0"/>
      <w:shd w:val="clear" w:color="auto" w:fill="FFFFFF"/>
      <w:spacing w:before="3060" w:after="60" w:line="0" w:lineRule="atLeast"/>
      <w:jc w:val="center"/>
    </w:pPr>
    <w:rPr>
      <w:rFonts w:ascii="Times New Roman" w:hAnsi="Times New Roman"/>
      <w:sz w:val="23"/>
      <w:szCs w:val="23"/>
    </w:rPr>
  </w:style>
  <w:style w:type="character" w:customStyle="1" w:styleId="1f0">
    <w:name w:val="Заголовок №1_"/>
    <w:link w:val="1f1"/>
    <w:uiPriority w:val="99"/>
    <w:rsid w:val="00D7701E"/>
    <w:rPr>
      <w:rFonts w:ascii="Times New Roman" w:hAnsi="Times New Roman"/>
      <w:b/>
      <w:bCs/>
      <w:sz w:val="27"/>
      <w:szCs w:val="27"/>
      <w:shd w:val="clear" w:color="auto" w:fill="FFFFFF"/>
    </w:rPr>
  </w:style>
  <w:style w:type="character" w:customStyle="1" w:styleId="2f2">
    <w:name w:val="Заголовок №2_"/>
    <w:link w:val="2f3"/>
    <w:uiPriority w:val="99"/>
    <w:rsid w:val="00D7701E"/>
    <w:rPr>
      <w:rFonts w:ascii="Times New Roman" w:hAnsi="Times New Roman"/>
      <w:b/>
      <w:bCs/>
      <w:sz w:val="27"/>
      <w:szCs w:val="27"/>
      <w:shd w:val="clear" w:color="auto" w:fill="FFFFFF"/>
    </w:rPr>
  </w:style>
  <w:style w:type="paragraph" w:customStyle="1" w:styleId="1f1">
    <w:name w:val="Заголовок №1"/>
    <w:basedOn w:val="a"/>
    <w:link w:val="1f0"/>
    <w:uiPriority w:val="99"/>
    <w:rsid w:val="00D7701E"/>
    <w:pPr>
      <w:widowControl w:val="0"/>
      <w:shd w:val="clear" w:color="auto" w:fill="FFFFFF"/>
      <w:spacing w:after="720" w:line="0" w:lineRule="atLeast"/>
      <w:ind w:hanging="1240"/>
      <w:outlineLvl w:val="0"/>
    </w:pPr>
    <w:rPr>
      <w:rFonts w:ascii="Times New Roman" w:hAnsi="Times New Roman"/>
      <w:b/>
      <w:bCs/>
      <w:sz w:val="27"/>
      <w:szCs w:val="27"/>
    </w:rPr>
  </w:style>
  <w:style w:type="paragraph" w:customStyle="1" w:styleId="2f3">
    <w:name w:val="Заголовок №2"/>
    <w:basedOn w:val="a"/>
    <w:link w:val="2f2"/>
    <w:uiPriority w:val="99"/>
    <w:rsid w:val="00D7701E"/>
    <w:pPr>
      <w:widowControl w:val="0"/>
      <w:shd w:val="clear" w:color="auto" w:fill="FFFFFF"/>
      <w:spacing w:after="60" w:line="322" w:lineRule="exact"/>
      <w:ind w:hanging="360"/>
      <w:outlineLvl w:val="1"/>
    </w:pPr>
    <w:rPr>
      <w:rFonts w:ascii="Times New Roman" w:hAnsi="Times New Roman"/>
      <w:b/>
      <w:bCs/>
      <w:sz w:val="27"/>
      <w:szCs w:val="27"/>
    </w:rPr>
  </w:style>
  <w:style w:type="character" w:customStyle="1" w:styleId="afff4">
    <w:name w:val="Основной текст + Полужирный"/>
    <w:rsid w:val="00D7701E"/>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styleId="afff5">
    <w:name w:val="Emphasis"/>
    <w:qFormat/>
    <w:rsid w:val="00D7701E"/>
  </w:style>
  <w:style w:type="character" w:customStyle="1" w:styleId="13">
    <w:name w:val="Оглавление 1 Знак"/>
    <w:link w:val="12"/>
    <w:uiPriority w:val="39"/>
    <w:locked/>
    <w:rsid w:val="00D7701E"/>
    <w:rPr>
      <w:rFonts w:ascii="Calibri" w:eastAsia="Times New Roman" w:hAnsi="Calibri" w:cs="Times New Roman"/>
      <w:lang w:eastAsia="ru-RU"/>
    </w:rPr>
  </w:style>
  <w:style w:type="character" w:customStyle="1" w:styleId="afff6">
    <w:name w:val="Колонтитул"/>
    <w:rsid w:val="00D7701E"/>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FontStyle52">
    <w:name w:val="Font Style52"/>
    <w:rsid w:val="00D7701E"/>
    <w:rPr>
      <w:rFonts w:ascii="Times New Roman" w:hAnsi="Times New Roman" w:cs="Times New Roman" w:hint="default"/>
      <w:sz w:val="26"/>
      <w:szCs w:val="26"/>
    </w:rPr>
  </w:style>
  <w:style w:type="paragraph" w:customStyle="1" w:styleId="62">
    <w:name w:val="Основной текст (6)"/>
    <w:basedOn w:val="a"/>
    <w:rsid w:val="00D7701E"/>
    <w:pPr>
      <w:widowControl w:val="0"/>
      <w:shd w:val="clear" w:color="auto" w:fill="FFFFFF"/>
      <w:spacing w:before="300" w:after="0" w:line="230" w:lineRule="exact"/>
      <w:jc w:val="both"/>
    </w:pPr>
    <w:rPr>
      <w:rFonts w:ascii="Times New Roman" w:eastAsia="Times New Roman" w:hAnsi="Times New Roman" w:cs="Times New Roman"/>
      <w:sz w:val="19"/>
      <w:szCs w:val="19"/>
    </w:rPr>
  </w:style>
  <w:style w:type="numbering" w:customStyle="1" w:styleId="120">
    <w:name w:val="Нет списка12"/>
    <w:next w:val="a3"/>
    <w:uiPriority w:val="99"/>
    <w:semiHidden/>
    <w:unhideWhenUsed/>
    <w:rsid w:val="00D7701E"/>
  </w:style>
  <w:style w:type="table" w:customStyle="1" w:styleId="111">
    <w:name w:val="Сетка таблицы11"/>
    <w:basedOn w:val="a2"/>
    <w:next w:val="aa"/>
    <w:uiPriority w:val="99"/>
    <w:rsid w:val="00D7701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5pt">
    <w:name w:val="Основной текст + 12;5 pt"/>
    <w:rsid w:val="00D7701E"/>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0pt">
    <w:name w:val="Основной текст + 10 pt"/>
    <w:rsid w:val="00D7701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10pt0">
    <w:name w:val="Основной текст + 10 pt;Малые прописные"/>
    <w:rsid w:val="00D7701E"/>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ru-RU"/>
    </w:rPr>
  </w:style>
  <w:style w:type="character" w:customStyle="1" w:styleId="39">
    <w:name w:val="Основной текст (3)_"/>
    <w:link w:val="3a"/>
    <w:locked/>
    <w:rsid w:val="00D7701E"/>
    <w:rPr>
      <w:rFonts w:cs="Times New Roman"/>
      <w:sz w:val="27"/>
      <w:szCs w:val="27"/>
      <w:shd w:val="clear" w:color="auto" w:fill="FFFFFF"/>
    </w:rPr>
  </w:style>
  <w:style w:type="paragraph" w:customStyle="1" w:styleId="3a">
    <w:name w:val="Основной текст (3)"/>
    <w:basedOn w:val="a"/>
    <w:link w:val="39"/>
    <w:rsid w:val="00D7701E"/>
    <w:pPr>
      <w:shd w:val="clear" w:color="auto" w:fill="FFFFFF"/>
      <w:spacing w:before="60" w:after="4140" w:line="322" w:lineRule="exact"/>
      <w:jc w:val="center"/>
    </w:pPr>
    <w:rPr>
      <w:rFonts w:cs="Times New Roman"/>
      <w:sz w:val="27"/>
      <w:szCs w:val="27"/>
    </w:rPr>
  </w:style>
  <w:style w:type="character" w:customStyle="1" w:styleId="3b">
    <w:name w:val="Основной текст (3) + Курсив"/>
    <w:uiPriority w:val="99"/>
    <w:rsid w:val="00D7701E"/>
    <w:rPr>
      <w:rFonts w:cs="Times New Roman"/>
      <w:i/>
      <w:iCs/>
      <w:sz w:val="27"/>
      <w:szCs w:val="27"/>
      <w:shd w:val="clear" w:color="auto" w:fill="FFFFFF"/>
    </w:rPr>
  </w:style>
  <w:style w:type="character" w:customStyle="1" w:styleId="BodyTextChar">
    <w:name w:val="Body Text Char"/>
    <w:uiPriority w:val="99"/>
    <w:locked/>
    <w:rsid w:val="00D7701E"/>
    <w:rPr>
      <w:sz w:val="19"/>
      <w:shd w:val="clear" w:color="auto" w:fill="FFFFFF"/>
    </w:rPr>
  </w:style>
  <w:style w:type="character" w:customStyle="1" w:styleId="1f2">
    <w:name w:val="Основной текст Знак1"/>
    <w:uiPriority w:val="99"/>
    <w:semiHidden/>
    <w:rsid w:val="00D7701E"/>
    <w:rPr>
      <w:rFonts w:ascii="Arial Unicode MS" w:eastAsia="Arial Unicode MS" w:hAnsi="Arial Unicode MS" w:cs="Arial Unicode MS"/>
      <w:color w:val="000000"/>
      <w:sz w:val="24"/>
      <w:szCs w:val="24"/>
      <w:lang w:eastAsia="ru-RU"/>
    </w:rPr>
  </w:style>
  <w:style w:type="paragraph" w:customStyle="1" w:styleId="112">
    <w:name w:val="Заголовок №11"/>
    <w:basedOn w:val="a"/>
    <w:uiPriority w:val="99"/>
    <w:rsid w:val="00D7701E"/>
    <w:pPr>
      <w:shd w:val="clear" w:color="auto" w:fill="FFFFFF"/>
      <w:spacing w:after="360" w:line="240" w:lineRule="atLeast"/>
      <w:outlineLvl w:val="0"/>
    </w:pPr>
    <w:rPr>
      <w:rFonts w:ascii="Calibri" w:eastAsia="Calibri" w:hAnsi="Calibri" w:cs="Times New Roman"/>
      <w:sz w:val="27"/>
      <w:szCs w:val="27"/>
    </w:rPr>
  </w:style>
  <w:style w:type="character" w:customStyle="1" w:styleId="71">
    <w:name w:val="Основной текст (7)_"/>
    <w:link w:val="72"/>
    <w:uiPriority w:val="99"/>
    <w:locked/>
    <w:rsid w:val="00D7701E"/>
    <w:rPr>
      <w:rFonts w:ascii="Times New Roman" w:hAnsi="Times New Roman" w:cs="Times New Roman"/>
      <w:sz w:val="19"/>
      <w:szCs w:val="19"/>
      <w:shd w:val="clear" w:color="auto" w:fill="FFFFFF"/>
    </w:rPr>
  </w:style>
  <w:style w:type="paragraph" w:customStyle="1" w:styleId="72">
    <w:name w:val="Основной текст (7)"/>
    <w:basedOn w:val="a"/>
    <w:link w:val="71"/>
    <w:uiPriority w:val="99"/>
    <w:rsid w:val="00D7701E"/>
    <w:pPr>
      <w:shd w:val="clear" w:color="auto" w:fill="FFFFFF"/>
      <w:spacing w:after="0" w:line="240" w:lineRule="atLeast"/>
    </w:pPr>
    <w:rPr>
      <w:rFonts w:ascii="Times New Roman" w:hAnsi="Times New Roman" w:cs="Times New Roman"/>
      <w:sz w:val="19"/>
      <w:szCs w:val="19"/>
    </w:rPr>
  </w:style>
  <w:style w:type="character" w:customStyle="1" w:styleId="52">
    <w:name w:val="Основной текст (5)_"/>
    <w:link w:val="53"/>
    <w:locked/>
    <w:rsid w:val="00D7701E"/>
    <w:rPr>
      <w:rFonts w:ascii="Times New Roman" w:hAnsi="Times New Roman" w:cs="Times New Roman"/>
      <w:sz w:val="23"/>
      <w:szCs w:val="23"/>
      <w:shd w:val="clear" w:color="auto" w:fill="FFFFFF"/>
    </w:rPr>
  </w:style>
  <w:style w:type="paragraph" w:customStyle="1" w:styleId="53">
    <w:name w:val="Основной текст (5)"/>
    <w:basedOn w:val="a"/>
    <w:link w:val="52"/>
    <w:rsid w:val="00D7701E"/>
    <w:pPr>
      <w:shd w:val="clear" w:color="auto" w:fill="FFFFFF"/>
      <w:spacing w:before="4080" w:after="0" w:line="269" w:lineRule="exact"/>
      <w:ind w:hanging="220"/>
      <w:jc w:val="center"/>
    </w:pPr>
    <w:rPr>
      <w:rFonts w:ascii="Times New Roman" w:hAnsi="Times New Roman" w:cs="Times New Roman"/>
      <w:sz w:val="23"/>
      <w:szCs w:val="23"/>
    </w:rPr>
  </w:style>
  <w:style w:type="character" w:customStyle="1" w:styleId="81">
    <w:name w:val="Основной текст (8)_"/>
    <w:link w:val="82"/>
    <w:uiPriority w:val="99"/>
    <w:locked/>
    <w:rsid w:val="00D7701E"/>
    <w:rPr>
      <w:sz w:val="19"/>
      <w:shd w:val="clear" w:color="auto" w:fill="FFFFFF"/>
    </w:rPr>
  </w:style>
  <w:style w:type="paragraph" w:customStyle="1" w:styleId="82">
    <w:name w:val="Основной текст (8)"/>
    <w:basedOn w:val="a"/>
    <w:link w:val="81"/>
    <w:uiPriority w:val="99"/>
    <w:rsid w:val="00D7701E"/>
    <w:pPr>
      <w:shd w:val="clear" w:color="auto" w:fill="FFFFFF"/>
      <w:spacing w:after="0" w:line="240" w:lineRule="atLeast"/>
    </w:pPr>
    <w:rPr>
      <w:sz w:val="19"/>
    </w:rPr>
  </w:style>
  <w:style w:type="character" w:customStyle="1" w:styleId="212">
    <w:name w:val="Основной текст (2) + Курсив1"/>
    <w:uiPriority w:val="99"/>
    <w:rsid w:val="00D7701E"/>
    <w:rPr>
      <w:i/>
      <w:sz w:val="27"/>
    </w:rPr>
  </w:style>
  <w:style w:type="character" w:customStyle="1" w:styleId="213">
    <w:name w:val="Основной текст (2) + Полужирный1"/>
    <w:uiPriority w:val="99"/>
    <w:rsid w:val="00D7701E"/>
    <w:rPr>
      <w:b/>
      <w:sz w:val="27"/>
    </w:rPr>
  </w:style>
  <w:style w:type="character" w:customStyle="1" w:styleId="2f4">
    <w:name w:val="Основной текст (2) + Полужирный"/>
    <w:uiPriority w:val="99"/>
    <w:rsid w:val="00D7701E"/>
    <w:rPr>
      <w:b/>
      <w:sz w:val="27"/>
    </w:rPr>
  </w:style>
  <w:style w:type="paragraph" w:styleId="3c">
    <w:name w:val="toc 3"/>
    <w:basedOn w:val="a"/>
    <w:next w:val="a"/>
    <w:autoRedefine/>
    <w:uiPriority w:val="39"/>
    <w:unhideWhenUsed/>
    <w:qFormat/>
    <w:rsid w:val="00D7701E"/>
    <w:pPr>
      <w:spacing w:after="100"/>
      <w:ind w:left="440"/>
    </w:pPr>
  </w:style>
  <w:style w:type="paragraph" w:styleId="45">
    <w:name w:val="toc 4"/>
    <w:basedOn w:val="a"/>
    <w:next w:val="a"/>
    <w:autoRedefine/>
    <w:uiPriority w:val="39"/>
    <w:unhideWhenUsed/>
    <w:rsid w:val="00D7701E"/>
    <w:pPr>
      <w:spacing w:after="100"/>
      <w:ind w:left="660"/>
    </w:pPr>
    <w:rPr>
      <w:rFonts w:eastAsiaTheme="minorEastAsia"/>
      <w:lang w:eastAsia="ru-RU"/>
    </w:rPr>
  </w:style>
  <w:style w:type="paragraph" w:styleId="54">
    <w:name w:val="toc 5"/>
    <w:basedOn w:val="a"/>
    <w:next w:val="a"/>
    <w:autoRedefine/>
    <w:uiPriority w:val="39"/>
    <w:unhideWhenUsed/>
    <w:rsid w:val="00D7701E"/>
    <w:pPr>
      <w:spacing w:after="100"/>
      <w:ind w:left="880"/>
    </w:pPr>
    <w:rPr>
      <w:rFonts w:eastAsiaTheme="minorEastAsia"/>
      <w:lang w:eastAsia="ru-RU"/>
    </w:rPr>
  </w:style>
  <w:style w:type="paragraph" w:styleId="63">
    <w:name w:val="toc 6"/>
    <w:basedOn w:val="a"/>
    <w:next w:val="a"/>
    <w:autoRedefine/>
    <w:uiPriority w:val="39"/>
    <w:unhideWhenUsed/>
    <w:rsid w:val="00D7701E"/>
    <w:pPr>
      <w:spacing w:after="100"/>
      <w:ind w:left="1100"/>
    </w:pPr>
    <w:rPr>
      <w:rFonts w:eastAsiaTheme="minorEastAsia"/>
      <w:lang w:eastAsia="ru-RU"/>
    </w:rPr>
  </w:style>
  <w:style w:type="paragraph" w:styleId="73">
    <w:name w:val="toc 7"/>
    <w:basedOn w:val="a"/>
    <w:next w:val="a"/>
    <w:autoRedefine/>
    <w:uiPriority w:val="39"/>
    <w:unhideWhenUsed/>
    <w:rsid w:val="00D7701E"/>
    <w:pPr>
      <w:spacing w:after="100"/>
      <w:ind w:left="1320"/>
    </w:pPr>
    <w:rPr>
      <w:rFonts w:eastAsiaTheme="minorEastAsia"/>
      <w:lang w:eastAsia="ru-RU"/>
    </w:rPr>
  </w:style>
  <w:style w:type="paragraph" w:styleId="83">
    <w:name w:val="toc 8"/>
    <w:basedOn w:val="a"/>
    <w:next w:val="a"/>
    <w:autoRedefine/>
    <w:uiPriority w:val="39"/>
    <w:unhideWhenUsed/>
    <w:rsid w:val="00D7701E"/>
    <w:pPr>
      <w:spacing w:after="100"/>
      <w:ind w:left="1540"/>
    </w:pPr>
    <w:rPr>
      <w:rFonts w:eastAsiaTheme="minorEastAsia"/>
      <w:lang w:eastAsia="ru-RU"/>
    </w:rPr>
  </w:style>
  <w:style w:type="paragraph" w:styleId="91">
    <w:name w:val="toc 9"/>
    <w:basedOn w:val="a"/>
    <w:next w:val="a"/>
    <w:autoRedefine/>
    <w:uiPriority w:val="39"/>
    <w:unhideWhenUsed/>
    <w:rsid w:val="00D7701E"/>
    <w:pPr>
      <w:spacing w:after="100"/>
      <w:ind w:left="1760"/>
    </w:pPr>
    <w:rPr>
      <w:rFonts w:eastAsiaTheme="minorEastAsia"/>
      <w:lang w:eastAsia="ru-RU"/>
    </w:rPr>
  </w:style>
  <w:style w:type="paragraph" w:styleId="2f5">
    <w:name w:val="Quote"/>
    <w:basedOn w:val="afb"/>
    <w:next w:val="a"/>
    <w:link w:val="2f6"/>
    <w:uiPriority w:val="29"/>
    <w:qFormat/>
    <w:rsid w:val="00D7701E"/>
  </w:style>
  <w:style w:type="character" w:customStyle="1" w:styleId="2f6">
    <w:name w:val="Цитата 2 Знак"/>
    <w:basedOn w:val="a1"/>
    <w:link w:val="2f5"/>
    <w:uiPriority w:val="29"/>
    <w:rsid w:val="00D7701E"/>
    <w:rPr>
      <w:rFonts w:ascii="Times New Roman" w:eastAsia="Times New Roman" w:hAnsi="Times New Roman" w:cs="Times New Roman"/>
      <w:b/>
      <w:sz w:val="32"/>
      <w:szCs w:val="24"/>
      <w:lang w:eastAsia="ru-RU"/>
    </w:rPr>
  </w:style>
  <w:style w:type="character" w:styleId="afff7">
    <w:name w:val="Subtle Emphasis"/>
    <w:basedOn w:val="afff5"/>
    <w:uiPriority w:val="19"/>
    <w:qFormat/>
    <w:rsid w:val="00D7701E"/>
  </w:style>
  <w:style w:type="character" w:customStyle="1" w:styleId="af5">
    <w:name w:val="Без интервала Знак"/>
    <w:basedOn w:val="a1"/>
    <w:link w:val="af4"/>
    <w:uiPriority w:val="1"/>
    <w:rsid w:val="00D7701E"/>
    <w:rPr>
      <w:rFonts w:ascii="Arial" w:eastAsia="Times New Roman" w:hAnsi="Arial" w:cs="Arial"/>
      <w:b/>
      <w:bCs/>
      <w:sz w:val="20"/>
      <w:szCs w:val="20"/>
      <w:lang w:eastAsia="ru-RU"/>
    </w:rPr>
  </w:style>
  <w:style w:type="paragraph" w:customStyle="1" w:styleId="46">
    <w:name w:val="Основной текст4"/>
    <w:basedOn w:val="a"/>
    <w:rsid w:val="00D7701E"/>
    <w:pPr>
      <w:shd w:val="clear" w:color="auto" w:fill="FFFFFF"/>
      <w:spacing w:after="480" w:line="274" w:lineRule="exact"/>
      <w:jc w:val="both"/>
    </w:pPr>
    <w:rPr>
      <w:rFonts w:ascii="Times New Roman" w:eastAsia="Times New Roman" w:hAnsi="Times New Roman" w:cs="Times New Roman"/>
      <w:sz w:val="23"/>
      <w:szCs w:val="23"/>
      <w:lang w:eastAsia="ru-RU"/>
    </w:rPr>
  </w:style>
  <w:style w:type="paragraph" w:customStyle="1" w:styleId="c14">
    <w:name w:val="c14"/>
    <w:basedOn w:val="a"/>
    <w:rsid w:val="00D770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1"/>
    <w:rsid w:val="00D7701E"/>
  </w:style>
  <w:style w:type="paragraph" w:customStyle="1" w:styleId="1f3">
    <w:name w:val="Обычный1"/>
    <w:rsid w:val="00D7701E"/>
    <w:pPr>
      <w:widowControl w:val="0"/>
      <w:spacing w:after="0" w:line="240" w:lineRule="auto"/>
      <w:jc w:val="both"/>
    </w:pPr>
    <w:rPr>
      <w:rFonts w:ascii="Times New Roman" w:eastAsia="Times New Roman" w:hAnsi="Times New Roman" w:cs="Times New Roman"/>
      <w:sz w:val="20"/>
      <w:szCs w:val="20"/>
      <w:lang w:eastAsia="ru-RU"/>
    </w:rPr>
  </w:style>
  <w:style w:type="table" w:customStyle="1" w:styleId="55">
    <w:name w:val="Сетка таблицы5"/>
    <w:basedOn w:val="a2"/>
    <w:next w:val="aa"/>
    <w:uiPriority w:val="59"/>
    <w:rsid w:val="00D770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3"/>
    <w:semiHidden/>
    <w:unhideWhenUsed/>
    <w:rsid w:val="00D7701E"/>
  </w:style>
  <w:style w:type="table" w:customStyle="1" w:styleId="65">
    <w:name w:val="Сетка таблицы6"/>
    <w:basedOn w:val="a2"/>
    <w:next w:val="aa"/>
    <w:uiPriority w:val="59"/>
    <w:rsid w:val="00D7701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
    <w:basedOn w:val="a2"/>
    <w:next w:val="aa"/>
    <w:rsid w:val="00D77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3"/>
    <w:uiPriority w:val="99"/>
    <w:semiHidden/>
    <w:unhideWhenUsed/>
    <w:rsid w:val="00D7701E"/>
  </w:style>
  <w:style w:type="numbering" w:customStyle="1" w:styleId="84">
    <w:name w:val="Нет списка8"/>
    <w:next w:val="a3"/>
    <w:uiPriority w:val="99"/>
    <w:semiHidden/>
    <w:unhideWhenUsed/>
    <w:rsid w:val="00D7701E"/>
  </w:style>
  <w:style w:type="table" w:customStyle="1" w:styleId="85">
    <w:name w:val="Сетка таблицы8"/>
    <w:basedOn w:val="a2"/>
    <w:next w:val="aa"/>
    <w:uiPriority w:val="99"/>
    <w:rsid w:val="00D770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a"/>
    <w:rsid w:val="00D770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3"/>
    <w:semiHidden/>
    <w:unhideWhenUsed/>
    <w:rsid w:val="00D7701E"/>
  </w:style>
  <w:style w:type="character" w:customStyle="1" w:styleId="2f7">
    <w:name w:val="Основной текст с отступом Знак2"/>
    <w:aliases w:val="текст Знак1,Основной текст 1 Знак1,Основной текст с отступом Знак1 Знак1,Основной текст с отступом Знак Знак Знак1,Основной текст с отступом Знак Знак Знак Знак Знак1,текст Знак Знак Знак Знак Знак1"/>
    <w:basedOn w:val="a1"/>
    <w:uiPriority w:val="99"/>
    <w:semiHidden/>
    <w:rsid w:val="00D7701E"/>
    <w:rPr>
      <w:sz w:val="22"/>
      <w:szCs w:val="22"/>
    </w:rPr>
  </w:style>
  <w:style w:type="character" w:customStyle="1" w:styleId="c32">
    <w:name w:val="c32"/>
    <w:basedOn w:val="a1"/>
    <w:rsid w:val="00D7701E"/>
  </w:style>
  <w:style w:type="character" w:customStyle="1" w:styleId="291">
    <w:name w:val="Основной текст (2) + 91"/>
    <w:aliases w:val="5 pt1,Основной текст (2) + 17,Малые прописные,Интервал -1 pt,Header or footer + 91,Italic1"/>
    <w:basedOn w:val="a1"/>
    <w:rsid w:val="00D7701E"/>
    <w:rPr>
      <w:rFonts w:ascii="Times New Roman" w:hAnsi="Times New Roman" w:cs="Times New Roman"/>
      <w:sz w:val="19"/>
      <w:szCs w:val="19"/>
      <w:u w:val="none"/>
      <w:shd w:val="clear" w:color="auto" w:fill="FFFFFF"/>
    </w:rPr>
  </w:style>
  <w:style w:type="character" w:customStyle="1" w:styleId="3d">
    <w:name w:val="Заголовок №3_"/>
    <w:link w:val="3e"/>
    <w:locked/>
    <w:rsid w:val="00D7701E"/>
    <w:rPr>
      <w:sz w:val="27"/>
      <w:shd w:val="clear" w:color="auto" w:fill="FFFFFF"/>
    </w:rPr>
  </w:style>
  <w:style w:type="paragraph" w:customStyle="1" w:styleId="3e">
    <w:name w:val="Заголовок №3"/>
    <w:basedOn w:val="a"/>
    <w:link w:val="3d"/>
    <w:rsid w:val="00D7701E"/>
    <w:pPr>
      <w:shd w:val="clear" w:color="auto" w:fill="FFFFFF"/>
      <w:spacing w:after="0" w:line="317" w:lineRule="exact"/>
      <w:ind w:hanging="340"/>
      <w:jc w:val="both"/>
      <w:outlineLvl w:val="2"/>
    </w:pPr>
    <w:rPr>
      <w:sz w:val="27"/>
    </w:rPr>
  </w:style>
  <w:style w:type="character" w:customStyle="1" w:styleId="211pt">
    <w:name w:val="Основной текст (2) + 11 pt"/>
    <w:rsid w:val="00D7701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
    <w:rsid w:val="00D7701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Bodytext3NotBold">
    <w:name w:val="Body text (3) + Not Bold"/>
    <w:basedOn w:val="Bodytext3"/>
    <w:rsid w:val="00D7701E"/>
    <w:rPr>
      <w:rFonts w:cs="Times New Roman"/>
      <w:spacing w:val="0"/>
    </w:rPr>
  </w:style>
  <w:style w:type="character" w:customStyle="1" w:styleId="Bodytext3Italic">
    <w:name w:val="Body text (3) + Italic"/>
    <w:rsid w:val="00D7701E"/>
    <w:rPr>
      <w:rFonts w:ascii="Times New Roman" w:hAnsi="Times New Roman" w:cs="Times New Roman"/>
      <w:b/>
      <w:bCs/>
      <w:i/>
      <w:iCs/>
      <w:spacing w:val="0"/>
      <w:sz w:val="27"/>
      <w:szCs w:val="27"/>
    </w:rPr>
  </w:style>
  <w:style w:type="character" w:customStyle="1" w:styleId="Bodytext5Italic">
    <w:name w:val="Body text (5) + Italic"/>
    <w:rsid w:val="00D7701E"/>
    <w:rPr>
      <w:rFonts w:ascii="Times New Roman" w:hAnsi="Times New Roman" w:cs="Times New Roman"/>
      <w:i/>
      <w:iCs/>
      <w:spacing w:val="0"/>
      <w:sz w:val="23"/>
      <w:szCs w:val="23"/>
    </w:rPr>
  </w:style>
  <w:style w:type="character" w:customStyle="1" w:styleId="23">
    <w:name w:val="Оглавление 2 Знак"/>
    <w:link w:val="22"/>
    <w:uiPriority w:val="39"/>
    <w:rsid w:val="00D7701E"/>
    <w:rPr>
      <w:rFonts w:ascii="Calibri" w:eastAsia="Times New Roman" w:hAnsi="Calibri" w:cs="Times New Roman"/>
      <w:lang w:eastAsia="ru-RU"/>
    </w:rPr>
  </w:style>
  <w:style w:type="character" w:customStyle="1" w:styleId="Bodytext2Bold">
    <w:name w:val="Body text (2) + Bold"/>
    <w:rsid w:val="00D7701E"/>
    <w:rPr>
      <w:rFonts w:ascii="Times New Roman" w:hAnsi="Times New Roman" w:cs="Times New Roman"/>
      <w:b/>
      <w:bCs/>
      <w:spacing w:val="0"/>
      <w:sz w:val="27"/>
      <w:szCs w:val="27"/>
    </w:rPr>
  </w:style>
  <w:style w:type="table" w:customStyle="1" w:styleId="100">
    <w:name w:val="Сетка таблицы10"/>
    <w:basedOn w:val="a2"/>
    <w:next w:val="aa"/>
    <w:uiPriority w:val="59"/>
    <w:rsid w:val="00D77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3"/>
    <w:uiPriority w:val="99"/>
    <w:semiHidden/>
    <w:unhideWhenUsed/>
    <w:rsid w:val="00D7701E"/>
  </w:style>
  <w:style w:type="paragraph" w:customStyle="1" w:styleId="Style2">
    <w:name w:val="Style2"/>
    <w:basedOn w:val="a"/>
    <w:uiPriority w:val="99"/>
    <w:rsid w:val="00D770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D7701E"/>
    <w:pPr>
      <w:widowControl w:val="0"/>
      <w:autoSpaceDE w:val="0"/>
      <w:autoSpaceDN w:val="0"/>
      <w:adjustRightInd w:val="0"/>
      <w:spacing w:after="0" w:line="233"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D7701E"/>
    <w:pPr>
      <w:widowControl w:val="0"/>
      <w:autoSpaceDE w:val="0"/>
      <w:autoSpaceDN w:val="0"/>
      <w:adjustRightInd w:val="0"/>
      <w:spacing w:after="0" w:line="218" w:lineRule="exact"/>
    </w:pPr>
    <w:rPr>
      <w:rFonts w:ascii="Times New Roman" w:eastAsia="Times New Roman" w:hAnsi="Times New Roman" w:cs="Times New Roman"/>
      <w:sz w:val="24"/>
      <w:szCs w:val="24"/>
      <w:lang w:eastAsia="ru-RU"/>
    </w:rPr>
  </w:style>
  <w:style w:type="paragraph" w:customStyle="1" w:styleId="Style9">
    <w:name w:val="Style9"/>
    <w:basedOn w:val="a"/>
    <w:uiPriority w:val="99"/>
    <w:rsid w:val="00D770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D7701E"/>
    <w:pPr>
      <w:widowControl w:val="0"/>
      <w:autoSpaceDE w:val="0"/>
      <w:autoSpaceDN w:val="0"/>
      <w:adjustRightInd w:val="0"/>
      <w:spacing w:after="0" w:line="82" w:lineRule="exact"/>
      <w:jc w:val="center"/>
    </w:pPr>
    <w:rPr>
      <w:rFonts w:ascii="Times New Roman" w:eastAsia="Times New Roman" w:hAnsi="Times New Roman" w:cs="Times New Roman"/>
      <w:sz w:val="24"/>
      <w:szCs w:val="24"/>
      <w:lang w:eastAsia="ru-RU"/>
    </w:rPr>
  </w:style>
  <w:style w:type="paragraph" w:customStyle="1" w:styleId="Style11">
    <w:name w:val="Style11"/>
    <w:basedOn w:val="a"/>
    <w:uiPriority w:val="99"/>
    <w:rsid w:val="00D770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D770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D770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D770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D770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D770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basedOn w:val="a1"/>
    <w:uiPriority w:val="99"/>
    <w:rsid w:val="00D7701E"/>
    <w:rPr>
      <w:rFonts w:ascii="Times New Roman" w:hAnsi="Times New Roman" w:cs="Times New Roman"/>
      <w:b/>
      <w:bCs/>
      <w:sz w:val="16"/>
      <w:szCs w:val="16"/>
    </w:rPr>
  </w:style>
  <w:style w:type="character" w:customStyle="1" w:styleId="FontStyle29">
    <w:name w:val="Font Style29"/>
    <w:basedOn w:val="a1"/>
    <w:uiPriority w:val="99"/>
    <w:rsid w:val="00D7701E"/>
    <w:rPr>
      <w:rFonts w:ascii="Times New Roman" w:hAnsi="Times New Roman" w:cs="Times New Roman"/>
      <w:sz w:val="16"/>
      <w:szCs w:val="16"/>
    </w:rPr>
  </w:style>
  <w:style w:type="character" w:customStyle="1" w:styleId="FontStyle30">
    <w:name w:val="Font Style30"/>
    <w:basedOn w:val="a1"/>
    <w:uiPriority w:val="99"/>
    <w:rsid w:val="00D7701E"/>
    <w:rPr>
      <w:rFonts w:ascii="Times New Roman" w:hAnsi="Times New Roman" w:cs="Times New Roman"/>
      <w:sz w:val="8"/>
      <w:szCs w:val="8"/>
    </w:rPr>
  </w:style>
  <w:style w:type="character" w:customStyle="1" w:styleId="FontStyle33">
    <w:name w:val="Font Style33"/>
    <w:basedOn w:val="a1"/>
    <w:uiPriority w:val="99"/>
    <w:rsid w:val="00D7701E"/>
    <w:rPr>
      <w:rFonts w:ascii="Times New Roman" w:hAnsi="Times New Roman" w:cs="Times New Roman"/>
      <w:b/>
      <w:bCs/>
      <w:sz w:val="10"/>
      <w:szCs w:val="10"/>
    </w:rPr>
  </w:style>
  <w:style w:type="character" w:customStyle="1" w:styleId="FontStyle40">
    <w:name w:val="Font Style40"/>
    <w:basedOn w:val="a1"/>
    <w:uiPriority w:val="99"/>
    <w:rsid w:val="00D7701E"/>
    <w:rPr>
      <w:rFonts w:ascii="Times New Roman" w:hAnsi="Times New Roman" w:cs="Times New Roman"/>
      <w:w w:val="300"/>
      <w:sz w:val="8"/>
      <w:szCs w:val="8"/>
    </w:rPr>
  </w:style>
  <w:style w:type="character" w:customStyle="1" w:styleId="FontStyle41">
    <w:name w:val="Font Style41"/>
    <w:basedOn w:val="a1"/>
    <w:uiPriority w:val="99"/>
    <w:rsid w:val="00D7701E"/>
    <w:rPr>
      <w:rFonts w:ascii="Times New Roman" w:hAnsi="Times New Roman" w:cs="Times New Roman"/>
      <w:b/>
      <w:bCs/>
      <w:i/>
      <w:iCs/>
      <w:sz w:val="14"/>
      <w:szCs w:val="14"/>
    </w:rPr>
  </w:style>
  <w:style w:type="character" w:customStyle="1" w:styleId="FontStyle42">
    <w:name w:val="Font Style42"/>
    <w:basedOn w:val="a1"/>
    <w:uiPriority w:val="99"/>
    <w:rsid w:val="00D7701E"/>
    <w:rPr>
      <w:rFonts w:ascii="Times New Roman" w:hAnsi="Times New Roman" w:cs="Times New Roman"/>
      <w:b/>
      <w:bCs/>
      <w:sz w:val="26"/>
      <w:szCs w:val="26"/>
    </w:rPr>
  </w:style>
  <w:style w:type="character" w:customStyle="1" w:styleId="FontStyle44">
    <w:name w:val="Font Style44"/>
    <w:basedOn w:val="a1"/>
    <w:uiPriority w:val="99"/>
    <w:rsid w:val="00D7701E"/>
    <w:rPr>
      <w:rFonts w:ascii="Arial Narrow" w:hAnsi="Arial Narrow" w:cs="Arial Narrow"/>
      <w:i/>
      <w:iCs/>
      <w:sz w:val="14"/>
      <w:szCs w:val="14"/>
    </w:rPr>
  </w:style>
  <w:style w:type="character" w:customStyle="1" w:styleId="FontStyle46">
    <w:name w:val="Font Style46"/>
    <w:basedOn w:val="a1"/>
    <w:uiPriority w:val="99"/>
    <w:rsid w:val="00D7701E"/>
    <w:rPr>
      <w:rFonts w:ascii="Trebuchet MS" w:hAnsi="Trebuchet MS" w:cs="Trebuchet MS"/>
      <w:sz w:val="24"/>
      <w:szCs w:val="24"/>
    </w:rPr>
  </w:style>
  <w:style w:type="character" w:customStyle="1" w:styleId="FontStyle47">
    <w:name w:val="Font Style47"/>
    <w:basedOn w:val="a1"/>
    <w:uiPriority w:val="99"/>
    <w:rsid w:val="00D7701E"/>
    <w:rPr>
      <w:rFonts w:ascii="Times New Roman" w:hAnsi="Times New Roman" w:cs="Times New Roman"/>
      <w:spacing w:val="10"/>
      <w:sz w:val="20"/>
      <w:szCs w:val="20"/>
    </w:rPr>
  </w:style>
  <w:style w:type="character" w:customStyle="1" w:styleId="FontStyle48">
    <w:name w:val="Font Style48"/>
    <w:basedOn w:val="a1"/>
    <w:uiPriority w:val="99"/>
    <w:rsid w:val="00D7701E"/>
    <w:rPr>
      <w:rFonts w:ascii="Times New Roman" w:hAnsi="Times New Roman" w:cs="Times New Roman"/>
      <w:spacing w:val="30"/>
      <w:sz w:val="12"/>
      <w:szCs w:val="12"/>
    </w:rPr>
  </w:style>
  <w:style w:type="character" w:customStyle="1" w:styleId="2-1pt">
    <w:name w:val="Основной текст (2) + Интервал -1 pt"/>
    <w:rsid w:val="00D7701E"/>
    <w:rPr>
      <w:rFonts w:ascii="Times New Roman" w:hAnsi="Times New Roman" w:cs="Times New Roman"/>
      <w:spacing w:val="-20"/>
      <w:sz w:val="27"/>
      <w:szCs w:val="27"/>
      <w:lang w:bidi="ar-SA"/>
    </w:rPr>
  </w:style>
  <w:style w:type="table" w:customStyle="1" w:styleId="121">
    <w:name w:val="Сетка таблицы12"/>
    <w:basedOn w:val="a2"/>
    <w:next w:val="aa"/>
    <w:rsid w:val="00D770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D7701E"/>
  </w:style>
  <w:style w:type="table" w:customStyle="1" w:styleId="131">
    <w:name w:val="Сетка таблицы13"/>
    <w:basedOn w:val="a2"/>
    <w:next w:val="aa"/>
    <w:rsid w:val="00D770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Intense Quote"/>
    <w:basedOn w:val="a"/>
    <w:next w:val="a"/>
    <w:link w:val="afff9"/>
    <w:uiPriority w:val="30"/>
    <w:qFormat/>
    <w:rsid w:val="00D7701E"/>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sz w:val="20"/>
      <w:szCs w:val="20"/>
      <w:lang w:eastAsia="ru-RU"/>
    </w:rPr>
  </w:style>
  <w:style w:type="character" w:customStyle="1" w:styleId="afff9">
    <w:name w:val="Выделенная цитата Знак"/>
    <w:basedOn w:val="a1"/>
    <w:link w:val="afff8"/>
    <w:uiPriority w:val="30"/>
    <w:rsid w:val="00D7701E"/>
    <w:rPr>
      <w:rFonts w:ascii="Cambria" w:eastAsia="Times New Roman" w:hAnsi="Cambria" w:cs="Times New Roman"/>
      <w:i/>
      <w:iCs/>
      <w:sz w:val="20"/>
      <w:szCs w:val="20"/>
      <w:lang w:eastAsia="ru-RU"/>
    </w:rPr>
  </w:style>
  <w:style w:type="character" w:styleId="afffa">
    <w:name w:val="Intense Emphasis"/>
    <w:uiPriority w:val="21"/>
    <w:qFormat/>
    <w:rsid w:val="00D7701E"/>
    <w:rPr>
      <w:b/>
      <w:bCs/>
      <w:i/>
      <w:iCs/>
    </w:rPr>
  </w:style>
  <w:style w:type="character" w:styleId="afffb">
    <w:name w:val="Subtle Reference"/>
    <w:uiPriority w:val="31"/>
    <w:qFormat/>
    <w:rsid w:val="00D7701E"/>
    <w:rPr>
      <w:smallCaps/>
    </w:rPr>
  </w:style>
  <w:style w:type="character" w:styleId="afffc">
    <w:name w:val="Intense Reference"/>
    <w:uiPriority w:val="32"/>
    <w:qFormat/>
    <w:rsid w:val="00D7701E"/>
    <w:rPr>
      <w:b/>
      <w:bCs/>
      <w:smallCaps/>
    </w:rPr>
  </w:style>
  <w:style w:type="character" w:styleId="afffd">
    <w:name w:val="Book Title"/>
    <w:uiPriority w:val="33"/>
    <w:qFormat/>
    <w:rsid w:val="00D7701E"/>
    <w:rPr>
      <w:i/>
      <w:iCs/>
      <w:smallCaps/>
      <w:spacing w:val="5"/>
    </w:rPr>
  </w:style>
  <w:style w:type="numbering" w:customStyle="1" w:styleId="140">
    <w:name w:val="Нет списка14"/>
    <w:next w:val="a3"/>
    <w:uiPriority w:val="99"/>
    <w:semiHidden/>
    <w:unhideWhenUsed/>
    <w:rsid w:val="00D7701E"/>
  </w:style>
  <w:style w:type="numbering" w:customStyle="1" w:styleId="150">
    <w:name w:val="Нет списка15"/>
    <w:next w:val="a3"/>
    <w:uiPriority w:val="99"/>
    <w:semiHidden/>
    <w:unhideWhenUsed/>
    <w:rsid w:val="00D7701E"/>
  </w:style>
  <w:style w:type="table" w:customStyle="1" w:styleId="141">
    <w:name w:val="Сетка таблицы14"/>
    <w:basedOn w:val="a2"/>
    <w:next w:val="aa"/>
    <w:uiPriority w:val="59"/>
    <w:rsid w:val="00D770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1"/>
    <w:rsid w:val="00D7701E"/>
  </w:style>
  <w:style w:type="numbering" w:customStyle="1" w:styleId="160">
    <w:name w:val="Нет списка16"/>
    <w:next w:val="a3"/>
    <w:uiPriority w:val="99"/>
    <w:semiHidden/>
    <w:unhideWhenUsed/>
    <w:rsid w:val="00D7701E"/>
  </w:style>
  <w:style w:type="table" w:customStyle="1" w:styleId="151">
    <w:name w:val="Сетка таблицы15"/>
    <w:basedOn w:val="a2"/>
    <w:next w:val="aa"/>
    <w:uiPriority w:val="99"/>
    <w:rsid w:val="00D7701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D7701E"/>
  </w:style>
  <w:style w:type="table" w:customStyle="1" w:styleId="161">
    <w:name w:val="Сетка таблицы16"/>
    <w:basedOn w:val="a2"/>
    <w:next w:val="aa"/>
    <w:uiPriority w:val="99"/>
    <w:rsid w:val="00D7701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e">
    <w:name w:val="Подпись к таблице_"/>
    <w:basedOn w:val="a1"/>
    <w:link w:val="affff"/>
    <w:rsid w:val="00D7701E"/>
    <w:rPr>
      <w:rFonts w:ascii="Times New Roman" w:hAnsi="Times New Roman"/>
      <w:shd w:val="clear" w:color="auto" w:fill="FFFFFF"/>
    </w:rPr>
  </w:style>
  <w:style w:type="paragraph" w:customStyle="1" w:styleId="affff">
    <w:name w:val="Подпись к таблице"/>
    <w:basedOn w:val="a"/>
    <w:link w:val="afffe"/>
    <w:rsid w:val="00D7701E"/>
    <w:pPr>
      <w:widowControl w:val="0"/>
      <w:shd w:val="clear" w:color="auto" w:fill="FFFFFF"/>
      <w:spacing w:after="0" w:line="266" w:lineRule="exact"/>
    </w:pPr>
    <w:rPr>
      <w:rFonts w:ascii="Times New Roman" w:hAnsi="Times New Roman"/>
    </w:rPr>
  </w:style>
  <w:style w:type="numbering" w:customStyle="1" w:styleId="180">
    <w:name w:val="Нет списка18"/>
    <w:next w:val="a3"/>
    <w:uiPriority w:val="99"/>
    <w:semiHidden/>
    <w:unhideWhenUsed/>
    <w:rsid w:val="00D7701E"/>
  </w:style>
  <w:style w:type="table" w:customStyle="1" w:styleId="171">
    <w:name w:val="Сетка таблицы17"/>
    <w:basedOn w:val="a2"/>
    <w:next w:val="aa"/>
    <w:uiPriority w:val="99"/>
    <w:rsid w:val="00D7701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3"/>
    <w:uiPriority w:val="99"/>
    <w:semiHidden/>
    <w:unhideWhenUsed/>
    <w:rsid w:val="00D7701E"/>
  </w:style>
  <w:style w:type="table" w:customStyle="1" w:styleId="181">
    <w:name w:val="Сетка таблицы18"/>
    <w:basedOn w:val="a2"/>
    <w:next w:val="aa"/>
    <w:uiPriority w:val="99"/>
    <w:rsid w:val="00D7701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6">
    <w:name w:val="Font Style56"/>
    <w:uiPriority w:val="99"/>
    <w:rsid w:val="00D7701E"/>
    <w:rPr>
      <w:rFonts w:ascii="Times New Roman" w:hAnsi="Times New Roman" w:cs="Times New Roman"/>
      <w:b/>
      <w:bCs/>
      <w:sz w:val="26"/>
      <w:szCs w:val="26"/>
    </w:rPr>
  </w:style>
  <w:style w:type="numbering" w:customStyle="1" w:styleId="200">
    <w:name w:val="Нет списка20"/>
    <w:next w:val="a3"/>
    <w:uiPriority w:val="99"/>
    <w:semiHidden/>
    <w:unhideWhenUsed/>
    <w:rsid w:val="00D7701E"/>
  </w:style>
  <w:style w:type="numbering" w:customStyle="1" w:styleId="1100">
    <w:name w:val="Нет списка110"/>
    <w:next w:val="a3"/>
    <w:uiPriority w:val="99"/>
    <w:semiHidden/>
    <w:unhideWhenUsed/>
    <w:rsid w:val="00D7701E"/>
  </w:style>
  <w:style w:type="table" w:customStyle="1" w:styleId="191">
    <w:name w:val="Сетка таблицы19"/>
    <w:basedOn w:val="a2"/>
    <w:next w:val="aa"/>
    <w:uiPriority w:val="99"/>
    <w:locked/>
    <w:rsid w:val="00D7701E"/>
    <w:pPr>
      <w:spacing w:after="0" w:line="240" w:lineRule="auto"/>
    </w:pPr>
    <w:rPr>
      <w:rFonts w:ascii="Calibri" w:eastAsia="Calibri"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3"/>
    <w:uiPriority w:val="99"/>
    <w:semiHidden/>
    <w:unhideWhenUsed/>
    <w:rsid w:val="00D7701E"/>
  </w:style>
  <w:style w:type="numbering" w:customStyle="1" w:styleId="1110">
    <w:name w:val="Нет списка111"/>
    <w:next w:val="a3"/>
    <w:uiPriority w:val="99"/>
    <w:semiHidden/>
    <w:unhideWhenUsed/>
    <w:rsid w:val="00D7701E"/>
  </w:style>
  <w:style w:type="table" w:customStyle="1" w:styleId="201">
    <w:name w:val="Сетка таблицы20"/>
    <w:basedOn w:val="a2"/>
    <w:next w:val="aa"/>
    <w:uiPriority w:val="99"/>
    <w:locked/>
    <w:rsid w:val="00D7701E"/>
    <w:pPr>
      <w:spacing w:after="0" w:line="240" w:lineRule="auto"/>
    </w:pPr>
    <w:rPr>
      <w:rFonts w:ascii="Calibri" w:eastAsia="Calibri"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3"/>
    <w:uiPriority w:val="99"/>
    <w:semiHidden/>
    <w:unhideWhenUsed/>
    <w:rsid w:val="00D7701E"/>
  </w:style>
  <w:style w:type="numbering" w:customStyle="1" w:styleId="1120">
    <w:name w:val="Нет списка112"/>
    <w:next w:val="a3"/>
    <w:uiPriority w:val="99"/>
    <w:semiHidden/>
    <w:unhideWhenUsed/>
    <w:rsid w:val="00D7701E"/>
  </w:style>
  <w:style w:type="table" w:customStyle="1" w:styleId="215">
    <w:name w:val="Сетка таблицы21"/>
    <w:basedOn w:val="a2"/>
    <w:next w:val="aa"/>
    <w:uiPriority w:val="99"/>
    <w:locked/>
    <w:rsid w:val="00D770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3"/>
    <w:uiPriority w:val="99"/>
    <w:semiHidden/>
    <w:unhideWhenUsed/>
    <w:rsid w:val="00D7701E"/>
  </w:style>
  <w:style w:type="numbering" w:customStyle="1" w:styleId="113">
    <w:name w:val="Нет списка113"/>
    <w:next w:val="a3"/>
    <w:uiPriority w:val="99"/>
    <w:semiHidden/>
    <w:unhideWhenUsed/>
    <w:rsid w:val="00D7701E"/>
  </w:style>
  <w:style w:type="table" w:customStyle="1" w:styleId="221">
    <w:name w:val="Сетка таблицы22"/>
    <w:basedOn w:val="a2"/>
    <w:next w:val="aa"/>
    <w:uiPriority w:val="99"/>
    <w:locked/>
    <w:rsid w:val="00D770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3"/>
    <w:uiPriority w:val="99"/>
    <w:semiHidden/>
    <w:unhideWhenUsed/>
    <w:rsid w:val="00D7701E"/>
  </w:style>
  <w:style w:type="table" w:customStyle="1" w:styleId="231">
    <w:name w:val="Сетка таблицы23"/>
    <w:basedOn w:val="a2"/>
    <w:next w:val="aa"/>
    <w:rsid w:val="00D7701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basedOn w:val="a2"/>
    <w:next w:val="aa"/>
    <w:uiPriority w:val="59"/>
    <w:rsid w:val="00D77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rsid w:val="00D770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D770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7701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50">
    <w:name w:val="Сетка таблицы25"/>
    <w:basedOn w:val="a2"/>
    <w:next w:val="aa"/>
    <w:uiPriority w:val="59"/>
    <w:rsid w:val="00D77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3"/>
    <w:uiPriority w:val="99"/>
    <w:semiHidden/>
    <w:unhideWhenUsed/>
    <w:rsid w:val="00D7701E"/>
  </w:style>
  <w:style w:type="table" w:customStyle="1" w:styleId="260">
    <w:name w:val="Сетка таблицы26"/>
    <w:basedOn w:val="a2"/>
    <w:next w:val="aa"/>
    <w:rsid w:val="00D770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3"/>
    <w:uiPriority w:val="99"/>
    <w:semiHidden/>
    <w:unhideWhenUsed/>
    <w:rsid w:val="00D7701E"/>
  </w:style>
  <w:style w:type="numbering" w:customStyle="1" w:styleId="270">
    <w:name w:val="Нет списка27"/>
    <w:next w:val="a3"/>
    <w:uiPriority w:val="99"/>
    <w:semiHidden/>
    <w:unhideWhenUsed/>
    <w:rsid w:val="00D7701E"/>
  </w:style>
  <w:style w:type="table" w:customStyle="1" w:styleId="271">
    <w:name w:val="Сетка таблицы27"/>
    <w:basedOn w:val="a2"/>
    <w:next w:val="aa"/>
    <w:uiPriority w:val="99"/>
    <w:rsid w:val="00D7701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2"/>
    <w:next w:val="aa"/>
    <w:uiPriority w:val="59"/>
    <w:rsid w:val="00D770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3"/>
    <w:uiPriority w:val="99"/>
    <w:semiHidden/>
    <w:unhideWhenUsed/>
    <w:rsid w:val="00D7701E"/>
  </w:style>
  <w:style w:type="numbering" w:customStyle="1" w:styleId="290">
    <w:name w:val="Нет списка29"/>
    <w:next w:val="a3"/>
    <w:uiPriority w:val="99"/>
    <w:semiHidden/>
    <w:unhideWhenUsed/>
    <w:rsid w:val="00D7701E"/>
  </w:style>
  <w:style w:type="numbering" w:customStyle="1" w:styleId="300">
    <w:name w:val="Нет списка30"/>
    <w:next w:val="a3"/>
    <w:uiPriority w:val="99"/>
    <w:semiHidden/>
    <w:unhideWhenUsed/>
    <w:rsid w:val="00D7701E"/>
  </w:style>
  <w:style w:type="numbering" w:customStyle="1" w:styleId="310">
    <w:name w:val="Нет списка31"/>
    <w:next w:val="a3"/>
    <w:uiPriority w:val="99"/>
    <w:semiHidden/>
    <w:unhideWhenUsed/>
    <w:rsid w:val="00D7701E"/>
  </w:style>
  <w:style w:type="table" w:customStyle="1" w:styleId="292">
    <w:name w:val="Сетка таблицы29"/>
    <w:basedOn w:val="a2"/>
    <w:next w:val="aa"/>
    <w:uiPriority w:val="99"/>
    <w:rsid w:val="00D7701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3"/>
    <w:uiPriority w:val="99"/>
    <w:semiHidden/>
    <w:unhideWhenUsed/>
    <w:rsid w:val="00D7701E"/>
  </w:style>
  <w:style w:type="numbering" w:customStyle="1" w:styleId="114">
    <w:name w:val="Нет списка114"/>
    <w:next w:val="a3"/>
    <w:uiPriority w:val="99"/>
    <w:semiHidden/>
    <w:unhideWhenUsed/>
    <w:rsid w:val="00D7701E"/>
  </w:style>
  <w:style w:type="table" w:customStyle="1" w:styleId="301">
    <w:name w:val="Сетка таблицы30"/>
    <w:basedOn w:val="a2"/>
    <w:next w:val="aa"/>
    <w:uiPriority w:val="59"/>
    <w:locked/>
    <w:rsid w:val="00D770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3"/>
    <w:uiPriority w:val="99"/>
    <w:semiHidden/>
    <w:unhideWhenUsed/>
    <w:rsid w:val="00D7701E"/>
  </w:style>
  <w:style w:type="numbering" w:customStyle="1" w:styleId="115">
    <w:name w:val="Нет списка115"/>
    <w:next w:val="a3"/>
    <w:uiPriority w:val="99"/>
    <w:semiHidden/>
    <w:unhideWhenUsed/>
    <w:rsid w:val="00D7701E"/>
  </w:style>
  <w:style w:type="table" w:customStyle="1" w:styleId="311">
    <w:name w:val="Сетка таблицы31"/>
    <w:basedOn w:val="a2"/>
    <w:next w:val="aa"/>
    <w:uiPriority w:val="59"/>
    <w:locked/>
    <w:rsid w:val="00D770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3"/>
    <w:uiPriority w:val="99"/>
    <w:semiHidden/>
    <w:unhideWhenUsed/>
    <w:rsid w:val="00D7701E"/>
  </w:style>
  <w:style w:type="table" w:customStyle="1" w:styleId="321">
    <w:name w:val="Сетка таблицы32"/>
    <w:basedOn w:val="a2"/>
    <w:next w:val="aa"/>
    <w:uiPriority w:val="99"/>
    <w:rsid w:val="00D770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24">
    <w:name w:val="Body text + 12 пт"/>
    <w:aliases w:val="не полужирный,По ширине,Междустр.интервал:  точно 11..."/>
    <w:rsid w:val="00D7701E"/>
    <w:pPr>
      <w:framePr w:hSpace="180" w:wrap="around" w:vAnchor="text" w:hAnchor="margin" w:y="-1031"/>
      <w:spacing w:line="226" w:lineRule="exact"/>
    </w:pPr>
    <w:rPr>
      <w:rFonts w:eastAsia="Arial Unicode MS"/>
      <w:bCs/>
    </w:rPr>
  </w:style>
  <w:style w:type="paragraph" w:customStyle="1" w:styleId="1f4">
    <w:name w:val="......... 1"/>
    <w:basedOn w:val="a"/>
    <w:next w:val="a"/>
    <w:rsid w:val="00D7701E"/>
    <w:pPr>
      <w:widowControl w:val="0"/>
      <w:suppressAutoHyphens/>
      <w:autoSpaceDE w:val="0"/>
      <w:spacing w:after="0" w:line="240" w:lineRule="auto"/>
    </w:pPr>
    <w:rPr>
      <w:rFonts w:ascii="Times New Roman" w:eastAsia="Andale Sans UI" w:hAnsi="Times New Roman" w:cs="Times New Roman"/>
      <w:kern w:val="2"/>
      <w:sz w:val="20"/>
      <w:szCs w:val="24"/>
      <w:lang w:eastAsia="ru-RU"/>
    </w:rPr>
  </w:style>
  <w:style w:type="table" w:customStyle="1" w:styleId="1101">
    <w:name w:val="Сетка таблицы110"/>
    <w:uiPriority w:val="59"/>
    <w:rsid w:val="00D7701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Без интервала1"/>
    <w:rsid w:val="00D7701E"/>
    <w:pPr>
      <w:spacing w:after="0" w:line="240" w:lineRule="auto"/>
    </w:pPr>
    <w:rPr>
      <w:rFonts w:ascii="Calibri" w:eastAsia="Times New Roman" w:hAnsi="Calibri" w:cs="Times New Roman"/>
    </w:rPr>
  </w:style>
  <w:style w:type="numbering" w:customStyle="1" w:styleId="116">
    <w:name w:val="Нет списка116"/>
    <w:next w:val="a3"/>
    <w:uiPriority w:val="99"/>
    <w:semiHidden/>
    <w:unhideWhenUsed/>
    <w:rsid w:val="00D7701E"/>
  </w:style>
  <w:style w:type="table" w:customStyle="1" w:styleId="2100">
    <w:name w:val="Сетка таблицы210"/>
    <w:basedOn w:val="a2"/>
    <w:uiPriority w:val="59"/>
    <w:rsid w:val="00D770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2"/>
    <w:rsid w:val="00D7701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2"/>
    <w:uiPriority w:val="59"/>
    <w:rsid w:val="00D770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2"/>
    <w:uiPriority w:val="99"/>
    <w:rsid w:val="00D7701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3"/>
    <w:uiPriority w:val="99"/>
    <w:semiHidden/>
    <w:unhideWhenUsed/>
    <w:rsid w:val="00D7701E"/>
  </w:style>
  <w:style w:type="numbering" w:customStyle="1" w:styleId="2101">
    <w:name w:val="Нет списка210"/>
    <w:next w:val="a3"/>
    <w:semiHidden/>
    <w:unhideWhenUsed/>
    <w:rsid w:val="00D7701E"/>
  </w:style>
  <w:style w:type="numbering" w:customStyle="1" w:styleId="350">
    <w:name w:val="Нет списка35"/>
    <w:next w:val="a3"/>
    <w:uiPriority w:val="99"/>
    <w:semiHidden/>
    <w:unhideWhenUsed/>
    <w:rsid w:val="00D7701E"/>
  </w:style>
  <w:style w:type="numbering" w:customStyle="1" w:styleId="411">
    <w:name w:val="Нет списка41"/>
    <w:next w:val="a3"/>
    <w:uiPriority w:val="99"/>
    <w:semiHidden/>
    <w:unhideWhenUsed/>
    <w:rsid w:val="00D7701E"/>
  </w:style>
  <w:style w:type="numbering" w:customStyle="1" w:styleId="510">
    <w:name w:val="Нет списка51"/>
    <w:next w:val="a3"/>
    <w:uiPriority w:val="99"/>
    <w:semiHidden/>
    <w:unhideWhenUsed/>
    <w:rsid w:val="00D7701E"/>
  </w:style>
  <w:style w:type="numbering" w:customStyle="1" w:styleId="1210">
    <w:name w:val="Нет списка121"/>
    <w:next w:val="a3"/>
    <w:uiPriority w:val="99"/>
    <w:semiHidden/>
    <w:unhideWhenUsed/>
    <w:rsid w:val="00D7701E"/>
  </w:style>
  <w:style w:type="table" w:customStyle="1" w:styleId="TableNormal">
    <w:name w:val="Table Normal"/>
    <w:uiPriority w:val="2"/>
    <w:semiHidden/>
    <w:unhideWhenUsed/>
    <w:qFormat/>
    <w:rsid w:val="00D770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45">
    <w:name w:val="Font Style45"/>
    <w:rsid w:val="00D7701E"/>
    <w:rPr>
      <w:rFonts w:ascii="Times New Roman" w:hAnsi="Times New Roman" w:cs="Times New Roman"/>
      <w:b/>
      <w:bCs/>
      <w:sz w:val="26"/>
      <w:szCs w:val="26"/>
    </w:rPr>
  </w:style>
  <w:style w:type="paragraph" w:styleId="HTML">
    <w:name w:val="HTML Preformatted"/>
    <w:basedOn w:val="a"/>
    <w:link w:val="HTML0"/>
    <w:uiPriority w:val="99"/>
    <w:unhideWhenUsed/>
    <w:rsid w:val="009A3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9A3B7A"/>
    <w:rPr>
      <w:rFonts w:ascii="Courier New" w:eastAsia="Times New Roman" w:hAnsi="Courier New" w:cs="Courier New"/>
      <w:sz w:val="20"/>
      <w:szCs w:val="20"/>
      <w:lang w:eastAsia="ru-RU"/>
    </w:rPr>
  </w:style>
  <w:style w:type="paragraph" w:customStyle="1" w:styleId="booklist-authors">
    <w:name w:val="book_list-authors"/>
    <w:basedOn w:val="a"/>
    <w:rsid w:val="00302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3">
    <w:name w:val="FR3"/>
    <w:rsid w:val="008D3060"/>
    <w:pPr>
      <w:widowControl w:val="0"/>
      <w:autoSpaceDE w:val="0"/>
      <w:autoSpaceDN w:val="0"/>
      <w:adjustRightInd w:val="0"/>
      <w:spacing w:before="680" w:after="0" w:line="240" w:lineRule="auto"/>
      <w:ind w:left="1280" w:hanging="1280"/>
    </w:pPr>
    <w:rPr>
      <w:rFonts w:ascii="Arial" w:eastAsia="Times New Roman" w:hAnsi="Arial" w:cs="Arial"/>
      <w:b/>
      <w:bCs/>
      <w:sz w:val="32"/>
      <w:szCs w:val="32"/>
      <w:lang w:eastAsia="ru-RU"/>
    </w:rPr>
  </w:style>
  <w:style w:type="paragraph" w:customStyle="1" w:styleId="216">
    <w:name w:val="Основной текст 21"/>
    <w:basedOn w:val="a"/>
    <w:rsid w:val="008D3060"/>
    <w:pPr>
      <w:spacing w:after="120" w:line="480" w:lineRule="auto"/>
    </w:pPr>
    <w:rPr>
      <w:rFonts w:ascii="Times New Roman" w:eastAsia="Times New Roman" w:hAnsi="Times New Roman" w:cs="Times New Roman"/>
      <w:sz w:val="24"/>
      <w:szCs w:val="24"/>
      <w:lang w:eastAsia="ar-SA"/>
    </w:rPr>
  </w:style>
  <w:style w:type="character" w:styleId="affff0">
    <w:name w:val="line number"/>
    <w:basedOn w:val="a1"/>
    <w:rsid w:val="008D3060"/>
  </w:style>
  <w:style w:type="character" w:customStyle="1" w:styleId="affff1">
    <w:name w:val="Сноска"/>
    <w:rsid w:val="008D3060"/>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rPr>
  </w:style>
  <w:style w:type="character" w:customStyle="1" w:styleId="FontStyle66">
    <w:name w:val="Font Style66"/>
    <w:basedOn w:val="a1"/>
    <w:uiPriority w:val="99"/>
    <w:rsid w:val="008D3060"/>
    <w:rPr>
      <w:rFonts w:ascii="Century Schoolbook" w:hAnsi="Century Schoolbook" w:cs="Century Schoolbook"/>
      <w:sz w:val="18"/>
      <w:szCs w:val="18"/>
    </w:rPr>
  </w:style>
  <w:style w:type="paragraph" w:customStyle="1" w:styleId="Style51">
    <w:name w:val="Style51"/>
    <w:basedOn w:val="a"/>
    <w:uiPriority w:val="99"/>
    <w:rsid w:val="008D3060"/>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character" w:customStyle="1" w:styleId="FontStyle70">
    <w:name w:val="Font Style70"/>
    <w:basedOn w:val="a1"/>
    <w:uiPriority w:val="99"/>
    <w:rsid w:val="008D3060"/>
    <w:rPr>
      <w:rFonts w:ascii="Franklin Gothic Medium" w:hAnsi="Franklin Gothic Medium" w:cs="Franklin Gothic Medium"/>
      <w:b/>
      <w:bCs/>
      <w:sz w:val="28"/>
      <w:szCs w:val="28"/>
    </w:rPr>
  </w:style>
  <w:style w:type="character" w:customStyle="1" w:styleId="FontStyle69">
    <w:name w:val="Font Style69"/>
    <w:basedOn w:val="a1"/>
    <w:uiPriority w:val="99"/>
    <w:rsid w:val="008D3060"/>
    <w:rPr>
      <w:rFonts w:ascii="Century Schoolbook" w:hAnsi="Century Schoolbook" w:cs="Century Schoolbook"/>
      <w:sz w:val="16"/>
      <w:szCs w:val="16"/>
    </w:rPr>
  </w:style>
  <w:style w:type="character" w:customStyle="1" w:styleId="FontStyle67">
    <w:name w:val="Font Style67"/>
    <w:uiPriority w:val="99"/>
    <w:rsid w:val="009F4271"/>
    <w:rPr>
      <w:rFonts w:ascii="Franklin Gothic Medium" w:hAnsi="Franklin Gothic Medium" w:cs="Franklin Gothic Medium" w:hint="default"/>
      <w:b/>
      <w:bCs/>
      <w:sz w:val="36"/>
      <w:szCs w:val="36"/>
    </w:rPr>
  </w:style>
  <w:style w:type="paragraph" w:customStyle="1" w:styleId="323">
    <w:name w:val="323"/>
    <w:basedOn w:val="1f5"/>
    <w:link w:val="3230"/>
    <w:rsid w:val="00877B78"/>
    <w:pPr>
      <w:ind w:firstLine="709"/>
      <w:jc w:val="center"/>
    </w:pPr>
    <w:rPr>
      <w:rFonts w:ascii="Times New Roman" w:hAnsi="Times New Roman"/>
      <w:b/>
      <w:sz w:val="24"/>
      <w:szCs w:val="24"/>
    </w:rPr>
  </w:style>
  <w:style w:type="character" w:customStyle="1" w:styleId="3230">
    <w:name w:val="323 Знак"/>
    <w:basedOn w:val="a1"/>
    <w:link w:val="323"/>
    <w:locked/>
    <w:rsid w:val="00877B78"/>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divs>
    <w:div w:id="665090371">
      <w:bodyDiv w:val="1"/>
      <w:marLeft w:val="0"/>
      <w:marRight w:val="0"/>
      <w:marTop w:val="0"/>
      <w:marBottom w:val="0"/>
      <w:divBdr>
        <w:top w:val="none" w:sz="0" w:space="0" w:color="auto"/>
        <w:left w:val="none" w:sz="0" w:space="0" w:color="auto"/>
        <w:bottom w:val="none" w:sz="0" w:space="0" w:color="auto"/>
        <w:right w:val="none" w:sz="0" w:space="0" w:color="auto"/>
      </w:divBdr>
    </w:div>
    <w:div w:id="889652576">
      <w:bodyDiv w:val="1"/>
      <w:marLeft w:val="0"/>
      <w:marRight w:val="0"/>
      <w:marTop w:val="0"/>
      <w:marBottom w:val="0"/>
      <w:divBdr>
        <w:top w:val="none" w:sz="0" w:space="0" w:color="auto"/>
        <w:left w:val="none" w:sz="0" w:space="0" w:color="auto"/>
        <w:bottom w:val="none" w:sz="0" w:space="0" w:color="auto"/>
        <w:right w:val="none" w:sz="0" w:space="0" w:color="auto"/>
      </w:divBdr>
    </w:div>
    <w:div w:id="940717946">
      <w:bodyDiv w:val="1"/>
      <w:marLeft w:val="0"/>
      <w:marRight w:val="0"/>
      <w:marTop w:val="0"/>
      <w:marBottom w:val="0"/>
      <w:divBdr>
        <w:top w:val="none" w:sz="0" w:space="0" w:color="auto"/>
        <w:left w:val="none" w:sz="0" w:space="0" w:color="auto"/>
        <w:bottom w:val="none" w:sz="0" w:space="0" w:color="auto"/>
        <w:right w:val="none" w:sz="0" w:space="0" w:color="auto"/>
      </w:divBdr>
    </w:div>
    <w:div w:id="1019889182">
      <w:bodyDiv w:val="1"/>
      <w:marLeft w:val="0"/>
      <w:marRight w:val="0"/>
      <w:marTop w:val="0"/>
      <w:marBottom w:val="0"/>
      <w:divBdr>
        <w:top w:val="none" w:sz="0" w:space="0" w:color="auto"/>
        <w:left w:val="none" w:sz="0" w:space="0" w:color="auto"/>
        <w:bottom w:val="none" w:sz="0" w:space="0" w:color="auto"/>
        <w:right w:val="none" w:sz="0" w:space="0" w:color="auto"/>
      </w:divBdr>
    </w:div>
    <w:div w:id="1517843995">
      <w:bodyDiv w:val="1"/>
      <w:marLeft w:val="0"/>
      <w:marRight w:val="0"/>
      <w:marTop w:val="0"/>
      <w:marBottom w:val="0"/>
      <w:divBdr>
        <w:top w:val="none" w:sz="0" w:space="0" w:color="auto"/>
        <w:left w:val="none" w:sz="0" w:space="0" w:color="auto"/>
        <w:bottom w:val="none" w:sz="0" w:space="0" w:color="auto"/>
        <w:right w:val="none" w:sz="0" w:space="0" w:color="auto"/>
      </w:divBdr>
    </w:div>
    <w:div w:id="1797334960">
      <w:bodyDiv w:val="1"/>
      <w:marLeft w:val="0"/>
      <w:marRight w:val="0"/>
      <w:marTop w:val="0"/>
      <w:marBottom w:val="0"/>
      <w:divBdr>
        <w:top w:val="none" w:sz="0" w:space="0" w:color="auto"/>
        <w:left w:val="none" w:sz="0" w:space="0" w:color="auto"/>
        <w:bottom w:val="none" w:sz="0" w:space="0" w:color="auto"/>
        <w:right w:val="none" w:sz="0" w:space="0" w:color="auto"/>
      </w:divBdr>
    </w:div>
    <w:div w:id="212946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117" Type="http://schemas.openxmlformats.org/officeDocument/2006/relationships/hyperlink" Target="http://www.fcior.edu.ru" TargetMode="External"/><Relationship Id="rId21" Type="http://schemas.openxmlformats.org/officeDocument/2006/relationships/hyperlink" Target="http://znanium.com/catalog" TargetMode="External"/><Relationship Id="rId42" Type="http://schemas.openxmlformats.org/officeDocument/2006/relationships/header" Target="header3.xml"/><Relationship Id="rId47" Type="http://schemas.openxmlformats.org/officeDocument/2006/relationships/hyperlink" Target="https://biblio-online.ru/bcode/456095" TargetMode="External"/><Relationship Id="rId63" Type="http://schemas.openxmlformats.org/officeDocument/2006/relationships/hyperlink" Target="http://znanium.com/catalog/product/993540" TargetMode="External"/><Relationship Id="rId68" Type="http://schemas.openxmlformats.org/officeDocument/2006/relationships/hyperlink" Target="https://www.biblio-online.ru/bcode/436500" TargetMode="External"/><Relationship Id="rId84" Type="http://schemas.openxmlformats.org/officeDocument/2006/relationships/hyperlink" Target="https://www.biblio-online.ru/bcode/442005" TargetMode="External"/><Relationship Id="rId89" Type="http://schemas.openxmlformats.org/officeDocument/2006/relationships/header" Target="header8.xml"/><Relationship Id="rId112" Type="http://schemas.openxmlformats.org/officeDocument/2006/relationships/hyperlink" Target="http://compress.ru/" TargetMode="External"/><Relationship Id="rId133" Type="http://schemas.openxmlformats.org/officeDocument/2006/relationships/hyperlink" Target="http://www.window.edu.ru" TargetMode="External"/><Relationship Id="rId138" Type="http://schemas.openxmlformats.org/officeDocument/2006/relationships/hyperlink" Target="http://znanium.com/bookread2.php?book=924694" TargetMode="External"/><Relationship Id="rId154" Type="http://schemas.openxmlformats.org/officeDocument/2006/relationships/fontTable" Target="fontTable.xml"/><Relationship Id="rId16" Type="http://schemas.openxmlformats.org/officeDocument/2006/relationships/hyperlink" Target="http://znanium.com/catalog.php?item=goextsearch&amp;title=%D0%9B%D0%B8%D1%82%D0%B5%D1%80%D0%B0%D1%82%D1%83%D1%80%D0%B0&amp;title=%D0%9B%D0%B8%D1%82%D0%B5%D1%80%D0%B0%D1%82%D1%83%D1%80%D0%B0&amp;years=2014-2018&amp;page=2" TargetMode="External"/><Relationship Id="rId107" Type="http://schemas.openxmlformats.org/officeDocument/2006/relationships/hyperlink" Target="http://znanium.com/catalog.php?item=booksearch&amp;code=%D0%B8%D0%BD%D1%84%D0%BE%D1%80%D0%BC%D0%B0%D1%82%D0%B8%D0%BA%D0%B0&amp;page=3" TargetMode="External"/><Relationship Id="rId11" Type="http://schemas.openxmlformats.org/officeDocument/2006/relationships/hyperlink" Target="http://znanium.com/catalog" TargetMode="External"/><Relationship Id="rId32" Type="http://schemas.openxmlformats.org/officeDocument/2006/relationships/hyperlink" Target="http://www.icons.org.uk" TargetMode="External"/><Relationship Id="rId37" Type="http://schemas.openxmlformats.org/officeDocument/2006/relationships/hyperlink" Target="https://elt.oup.com" TargetMode="External"/><Relationship Id="rId53" Type="http://schemas.openxmlformats.org/officeDocument/2006/relationships/hyperlink" Target="http://www.rodina.rg.ru" TargetMode="External"/><Relationship Id="rId58" Type="http://schemas.openxmlformats.org/officeDocument/2006/relationships/header" Target="header5.xml"/><Relationship Id="rId74" Type="http://schemas.openxmlformats.org/officeDocument/2006/relationships/hyperlink" Target="http://library.miit.ru/2014books/caches/64.pdf" TargetMode="External"/><Relationship Id="rId79" Type="http://schemas.openxmlformats.org/officeDocument/2006/relationships/footer" Target="footer11.xml"/><Relationship Id="rId102" Type="http://schemas.openxmlformats.org/officeDocument/2006/relationships/hyperlink" Target="http://www.intuit.ru" TargetMode="External"/><Relationship Id="rId123" Type="http://schemas.openxmlformats.org/officeDocument/2006/relationships/hyperlink" Target="http://znanium.com/catalog.php?item=booksearch&amp;code=%D1%84%D0%B8%D0%B7%D0%B8%D0%BA%D0%B0&amp;page=4" TargetMode="External"/><Relationship Id="rId128" Type="http://schemas.openxmlformats.org/officeDocument/2006/relationships/hyperlink" Target="https://umczdt.ru/books/937/230314/" TargetMode="External"/><Relationship Id="rId144" Type="http://schemas.openxmlformats.org/officeDocument/2006/relationships/hyperlink" Target="https://vk.com/ege_chemistry" TargetMode="External"/><Relationship Id="rId149" Type="http://schemas.openxmlformats.org/officeDocument/2006/relationships/hyperlink" Target="http://allforchildren.ru/sci/zf_index.php" TargetMode="External"/><Relationship Id="rId5" Type="http://schemas.openxmlformats.org/officeDocument/2006/relationships/footnotes" Target="footnotes.xml"/><Relationship Id="rId90" Type="http://schemas.openxmlformats.org/officeDocument/2006/relationships/footer" Target="footer12.xml"/><Relationship Id="rId95" Type="http://schemas.openxmlformats.org/officeDocument/2006/relationships/hyperlink" Target="https://e.lanbook.com/book/112074" TargetMode="External"/><Relationship Id="rId22" Type="http://schemas.openxmlformats.org/officeDocument/2006/relationships/footer" Target="footer2.xml"/><Relationship Id="rId27" Type="http://schemas.openxmlformats.org/officeDocument/2006/relationships/hyperlink" Target="http://znanium.com/booksread2.php?book=559505" TargetMode="External"/><Relationship Id="rId43" Type="http://schemas.openxmlformats.org/officeDocument/2006/relationships/footer" Target="footer6.xml"/><Relationship Id="rId48" Type="http://schemas.openxmlformats.org/officeDocument/2006/relationships/hyperlink" Target="https://biblio-online.ru/bcode/456096" TargetMode="External"/><Relationship Id="rId64" Type="http://schemas.openxmlformats.org/officeDocument/2006/relationships/hyperlink" Target="https://www.biblio-online.ru/bcode/465965" TargetMode="External"/><Relationship Id="rId69" Type="http://schemas.openxmlformats.org/officeDocument/2006/relationships/hyperlink" Target="https://biblio-online.ru/book/616CFB65-C2FE-4F36-B058-49534E52FD6E/bezopasnost-zhiznedeyatelnosti" TargetMode="External"/><Relationship Id="rId113" Type="http://schemas.openxmlformats.org/officeDocument/2006/relationships/hyperlink" Target="http://www.school-collection.edu.ru" TargetMode="External"/><Relationship Id="rId118" Type="http://schemas.openxmlformats.org/officeDocument/2006/relationships/footer" Target="footer17.xml"/><Relationship Id="rId134" Type="http://schemas.openxmlformats.org/officeDocument/2006/relationships/hyperlink" Target="http://ru.iite.unesco.org/publications" TargetMode="External"/><Relationship Id="rId139" Type="http://schemas.openxmlformats.org/officeDocument/2006/relationships/hyperlink" Target="http://znanium.com/catalog.php?item=booksearch&amp;code=%D0%BE%D1%81%D0%BD%D0%BE%D0%B2%D1%8B%20%D0%BD%D0%B0%D1%83%D1%87%D0%BD%D1%8B%D1%85%20%D0%B8%D1%81%D1%81%D0%BB%D0%B5%D0%B4%D0%BE%D0%B2%D0%B0%D0%BD%D0%B8%D0%B9" TargetMode="External"/><Relationship Id="rId80" Type="http://schemas.openxmlformats.org/officeDocument/2006/relationships/hyperlink" Target="https://biblio-online.ru/book/88712D63-7F11-4656-AC46-0382875E34CB/astronomiya" TargetMode="External"/><Relationship Id="rId85" Type="http://schemas.openxmlformats.org/officeDocument/2006/relationships/hyperlink" Target="https://elibrary.ru/" TargetMode="External"/><Relationship Id="rId150" Type="http://schemas.openxmlformats.org/officeDocument/2006/relationships/hyperlink" Target="http://oxac.ru/13-interesnyh-faktov-ob-inostrannyh-yazykah" TargetMode="External"/><Relationship Id="rId155" Type="http://schemas.openxmlformats.org/officeDocument/2006/relationships/theme" Target="theme/theme1.xml"/><Relationship Id="rId12" Type="http://schemas.openxmlformats.org/officeDocument/2006/relationships/hyperlink" Target="http://znanium.com/catalog" TargetMode="External"/><Relationship Id="rId17" Type="http://schemas.openxmlformats.org/officeDocument/2006/relationships/hyperlink" Target="https://znanium.com/bookread2.php?book=926108" TargetMode="External"/><Relationship Id="rId25" Type="http://schemas.openxmlformats.org/officeDocument/2006/relationships/hyperlink" Target="http://slovar.by.ru/dict.htm" TargetMode="External"/><Relationship Id="rId33" Type="http://schemas.openxmlformats.org/officeDocument/2006/relationships/hyperlink" Target="http://www.onestopenglish.com" TargetMode="External"/><Relationship Id="rId38" Type="http://schemas.openxmlformats.org/officeDocument/2006/relationships/hyperlink" Target="http://www.lingvo-online.ru" TargetMode="External"/><Relationship Id="rId46" Type="http://schemas.openxmlformats.org/officeDocument/2006/relationships/hyperlink" Target="https://www.biblio-online.ru/bcode/430762" TargetMode="External"/><Relationship Id="rId59" Type="http://schemas.openxmlformats.org/officeDocument/2006/relationships/header" Target="header6.xml"/><Relationship Id="rId67" Type="http://schemas.openxmlformats.org/officeDocument/2006/relationships/footer" Target="footer9.xml"/><Relationship Id="rId103" Type="http://schemas.openxmlformats.org/officeDocument/2006/relationships/hyperlink" Target="http://www.fcior.edu.ru" TargetMode="External"/><Relationship Id="rId108" Type="http://schemas.openxmlformats.org/officeDocument/2006/relationships/hyperlink" Target="http://znanium.com/bookread2.php?book=941739" TargetMode="External"/><Relationship Id="rId116" Type="http://schemas.openxmlformats.org/officeDocument/2006/relationships/hyperlink" Target="http://www.freeschool.altlinux.ru" TargetMode="External"/><Relationship Id="rId124" Type="http://schemas.openxmlformats.org/officeDocument/2006/relationships/hyperlink" Target="http://znanium.com/bookread2.php?book=9272001(&#1069;&#1041;&#1057;)" TargetMode="External"/><Relationship Id="rId129" Type="http://schemas.openxmlformats.org/officeDocument/2006/relationships/hyperlink" Target="https://biblio-online.ru/viewer/avtomatika-442537" TargetMode="External"/><Relationship Id="rId137" Type="http://schemas.openxmlformats.org/officeDocument/2006/relationships/hyperlink" Target="http://znanium.com/catalog.php?item=booksearch&amp;code=%D0%BE%D1%81%D0%BD%D0%BE%D0%B2%D1%8B%20%D0%BD%D0%B0%D1%83%D1%87%D0%BD%D1%8B%D1%85%20%D0%B8%D1%81%D1%81%D0%BB%D0%B5%D0%B4%D0%BE%D0%B2%D0%B0%D0%BD%D0%B8%D0%B9" TargetMode="External"/><Relationship Id="rId20" Type="http://schemas.openxmlformats.org/officeDocument/2006/relationships/hyperlink" Target="http://znanium.com/catalog" TargetMode="External"/><Relationship Id="rId41" Type="http://schemas.openxmlformats.org/officeDocument/2006/relationships/footer" Target="footer5.xml"/><Relationship Id="rId54" Type="http://schemas.openxmlformats.org/officeDocument/2006/relationships/hyperlink" Target="http://www.all-photo.ru/empire/index.ru.html" TargetMode="External"/><Relationship Id="rId62" Type="http://schemas.openxmlformats.org/officeDocument/2006/relationships/footer" Target="footer8.xml"/><Relationship Id="rId70" Type="http://schemas.openxmlformats.org/officeDocument/2006/relationships/hyperlink" Target="http://znanium.com/bookread2.php?book=959395" TargetMode="External"/><Relationship Id="rId75" Type="http://schemas.openxmlformats.org/officeDocument/2006/relationships/hyperlink" Target="http://znanium.com/catalog.php?item=booksearch&amp;code=%D0%BC%D0%B8%D0%BA%D1%80%D1%8E%D0%BA%D0%BE%D0%B2" TargetMode="External"/><Relationship Id="rId83" Type="http://schemas.openxmlformats.org/officeDocument/2006/relationships/hyperlink" Target="https://www.biblio-online.ru/bcode/438072" TargetMode="External"/><Relationship Id="rId88" Type="http://schemas.openxmlformats.org/officeDocument/2006/relationships/hyperlink" Target="http://www.alleng.ru/edu/phys.htm" TargetMode="External"/><Relationship Id="rId91" Type="http://schemas.openxmlformats.org/officeDocument/2006/relationships/footer" Target="footer13.xml"/><Relationship Id="rId96" Type="http://schemas.openxmlformats.org/officeDocument/2006/relationships/hyperlink" Target="http://znanium.com/catalog.php?item=booksearch&amp;code=%D0%B4%D0%B0%D0%B4%D0%B0%D1%8F%D0%BD" TargetMode="External"/><Relationship Id="rId111" Type="http://schemas.openxmlformats.org/officeDocument/2006/relationships/hyperlink" Target="http://znanium.com/bookread2.php?book=944064" TargetMode="External"/><Relationship Id="rId132" Type="http://schemas.openxmlformats.org/officeDocument/2006/relationships/hyperlink" Target="http://www.school-collection.edu.ru" TargetMode="External"/><Relationship Id="rId140" Type="http://schemas.openxmlformats.org/officeDocument/2006/relationships/hyperlink" Target="http://znanium.com/bookread2.php?book=858448" TargetMode="External"/><Relationship Id="rId145" Type="http://schemas.openxmlformats.org/officeDocument/2006/relationships/hyperlink" Target="http://www.what-this.ru/" TargetMode="External"/><Relationship Id="rId153" Type="http://schemas.openxmlformats.org/officeDocument/2006/relationships/hyperlink" Target="http://informatika6-11.blogspot.ru/p/blog-page_24.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znanium.com/bookread2.php?book=987475" TargetMode="External"/><Relationship Id="rId23" Type="http://schemas.openxmlformats.org/officeDocument/2006/relationships/footer" Target="footer3.xml"/><Relationship Id="rId28" Type="http://schemas.openxmlformats.org/officeDocument/2006/relationships/hyperlink" Target="http://www.macmillanenglish.com" TargetMode="External"/><Relationship Id="rId36" Type="http://schemas.openxmlformats.org/officeDocument/2006/relationships/hyperlink" Target="http://www.pearsonelt.com" TargetMode="External"/><Relationship Id="rId49" Type="http://schemas.openxmlformats.org/officeDocument/2006/relationships/hyperlink" Target="https://www.biblio-online.ru/bcode/434005" TargetMode="External"/><Relationship Id="rId57" Type="http://schemas.openxmlformats.org/officeDocument/2006/relationships/header" Target="header4.xml"/><Relationship Id="rId106" Type="http://schemas.openxmlformats.org/officeDocument/2006/relationships/hyperlink" Target="https://znanium.com/catalog/product/1083063" TargetMode="External"/><Relationship Id="rId114" Type="http://schemas.openxmlformats.org/officeDocument/2006/relationships/hyperlink" Target="http://www.window.edu.ru" TargetMode="External"/><Relationship Id="rId119" Type="http://schemas.openxmlformats.org/officeDocument/2006/relationships/footer" Target="footer18.xml"/><Relationship Id="rId127" Type="http://schemas.openxmlformats.org/officeDocument/2006/relationships/footer" Target="footer19.xml"/><Relationship Id="rId10" Type="http://schemas.openxmlformats.org/officeDocument/2006/relationships/hyperlink" Target="http://znanium.com/bookread2.php?book=556774" TargetMode="External"/><Relationship Id="rId31" Type="http://schemas.openxmlformats.org/officeDocument/2006/relationships/hyperlink" Target="http://www.handoutsonline.com" TargetMode="External"/><Relationship Id="rId44" Type="http://schemas.openxmlformats.org/officeDocument/2006/relationships/hyperlink" Target="http://znanium.com/catalog.php?item=booksearch&amp;code=2018&amp;page=52" TargetMode="External"/><Relationship Id="rId52" Type="http://schemas.openxmlformats.org/officeDocument/2006/relationships/hyperlink" Target="http://www.history.tom.ru" TargetMode="External"/><Relationship Id="rId60" Type="http://schemas.openxmlformats.org/officeDocument/2006/relationships/footer" Target="footer7.xml"/><Relationship Id="rId65" Type="http://schemas.openxmlformats.org/officeDocument/2006/relationships/hyperlink" Target="https://www.biblio-online.ru/bcode/453245" TargetMode="External"/><Relationship Id="rId73" Type="http://schemas.openxmlformats.org/officeDocument/2006/relationships/hyperlink" Target="http://znanium.com/catalog.php?item=booksearch&amp;code=%D0%BE%D1%81%D0%BD%D0%BE%D0%B2%D1%8B%20%D0%B1%D0%B5%D0%B7%D0%BE%D0%BF%D0%B0%D1%81%D0%BD%D0%BE%D1%81%D1%82%D0%B8%20%D0%B6%D0%B8%D0%B7%D0%BD%D0%B5%D0%B4%D0%B5%D1%8F%D1%82%D0%B5%D0%BB%D1%8C%D0%BD%D0%BE%D1%81%D1%82%D0%B8" TargetMode="External"/><Relationship Id="rId78" Type="http://schemas.openxmlformats.org/officeDocument/2006/relationships/footer" Target="footer10.xml"/><Relationship Id="rId81" Type="http://schemas.openxmlformats.org/officeDocument/2006/relationships/hyperlink" Target="https://www.biblio-online.ru/bcode/429393" TargetMode="External"/><Relationship Id="rId86" Type="http://schemas.openxmlformats.org/officeDocument/2006/relationships/hyperlink" Target="http://www.window.edu.ru" TargetMode="External"/><Relationship Id="rId94" Type="http://schemas.openxmlformats.org/officeDocument/2006/relationships/footer" Target="footer15.xml"/><Relationship Id="rId99" Type="http://schemas.openxmlformats.org/officeDocument/2006/relationships/hyperlink" Target="http://znanium.com/bookread2.php?book=615108" TargetMode="External"/><Relationship Id="rId101" Type="http://schemas.openxmlformats.org/officeDocument/2006/relationships/hyperlink" Target="http://znanium.com/bookread2.php?book=872363" TargetMode="External"/><Relationship Id="rId122" Type="http://schemas.openxmlformats.org/officeDocument/2006/relationships/hyperlink" Target="https://biblio-online.ru/book/D569CD40-475A-4A7B-9376-CCD94AAFD907/estestvoznanie" TargetMode="External"/><Relationship Id="rId130" Type="http://schemas.openxmlformats.org/officeDocument/2006/relationships/hyperlink" Target="http://znanium.com/catalog/author/ae6ad50a-4a3b-11e4-ae96-90b11c31de4c" TargetMode="External"/><Relationship Id="rId135" Type="http://schemas.openxmlformats.org/officeDocument/2006/relationships/hyperlink" Target="http://www.fcior.edu.ru" TargetMode="External"/><Relationship Id="rId143" Type="http://schemas.openxmlformats.org/officeDocument/2006/relationships/hyperlink" Target="http://www.chemistry-expo.ru/" TargetMode="External"/><Relationship Id="rId148" Type="http://schemas.openxmlformats.org/officeDocument/2006/relationships/hyperlink" Target="http://poznaiko.ru/" TargetMode="External"/><Relationship Id="rId151" Type="http://schemas.openxmlformats.org/officeDocument/2006/relationships/hyperlink" Target="http://www.kafetop.ru/news/top_15_interesnykh_faktov_ob_izuchenii_inostrannykh_jazykov/2015-02-03-275" TargetMode="External"/><Relationship Id="rId4" Type="http://schemas.openxmlformats.org/officeDocument/2006/relationships/webSettings" Target="webSettings.xml"/><Relationship Id="rId9" Type="http://schemas.openxmlformats.org/officeDocument/2006/relationships/hyperlink" Target="https://biblio-online.ru/bcode/444943" TargetMode="External"/><Relationship Id="rId13" Type="http://schemas.openxmlformats.org/officeDocument/2006/relationships/hyperlink" Target="http://znanium.com/catalog" TargetMode="External"/><Relationship Id="rId18" Type="http://schemas.openxmlformats.org/officeDocument/2006/relationships/hyperlink" Target="http://znanium.com/bookread2.php?book=514707" TargetMode="External"/><Relationship Id="rId39" Type="http://schemas.openxmlformats.org/officeDocument/2006/relationships/header" Target="header1.xml"/><Relationship Id="rId109" Type="http://schemas.openxmlformats.org/officeDocument/2006/relationships/hyperlink" Target="https://www.biblio-online.ru/bcode/437127" TargetMode="External"/><Relationship Id="rId34" Type="http://schemas.openxmlformats.org/officeDocument/2006/relationships/hyperlink" Target="http://www.developingteachers.com" TargetMode="External"/><Relationship Id="rId50" Type="http://schemas.openxmlformats.org/officeDocument/2006/relationships/hyperlink" Target="http://www.hist.msu.ru/ER/Etext/PICT/feudal.htm" TargetMode="External"/><Relationship Id="rId55" Type="http://schemas.openxmlformats.org/officeDocument/2006/relationships/hyperlink" Target="http://www.avorhist.ru" TargetMode="External"/><Relationship Id="rId76" Type="http://schemas.openxmlformats.org/officeDocument/2006/relationships/hyperlink" Target="http://znanium.com/bookread.php?book=367408" TargetMode="External"/><Relationship Id="rId97" Type="http://schemas.openxmlformats.org/officeDocument/2006/relationships/hyperlink" Target="http://znanium.com/bookread2.php?book=774755" TargetMode="External"/><Relationship Id="rId104" Type="http://schemas.openxmlformats.org/officeDocument/2006/relationships/hyperlink" Target="http://www.school-collection.edu.ru" TargetMode="External"/><Relationship Id="rId120" Type="http://schemas.openxmlformats.org/officeDocument/2006/relationships/hyperlink" Target="http://znanium.com/catalog.php?item=booksearch&amp;code=%D1%84%D0%B8%D0%B7%D0%B8%D0%BA%D0%B0&amp;page=2" TargetMode="External"/><Relationship Id="rId125" Type="http://schemas.openxmlformats.org/officeDocument/2006/relationships/hyperlink" Target="http://znanium.com/catalog.php?item=goextsearch&amp;title=&amp;title=&amp;school=2&amp;years=2018&amp;page=4" TargetMode="External"/><Relationship Id="rId141" Type="http://schemas.openxmlformats.org/officeDocument/2006/relationships/hyperlink" Target="http://www.gumer.info" TargetMode="External"/><Relationship Id="rId146" Type="http://schemas.openxmlformats.org/officeDocument/2006/relationships/hyperlink" Target="http://children.claw.ru/4_technics/content/index.htm" TargetMode="External"/><Relationship Id="rId7" Type="http://schemas.openxmlformats.org/officeDocument/2006/relationships/footer" Target="footer1.xml"/><Relationship Id="rId71" Type="http://schemas.openxmlformats.org/officeDocument/2006/relationships/hyperlink" Target="http://znanium.com/bookread2.php?book=922647" TargetMode="External"/><Relationship Id="rId92" Type="http://schemas.openxmlformats.org/officeDocument/2006/relationships/header" Target="header9.xml"/><Relationship Id="rId2" Type="http://schemas.openxmlformats.org/officeDocument/2006/relationships/styles" Target="styles.xml"/><Relationship Id="rId29" Type="http://schemas.openxmlformats.org/officeDocument/2006/relationships/hyperlink" Target="http://www.bbc.co.uk/worldservice/learningenglish" TargetMode="External"/><Relationship Id="rId24" Type="http://schemas.openxmlformats.org/officeDocument/2006/relationships/hyperlink" Target="http://yugovalib.ru/site/view/150" TargetMode="External"/><Relationship Id="rId40" Type="http://schemas.openxmlformats.org/officeDocument/2006/relationships/header" Target="header2.xml"/><Relationship Id="rId45" Type="http://schemas.openxmlformats.org/officeDocument/2006/relationships/hyperlink" Target="http://znanium.com/bookread2.php?book=939217" TargetMode="External"/><Relationship Id="rId66" Type="http://schemas.openxmlformats.org/officeDocument/2006/relationships/hyperlink" Target="http://www.mossport.ru" TargetMode="External"/><Relationship Id="rId87" Type="http://schemas.openxmlformats.org/officeDocument/2006/relationships/hyperlink" Target="http://www.n-t.ru/nl/fz" TargetMode="External"/><Relationship Id="rId110" Type="http://schemas.openxmlformats.org/officeDocument/2006/relationships/hyperlink" Target="https://www.biblio-online.ru/bcode/437129" TargetMode="External"/><Relationship Id="rId115" Type="http://schemas.openxmlformats.org/officeDocument/2006/relationships/hyperlink" Target="http://www.ict.edu.ru" TargetMode="External"/><Relationship Id="rId131" Type="http://schemas.openxmlformats.org/officeDocument/2006/relationships/hyperlink" Target="http://znanium.com/catalog/product/991788" TargetMode="External"/><Relationship Id="rId136" Type="http://schemas.openxmlformats.org/officeDocument/2006/relationships/hyperlink" Target="http://znanium.com/bookread2.php?book=774413" TargetMode="External"/><Relationship Id="rId61" Type="http://schemas.openxmlformats.org/officeDocument/2006/relationships/header" Target="header7.xml"/><Relationship Id="rId82" Type="http://schemas.openxmlformats.org/officeDocument/2006/relationships/hyperlink" Target="https://e.lanbook.com/book/114684" TargetMode="External"/><Relationship Id="rId152" Type="http://schemas.openxmlformats.org/officeDocument/2006/relationships/hyperlink" Target="http://www.bugaga.ru/interesting/1146735638-udivitelnye-inostrannye-slova.html" TargetMode="External"/><Relationship Id="rId19" Type="http://schemas.openxmlformats.org/officeDocument/2006/relationships/hyperlink" Target="http://znanium.com/catalog" TargetMode="External"/><Relationship Id="rId14" Type="http://schemas.openxmlformats.org/officeDocument/2006/relationships/hyperlink" Target="http://znanium.com/catalog.php?item=goextsearch&amp;title=%D0%9B%D0%B8%D1%82%D0%B5%D1%80%D0%B0%D1%82%D1%83%D1%80%D0%B0&amp;title=%D0%9B%D0%B8%D1%82%D0%B5%D1%80%D0%B0%D1%82%D1%83%D1%80%D0%B0&amp;years=2014-2018&amp;page=2" TargetMode="External"/><Relationship Id="rId30" Type="http://schemas.openxmlformats.org/officeDocument/2006/relationships/hyperlink" Target="http://www.britishcouncil.org" TargetMode="External"/><Relationship Id="rId35" Type="http://schemas.openxmlformats.org/officeDocument/2006/relationships/hyperlink" Target="http://www.etprofessional.com" TargetMode="External"/><Relationship Id="rId56" Type="http://schemas.openxmlformats.org/officeDocument/2006/relationships/hyperlink" Target="http://www.hist.msu.ru/ER/Etext/index.html" TargetMode="External"/><Relationship Id="rId77" Type="http://schemas.openxmlformats.org/officeDocument/2006/relationships/hyperlink" Target="http://znanium.com/bookread2.php?book=48521" TargetMode="External"/><Relationship Id="rId100" Type="http://schemas.openxmlformats.org/officeDocument/2006/relationships/hyperlink" Target="http://znanium.com/catalog.php?item=booksearch&amp;code=%D1%8D%D0%BB%D0%B5%D0%BC%D0%B5%D0%BD%D1%82%D1%8B%20%D0%B2%D1%8B%D1%81%D1%88%D0%B5%D0%B9%20%D0%BC%D0%B0%D1%82%D0%B5%D0%BC%D0%B0%D1%82%D0%B8%D0%BA%D0%B8%20%D0%A1%D0%9F%D0%9E" TargetMode="External"/><Relationship Id="rId105" Type="http://schemas.openxmlformats.org/officeDocument/2006/relationships/footer" Target="footer16.xml"/><Relationship Id="rId126" Type="http://schemas.openxmlformats.org/officeDocument/2006/relationships/hyperlink" Target="http://znanium.com/bookread2.php?book=915852" TargetMode="External"/><Relationship Id="rId147" Type="http://schemas.openxmlformats.org/officeDocument/2006/relationships/hyperlink" Target="http://children.claw.ru/5_history/content/index.htm" TargetMode="External"/><Relationship Id="rId8" Type="http://schemas.openxmlformats.org/officeDocument/2006/relationships/hyperlink" Target="http://znanium.com/bookread2.php?book=969586" TargetMode="External"/><Relationship Id="rId51" Type="http://schemas.openxmlformats.org/officeDocument/2006/relationships/hyperlink" Target="http://www.biograf-book.narod.ru" TargetMode="External"/><Relationship Id="rId72" Type="http://schemas.openxmlformats.org/officeDocument/2006/relationships/hyperlink" Target="http://library.miit.ru/2014books/caches/64.pdf" TargetMode="External"/><Relationship Id="rId93" Type="http://schemas.openxmlformats.org/officeDocument/2006/relationships/footer" Target="footer14.xml"/><Relationship Id="rId98" Type="http://schemas.openxmlformats.org/officeDocument/2006/relationships/hyperlink" Target="http://znanium.com/catalog.php?item=booksearch&amp;code=%D1%81%D1%80%D0%B5%D0%B4%D0%BD%D0%B5%D0%B5+%D0%BF%D1%80%D0%BE%D1%84%D0%B5%D1%81%D1%81%D0%B8%D0%BE%D0%BD%D0%B0%D0%BB%D1%8C%D0%BD%D0%BE%D0%B5+%D0%BE%D0%B1%D1%80%D0%B0%D0%B7%D0%BE%D0%B2%D0%B0%D0%BD%D0%B8%D0%B5&amp;page=21" TargetMode="External"/><Relationship Id="rId121" Type="http://schemas.openxmlformats.org/officeDocument/2006/relationships/hyperlink" Target="http://znanium.com/bookread2.php?book=559355" TargetMode="External"/><Relationship Id="rId142" Type="http://schemas.openxmlformats.org/officeDocument/2006/relationships/hyperlink" Target="https://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306</Pages>
  <Words>93027</Words>
  <Characters>530255</Characters>
  <Application>Microsoft Office Word</Application>
  <DocSecurity>0</DocSecurity>
  <Lines>4418</Lines>
  <Paragraphs>1244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YuVMartemyanova</dc:creator>
  <cp:lastModifiedBy>YuVMartemyanova</cp:lastModifiedBy>
  <cp:revision>3</cp:revision>
  <dcterms:created xsi:type="dcterms:W3CDTF">2021-09-25T11:29:00Z</dcterms:created>
  <dcterms:modified xsi:type="dcterms:W3CDTF">2021-09-25T11:31:00Z</dcterms:modified>
</cp:coreProperties>
</file>